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0B" w:rsidRDefault="00220A0B" w:rsidP="00220A0B">
      <w:pPr>
        <w:pStyle w:val="a3"/>
        <w:jc w:val="center"/>
        <w:rPr>
          <w:rFonts w:ascii="Times New Roman" w:hAnsi="Times New Roman" w:cs="Times New Roman"/>
          <w:b/>
          <w:sz w:val="28"/>
          <w:szCs w:val="28"/>
        </w:rPr>
      </w:pPr>
      <w:r>
        <w:rPr>
          <w:rFonts w:ascii="Times New Roman" w:hAnsi="Times New Roman" w:cs="Times New Roman"/>
          <w:b/>
          <w:sz w:val="28"/>
          <w:szCs w:val="28"/>
        </w:rPr>
        <w:t>«</w:t>
      </w:r>
      <w:r w:rsidRPr="00220A0B">
        <w:rPr>
          <w:rFonts w:ascii="Times New Roman" w:hAnsi="Times New Roman" w:cs="Times New Roman"/>
          <w:b/>
          <w:sz w:val="28"/>
          <w:szCs w:val="28"/>
        </w:rPr>
        <w:t>Астана қаласы әкімдігінің №13 қалалық емхана</w:t>
      </w:r>
      <w:r>
        <w:rPr>
          <w:rFonts w:ascii="Times New Roman" w:hAnsi="Times New Roman" w:cs="Times New Roman"/>
          <w:b/>
          <w:sz w:val="28"/>
          <w:szCs w:val="28"/>
          <w:lang w:val="kk-KZ"/>
        </w:rPr>
        <w:t xml:space="preserve">» </w:t>
      </w:r>
      <w:r w:rsidRPr="00220A0B">
        <w:rPr>
          <w:rFonts w:ascii="Times New Roman" w:hAnsi="Times New Roman" w:cs="Times New Roman"/>
          <w:b/>
          <w:sz w:val="28"/>
          <w:szCs w:val="28"/>
        </w:rPr>
        <w:t>шаруашылық жүргізу құқығындағы мемлекеттік коммуналдық кәсіпорны</w:t>
      </w:r>
    </w:p>
    <w:p w:rsidR="00220A0B" w:rsidRDefault="00220A0B" w:rsidP="001D7536">
      <w:pPr>
        <w:pStyle w:val="a3"/>
        <w:ind w:left="-426" w:firstLine="710"/>
        <w:jc w:val="center"/>
        <w:rPr>
          <w:rFonts w:ascii="Times New Roman" w:hAnsi="Times New Roman" w:cs="Times New Roman"/>
          <w:b/>
          <w:sz w:val="28"/>
          <w:szCs w:val="28"/>
        </w:rPr>
      </w:pPr>
    </w:p>
    <w:p w:rsidR="00220A0B" w:rsidRDefault="00220A0B" w:rsidP="001D7536">
      <w:pPr>
        <w:pStyle w:val="a3"/>
        <w:ind w:left="-426" w:firstLine="710"/>
        <w:jc w:val="center"/>
        <w:rPr>
          <w:rFonts w:ascii="Times New Roman" w:hAnsi="Times New Roman" w:cs="Times New Roman"/>
          <w:b/>
          <w:sz w:val="28"/>
          <w:szCs w:val="28"/>
        </w:rPr>
      </w:pPr>
    </w:p>
    <w:p w:rsidR="00220A0B" w:rsidRDefault="00220A0B" w:rsidP="001D7536">
      <w:pPr>
        <w:pStyle w:val="a3"/>
        <w:ind w:left="-426" w:firstLine="710"/>
        <w:jc w:val="center"/>
        <w:rPr>
          <w:rFonts w:ascii="Times New Roman" w:hAnsi="Times New Roman" w:cs="Times New Roman"/>
          <w:b/>
          <w:sz w:val="28"/>
          <w:szCs w:val="28"/>
        </w:rPr>
      </w:pPr>
    </w:p>
    <w:p w:rsidR="00220A0B" w:rsidRDefault="00220A0B" w:rsidP="001D7536">
      <w:pPr>
        <w:pStyle w:val="a3"/>
        <w:ind w:left="-426" w:firstLine="710"/>
        <w:jc w:val="center"/>
        <w:rPr>
          <w:rFonts w:ascii="Times New Roman" w:hAnsi="Times New Roman" w:cs="Times New Roman"/>
          <w:b/>
          <w:sz w:val="28"/>
          <w:szCs w:val="28"/>
        </w:rPr>
      </w:pPr>
    </w:p>
    <w:p w:rsidR="00220A0B" w:rsidRDefault="00220A0B" w:rsidP="001D7536">
      <w:pPr>
        <w:pStyle w:val="a3"/>
        <w:ind w:left="-426" w:firstLine="710"/>
        <w:jc w:val="center"/>
        <w:rPr>
          <w:rFonts w:ascii="Times New Roman" w:hAnsi="Times New Roman" w:cs="Times New Roman"/>
          <w:b/>
          <w:sz w:val="28"/>
          <w:szCs w:val="28"/>
        </w:rPr>
      </w:pPr>
    </w:p>
    <w:p w:rsidR="00220A0B" w:rsidRDefault="00220A0B" w:rsidP="001D7536">
      <w:pPr>
        <w:pStyle w:val="a3"/>
        <w:ind w:left="-426" w:firstLine="710"/>
        <w:jc w:val="center"/>
        <w:rPr>
          <w:rFonts w:ascii="Times New Roman" w:hAnsi="Times New Roman" w:cs="Times New Roman"/>
          <w:b/>
          <w:sz w:val="28"/>
          <w:szCs w:val="28"/>
        </w:rPr>
      </w:pPr>
    </w:p>
    <w:p w:rsidR="00220A0B" w:rsidRDefault="00220A0B" w:rsidP="001D7536">
      <w:pPr>
        <w:pStyle w:val="a3"/>
        <w:ind w:left="-426" w:firstLine="710"/>
        <w:jc w:val="center"/>
        <w:rPr>
          <w:rFonts w:ascii="Times New Roman" w:hAnsi="Times New Roman" w:cs="Times New Roman"/>
          <w:b/>
          <w:sz w:val="28"/>
          <w:szCs w:val="28"/>
        </w:rPr>
      </w:pPr>
    </w:p>
    <w:p w:rsidR="00220A0B" w:rsidRDefault="00220A0B" w:rsidP="001D7536">
      <w:pPr>
        <w:pStyle w:val="a3"/>
        <w:ind w:left="-426" w:firstLine="710"/>
        <w:jc w:val="center"/>
        <w:rPr>
          <w:rFonts w:ascii="Times New Roman" w:hAnsi="Times New Roman" w:cs="Times New Roman"/>
          <w:b/>
          <w:sz w:val="28"/>
          <w:szCs w:val="28"/>
        </w:rPr>
      </w:pPr>
    </w:p>
    <w:p w:rsidR="00220A0B" w:rsidRDefault="00220A0B" w:rsidP="001D7536">
      <w:pPr>
        <w:pStyle w:val="a3"/>
        <w:ind w:left="-426" w:firstLine="710"/>
        <w:jc w:val="center"/>
        <w:rPr>
          <w:rFonts w:ascii="Times New Roman" w:hAnsi="Times New Roman" w:cs="Times New Roman"/>
          <w:b/>
          <w:sz w:val="28"/>
          <w:szCs w:val="28"/>
        </w:rPr>
      </w:pPr>
    </w:p>
    <w:p w:rsidR="00220A0B" w:rsidRDefault="00220A0B" w:rsidP="001D7536">
      <w:pPr>
        <w:pStyle w:val="a3"/>
        <w:ind w:left="-426" w:firstLine="710"/>
        <w:jc w:val="center"/>
        <w:rPr>
          <w:rFonts w:ascii="Times New Roman" w:hAnsi="Times New Roman" w:cs="Times New Roman"/>
          <w:b/>
          <w:sz w:val="28"/>
          <w:szCs w:val="28"/>
        </w:rPr>
      </w:pPr>
    </w:p>
    <w:p w:rsidR="00220A0B" w:rsidRDefault="00220A0B" w:rsidP="001D7536">
      <w:pPr>
        <w:pStyle w:val="a3"/>
        <w:ind w:left="-426" w:firstLine="710"/>
        <w:jc w:val="center"/>
        <w:rPr>
          <w:rFonts w:ascii="Times New Roman" w:hAnsi="Times New Roman" w:cs="Times New Roman"/>
          <w:b/>
          <w:sz w:val="28"/>
          <w:szCs w:val="28"/>
        </w:rPr>
      </w:pPr>
    </w:p>
    <w:p w:rsidR="00220A0B" w:rsidRDefault="00220A0B" w:rsidP="001D7536">
      <w:pPr>
        <w:pStyle w:val="a3"/>
        <w:ind w:left="-426" w:firstLine="710"/>
        <w:jc w:val="center"/>
        <w:rPr>
          <w:rFonts w:ascii="Times New Roman" w:hAnsi="Times New Roman" w:cs="Times New Roman"/>
          <w:b/>
          <w:sz w:val="28"/>
          <w:szCs w:val="28"/>
        </w:rPr>
      </w:pPr>
    </w:p>
    <w:p w:rsidR="00220A0B" w:rsidRDefault="00220A0B" w:rsidP="001D7536">
      <w:pPr>
        <w:pStyle w:val="a3"/>
        <w:ind w:left="-426" w:firstLine="710"/>
        <w:jc w:val="center"/>
        <w:rPr>
          <w:rFonts w:ascii="Times New Roman" w:hAnsi="Times New Roman" w:cs="Times New Roman"/>
          <w:b/>
          <w:sz w:val="28"/>
          <w:szCs w:val="28"/>
        </w:rPr>
      </w:pPr>
    </w:p>
    <w:p w:rsidR="00220A0B" w:rsidRDefault="00220A0B" w:rsidP="00220A0B">
      <w:pPr>
        <w:pStyle w:val="a3"/>
        <w:jc w:val="center"/>
        <w:rPr>
          <w:rFonts w:ascii="Times New Roman" w:hAnsi="Times New Roman" w:cs="Times New Roman"/>
          <w:b/>
          <w:sz w:val="28"/>
          <w:szCs w:val="28"/>
        </w:rPr>
      </w:pPr>
      <w:r w:rsidRPr="00220A0B">
        <w:rPr>
          <w:rFonts w:ascii="Times New Roman" w:hAnsi="Times New Roman" w:cs="Times New Roman"/>
          <w:b/>
          <w:sz w:val="28"/>
          <w:szCs w:val="28"/>
        </w:rPr>
        <w:t xml:space="preserve">2023 жылғы 01 маусымдағы </w:t>
      </w:r>
    </w:p>
    <w:p w:rsidR="00220A0B" w:rsidRDefault="00220A0B" w:rsidP="00220A0B">
      <w:pPr>
        <w:pStyle w:val="a3"/>
        <w:jc w:val="center"/>
        <w:rPr>
          <w:rFonts w:ascii="Times New Roman" w:hAnsi="Times New Roman" w:cs="Times New Roman"/>
          <w:b/>
          <w:sz w:val="28"/>
          <w:szCs w:val="28"/>
          <w:lang w:val="kk-KZ"/>
        </w:rPr>
      </w:pPr>
      <w:r w:rsidRPr="00220A0B">
        <w:rPr>
          <w:rFonts w:ascii="Times New Roman" w:hAnsi="Times New Roman" w:cs="Times New Roman"/>
          <w:b/>
          <w:sz w:val="28"/>
          <w:szCs w:val="28"/>
        </w:rPr>
        <w:t>және 2024 жылғы 3 маусымға дейінгі кезеңдегі</w:t>
      </w:r>
      <w:r>
        <w:rPr>
          <w:rFonts w:ascii="Times New Roman" w:hAnsi="Times New Roman" w:cs="Times New Roman"/>
          <w:b/>
          <w:sz w:val="28"/>
          <w:szCs w:val="28"/>
          <w:lang w:val="kk-KZ"/>
        </w:rPr>
        <w:t xml:space="preserve"> </w:t>
      </w:r>
    </w:p>
    <w:p w:rsidR="00220A0B" w:rsidRDefault="00220A0B" w:rsidP="00220A0B">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220A0B">
        <w:rPr>
          <w:rFonts w:ascii="Times New Roman" w:hAnsi="Times New Roman" w:cs="Times New Roman"/>
          <w:b/>
          <w:sz w:val="28"/>
          <w:szCs w:val="28"/>
          <w:lang w:val="kk-KZ"/>
        </w:rPr>
        <w:t>Астана қаласы әкімдігінің №13 қалалық емхана</w:t>
      </w:r>
      <w:r>
        <w:rPr>
          <w:rFonts w:ascii="Times New Roman" w:hAnsi="Times New Roman" w:cs="Times New Roman"/>
          <w:b/>
          <w:sz w:val="28"/>
          <w:szCs w:val="28"/>
          <w:lang w:val="kk-KZ"/>
        </w:rPr>
        <w:t>»</w:t>
      </w:r>
      <w:r w:rsidRPr="00220A0B">
        <w:rPr>
          <w:rFonts w:ascii="Times New Roman" w:hAnsi="Times New Roman" w:cs="Times New Roman"/>
          <w:b/>
          <w:sz w:val="28"/>
          <w:szCs w:val="28"/>
          <w:lang w:val="kk-KZ"/>
        </w:rPr>
        <w:t xml:space="preserve"> ШЖҚ МКК қызметіндегі сыбайлас жемқорлық тәуекелдерін</w:t>
      </w:r>
    </w:p>
    <w:p w:rsidR="00220A0B" w:rsidRDefault="00220A0B" w:rsidP="00220A0B">
      <w:pPr>
        <w:pStyle w:val="a3"/>
        <w:jc w:val="center"/>
        <w:rPr>
          <w:rFonts w:ascii="Times New Roman" w:hAnsi="Times New Roman" w:cs="Times New Roman"/>
          <w:b/>
          <w:sz w:val="28"/>
          <w:szCs w:val="28"/>
          <w:lang w:val="kk-KZ"/>
        </w:rPr>
      </w:pPr>
      <w:r w:rsidRPr="00220A0B">
        <w:rPr>
          <w:rFonts w:ascii="Times New Roman" w:hAnsi="Times New Roman" w:cs="Times New Roman"/>
          <w:b/>
          <w:sz w:val="28"/>
          <w:szCs w:val="28"/>
          <w:lang w:val="kk-KZ"/>
        </w:rPr>
        <w:t xml:space="preserve">ішкі талдау нәтижелері туралы талдамалық </w:t>
      </w:r>
    </w:p>
    <w:p w:rsidR="00220A0B" w:rsidRPr="00220A0B" w:rsidRDefault="00220A0B" w:rsidP="00220A0B">
      <w:pPr>
        <w:pStyle w:val="a3"/>
        <w:jc w:val="center"/>
        <w:rPr>
          <w:rFonts w:ascii="Times New Roman" w:hAnsi="Times New Roman" w:cs="Times New Roman"/>
          <w:b/>
          <w:sz w:val="28"/>
          <w:szCs w:val="28"/>
          <w:lang w:val="kk-KZ"/>
        </w:rPr>
      </w:pPr>
      <w:r w:rsidRPr="00220A0B">
        <w:rPr>
          <w:rFonts w:ascii="Times New Roman" w:hAnsi="Times New Roman" w:cs="Times New Roman"/>
          <w:b/>
          <w:sz w:val="28"/>
          <w:szCs w:val="28"/>
          <w:lang w:val="kk-KZ"/>
        </w:rPr>
        <w:t>анықтама</w:t>
      </w: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p>
    <w:p w:rsidR="00220A0B" w:rsidRPr="00220A0B" w:rsidRDefault="00220A0B" w:rsidP="001D7536">
      <w:pPr>
        <w:pStyle w:val="a3"/>
        <w:ind w:left="-426" w:firstLine="71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2024 жыл, Астана қаласы </w:t>
      </w:r>
    </w:p>
    <w:p w:rsidR="00212A44" w:rsidRPr="00B47511" w:rsidRDefault="00212A44" w:rsidP="00212A44">
      <w:pPr>
        <w:pStyle w:val="a3"/>
        <w:jc w:val="center"/>
        <w:rPr>
          <w:rFonts w:ascii="Times New Roman" w:hAnsi="Times New Roman" w:cs="Times New Roman"/>
          <w:b/>
          <w:sz w:val="28"/>
          <w:szCs w:val="28"/>
          <w:lang w:val="kk-KZ"/>
        </w:rPr>
      </w:pPr>
      <w:r w:rsidRPr="00B47511">
        <w:rPr>
          <w:rFonts w:ascii="Times New Roman" w:hAnsi="Times New Roman" w:cs="Times New Roman"/>
          <w:b/>
          <w:sz w:val="28"/>
          <w:szCs w:val="28"/>
          <w:lang w:val="kk-KZ"/>
        </w:rPr>
        <w:lastRenderedPageBreak/>
        <w:t xml:space="preserve">2023 жылғы 01 маусымдағы </w:t>
      </w:r>
    </w:p>
    <w:p w:rsidR="00212A44" w:rsidRDefault="00212A44" w:rsidP="00212A44">
      <w:pPr>
        <w:pStyle w:val="a3"/>
        <w:jc w:val="center"/>
        <w:rPr>
          <w:rFonts w:ascii="Times New Roman" w:hAnsi="Times New Roman" w:cs="Times New Roman"/>
          <w:b/>
          <w:sz w:val="28"/>
          <w:szCs w:val="28"/>
          <w:lang w:val="kk-KZ"/>
        </w:rPr>
      </w:pPr>
      <w:r w:rsidRPr="00B47511">
        <w:rPr>
          <w:rFonts w:ascii="Times New Roman" w:hAnsi="Times New Roman" w:cs="Times New Roman"/>
          <w:b/>
          <w:sz w:val="28"/>
          <w:szCs w:val="28"/>
          <w:lang w:val="kk-KZ"/>
        </w:rPr>
        <w:t>және 2024 жылғы 3 маусымға дейінгі кезеңдегі</w:t>
      </w:r>
      <w:r>
        <w:rPr>
          <w:rFonts w:ascii="Times New Roman" w:hAnsi="Times New Roman" w:cs="Times New Roman"/>
          <w:b/>
          <w:sz w:val="28"/>
          <w:szCs w:val="28"/>
          <w:lang w:val="kk-KZ"/>
        </w:rPr>
        <w:t xml:space="preserve"> </w:t>
      </w:r>
    </w:p>
    <w:p w:rsidR="00212A44" w:rsidRDefault="00212A44" w:rsidP="00212A4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220A0B">
        <w:rPr>
          <w:rFonts w:ascii="Times New Roman" w:hAnsi="Times New Roman" w:cs="Times New Roman"/>
          <w:b/>
          <w:sz w:val="28"/>
          <w:szCs w:val="28"/>
          <w:lang w:val="kk-KZ"/>
        </w:rPr>
        <w:t>Астана қаласы әкімдігінің №13 қалалық емхана</w:t>
      </w:r>
      <w:r>
        <w:rPr>
          <w:rFonts w:ascii="Times New Roman" w:hAnsi="Times New Roman" w:cs="Times New Roman"/>
          <w:b/>
          <w:sz w:val="28"/>
          <w:szCs w:val="28"/>
          <w:lang w:val="kk-KZ"/>
        </w:rPr>
        <w:t>»</w:t>
      </w:r>
      <w:r w:rsidRPr="00220A0B">
        <w:rPr>
          <w:rFonts w:ascii="Times New Roman" w:hAnsi="Times New Roman" w:cs="Times New Roman"/>
          <w:b/>
          <w:sz w:val="28"/>
          <w:szCs w:val="28"/>
          <w:lang w:val="kk-KZ"/>
        </w:rPr>
        <w:t xml:space="preserve"> ШЖҚ МКК қызметіндегі сыбайлас жемқорлық тәуекелдерін</w:t>
      </w:r>
    </w:p>
    <w:p w:rsidR="00212A44" w:rsidRDefault="00212A44" w:rsidP="00212A44">
      <w:pPr>
        <w:pStyle w:val="a3"/>
        <w:jc w:val="center"/>
        <w:rPr>
          <w:rFonts w:ascii="Times New Roman" w:hAnsi="Times New Roman" w:cs="Times New Roman"/>
          <w:b/>
          <w:sz w:val="28"/>
          <w:szCs w:val="28"/>
          <w:lang w:val="kk-KZ"/>
        </w:rPr>
      </w:pPr>
      <w:r w:rsidRPr="00220A0B">
        <w:rPr>
          <w:rFonts w:ascii="Times New Roman" w:hAnsi="Times New Roman" w:cs="Times New Roman"/>
          <w:b/>
          <w:sz w:val="28"/>
          <w:szCs w:val="28"/>
          <w:lang w:val="kk-KZ"/>
        </w:rPr>
        <w:t xml:space="preserve">ішкі талдау нәтижелері туралы талдамалық </w:t>
      </w:r>
    </w:p>
    <w:p w:rsidR="00212A44" w:rsidRPr="00220A0B" w:rsidRDefault="00212A44" w:rsidP="00212A44">
      <w:pPr>
        <w:pStyle w:val="a3"/>
        <w:jc w:val="center"/>
        <w:rPr>
          <w:rFonts w:ascii="Times New Roman" w:hAnsi="Times New Roman" w:cs="Times New Roman"/>
          <w:b/>
          <w:sz w:val="28"/>
          <w:szCs w:val="28"/>
          <w:lang w:val="kk-KZ"/>
        </w:rPr>
      </w:pPr>
      <w:r w:rsidRPr="00220A0B">
        <w:rPr>
          <w:rFonts w:ascii="Times New Roman" w:hAnsi="Times New Roman" w:cs="Times New Roman"/>
          <w:b/>
          <w:sz w:val="28"/>
          <w:szCs w:val="28"/>
          <w:lang w:val="kk-KZ"/>
        </w:rPr>
        <w:t>анықтама</w:t>
      </w:r>
    </w:p>
    <w:p w:rsidR="00212A44" w:rsidRPr="00220A0B" w:rsidRDefault="00212A44" w:rsidP="00212A44">
      <w:pPr>
        <w:pStyle w:val="a3"/>
        <w:ind w:left="-426" w:firstLine="710"/>
        <w:jc w:val="center"/>
        <w:rPr>
          <w:rFonts w:ascii="Times New Roman" w:hAnsi="Times New Roman" w:cs="Times New Roman"/>
          <w:b/>
          <w:sz w:val="28"/>
          <w:szCs w:val="28"/>
          <w:lang w:val="kk-KZ"/>
        </w:rPr>
      </w:pPr>
    </w:p>
    <w:p w:rsidR="00212A44" w:rsidRPr="00220A0B" w:rsidRDefault="00212A44" w:rsidP="00212A44">
      <w:pPr>
        <w:pStyle w:val="a3"/>
        <w:ind w:left="-426" w:firstLine="710"/>
        <w:jc w:val="center"/>
        <w:rPr>
          <w:rFonts w:ascii="Times New Roman" w:hAnsi="Times New Roman" w:cs="Times New Roman"/>
          <w:b/>
          <w:sz w:val="28"/>
          <w:szCs w:val="28"/>
          <w:lang w:val="kk-KZ"/>
        </w:rPr>
      </w:pPr>
    </w:p>
    <w:p w:rsidR="00212A44" w:rsidRPr="00212A44" w:rsidRDefault="00212A44" w:rsidP="00212A44">
      <w:pPr>
        <w:pStyle w:val="a3"/>
        <w:ind w:left="-426" w:firstLine="710"/>
        <w:rPr>
          <w:rFonts w:ascii="Times New Roman" w:hAnsi="Times New Roman" w:cs="Times New Roman"/>
          <w:sz w:val="28"/>
          <w:szCs w:val="28"/>
          <w:lang w:val="kk-KZ"/>
        </w:rPr>
      </w:pPr>
      <w:r>
        <w:rPr>
          <w:rFonts w:ascii="Times New Roman" w:hAnsi="Times New Roman" w:cs="Times New Roman"/>
          <w:sz w:val="28"/>
          <w:szCs w:val="28"/>
          <w:lang w:val="kk-KZ"/>
        </w:rPr>
        <w:t>Астана қ.</w:t>
      </w:r>
      <w:r>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2024 ж. 16 шілде</w:t>
      </w:r>
    </w:p>
    <w:p w:rsidR="00212A44" w:rsidRPr="00212A44" w:rsidRDefault="00212A44" w:rsidP="001D7536">
      <w:pPr>
        <w:pStyle w:val="a3"/>
        <w:ind w:left="-426" w:firstLine="710"/>
        <w:jc w:val="center"/>
        <w:rPr>
          <w:rFonts w:ascii="Times New Roman" w:hAnsi="Times New Roman" w:cs="Times New Roman"/>
          <w:b/>
          <w:sz w:val="28"/>
          <w:szCs w:val="28"/>
          <w:lang w:val="kk-KZ"/>
        </w:rPr>
      </w:pPr>
    </w:p>
    <w:p w:rsidR="00212A44" w:rsidRDefault="00212A44" w:rsidP="00212A44">
      <w:pPr>
        <w:pStyle w:val="a3"/>
        <w:ind w:firstLine="567"/>
        <w:jc w:val="both"/>
        <w:rPr>
          <w:rFonts w:ascii="Times New Roman" w:hAnsi="Times New Roman" w:cs="Times New Roman"/>
          <w:sz w:val="28"/>
          <w:szCs w:val="28"/>
          <w:lang w:val="kk-KZ"/>
        </w:rPr>
      </w:pPr>
      <w:r w:rsidRPr="00212A44">
        <w:rPr>
          <w:rFonts w:ascii="Times New Roman" w:hAnsi="Times New Roman" w:cs="Times New Roman"/>
          <w:b/>
          <w:sz w:val="28"/>
          <w:szCs w:val="28"/>
          <w:lang w:val="kk-KZ"/>
        </w:rPr>
        <w:t>Сыбайлас жемқорлық тәуекелдерін ішкі талдау объектісінің толық атауы:</w:t>
      </w:r>
      <w:r>
        <w:rPr>
          <w:rFonts w:ascii="Times New Roman" w:hAnsi="Times New Roman" w:cs="Times New Roman"/>
          <w:sz w:val="28"/>
          <w:szCs w:val="28"/>
          <w:lang w:val="kk-KZ"/>
        </w:rPr>
        <w:t xml:space="preserve"> «</w:t>
      </w:r>
      <w:r w:rsidRPr="00212A44">
        <w:rPr>
          <w:rFonts w:ascii="Times New Roman" w:hAnsi="Times New Roman" w:cs="Times New Roman"/>
          <w:sz w:val="28"/>
          <w:szCs w:val="28"/>
          <w:lang w:val="kk-KZ"/>
        </w:rPr>
        <w:t>Астана қаласы</w:t>
      </w:r>
      <w:r>
        <w:rPr>
          <w:rFonts w:ascii="Times New Roman" w:hAnsi="Times New Roman" w:cs="Times New Roman"/>
          <w:sz w:val="28"/>
          <w:szCs w:val="28"/>
          <w:lang w:val="kk-KZ"/>
        </w:rPr>
        <w:t xml:space="preserve"> әкімдігінің №13 қалалық емхана»</w:t>
      </w:r>
      <w:r w:rsidRPr="00212A44">
        <w:rPr>
          <w:rFonts w:ascii="Times New Roman" w:hAnsi="Times New Roman" w:cs="Times New Roman"/>
          <w:sz w:val="28"/>
          <w:szCs w:val="28"/>
          <w:lang w:val="kk-KZ"/>
        </w:rPr>
        <w:t xml:space="preserve"> шаруашылық жүргізу құқығындағы мемлекеттік коммуналдық кәсіпорны (</w:t>
      </w:r>
      <w:r w:rsidRPr="00212A44">
        <w:rPr>
          <w:rFonts w:ascii="Times New Roman" w:hAnsi="Times New Roman" w:cs="Times New Roman"/>
          <w:i/>
          <w:sz w:val="28"/>
          <w:szCs w:val="28"/>
          <w:lang w:val="kk-KZ"/>
        </w:rPr>
        <w:t>бұдан әрі мәтін бойынша-Кәсіпорын</w:t>
      </w:r>
      <w:r w:rsidRPr="00212A44">
        <w:rPr>
          <w:rFonts w:ascii="Times New Roman" w:hAnsi="Times New Roman" w:cs="Times New Roman"/>
          <w:sz w:val="28"/>
          <w:szCs w:val="28"/>
          <w:lang w:val="kk-KZ"/>
        </w:rPr>
        <w:t>).</w:t>
      </w:r>
    </w:p>
    <w:p w:rsidR="00212A44" w:rsidRDefault="00212A44" w:rsidP="00B37FD9">
      <w:pPr>
        <w:pStyle w:val="a3"/>
        <w:ind w:firstLine="567"/>
        <w:jc w:val="both"/>
        <w:rPr>
          <w:rFonts w:ascii="Times New Roman" w:hAnsi="Times New Roman" w:cs="Times New Roman"/>
          <w:sz w:val="28"/>
          <w:szCs w:val="28"/>
          <w:lang w:val="kk-KZ"/>
        </w:rPr>
      </w:pPr>
      <w:r w:rsidRPr="00212A44">
        <w:rPr>
          <w:rFonts w:ascii="Times New Roman" w:hAnsi="Times New Roman" w:cs="Times New Roman"/>
          <w:b/>
          <w:sz w:val="28"/>
          <w:szCs w:val="28"/>
          <w:lang w:val="kk-KZ"/>
        </w:rPr>
        <w:t xml:space="preserve">Сыбайлас жемқорлық тәуекелдеріне ішкі талдау жүргізудің негізі: </w:t>
      </w:r>
      <w:r>
        <w:rPr>
          <w:rFonts w:ascii="Times New Roman" w:hAnsi="Times New Roman" w:cs="Times New Roman"/>
          <w:b/>
          <w:sz w:val="28"/>
          <w:szCs w:val="28"/>
          <w:lang w:val="kk-KZ"/>
        </w:rPr>
        <w:t>«</w:t>
      </w:r>
      <w:r w:rsidRPr="00212A44">
        <w:rPr>
          <w:rFonts w:ascii="Times New Roman" w:hAnsi="Times New Roman" w:cs="Times New Roman"/>
          <w:sz w:val="28"/>
          <w:szCs w:val="28"/>
          <w:lang w:val="kk-KZ"/>
        </w:rPr>
        <w:t>Сыбайлас же</w:t>
      </w:r>
      <w:r>
        <w:rPr>
          <w:rFonts w:ascii="Times New Roman" w:hAnsi="Times New Roman" w:cs="Times New Roman"/>
          <w:sz w:val="28"/>
          <w:szCs w:val="28"/>
          <w:lang w:val="kk-KZ"/>
        </w:rPr>
        <w:t>мқорлыққа қарсы іс-қимыл туралы»</w:t>
      </w:r>
      <w:r w:rsidRPr="00212A44">
        <w:rPr>
          <w:rFonts w:ascii="Times New Roman" w:hAnsi="Times New Roman" w:cs="Times New Roman"/>
          <w:sz w:val="28"/>
          <w:szCs w:val="28"/>
          <w:lang w:val="kk-KZ"/>
        </w:rPr>
        <w:t xml:space="preserve"> 2015 жылғы 18 қарашадағы Қазақстан Республикасы Заңының 8-бабының 5-тармағына сәйкес және Қазақстан Республикасы Мемлекеттік қызмет істері және </w:t>
      </w:r>
      <w:r w:rsidR="00B37FD9" w:rsidRPr="00B37FD9">
        <w:rPr>
          <w:rFonts w:ascii="Times New Roman" w:hAnsi="Times New Roman" w:cs="Times New Roman"/>
          <w:sz w:val="28"/>
          <w:szCs w:val="28"/>
          <w:lang w:val="kk-KZ"/>
        </w:rPr>
        <w:t>Қазақстан Республикасы Мемлекеттік қызмет істері және сыбайлас жемқорлыққа қарсы іс-қимыл агенттігі Төрағасының 16.01.</w:t>
      </w:r>
      <w:r w:rsidR="00B37FD9">
        <w:rPr>
          <w:rFonts w:ascii="Times New Roman" w:hAnsi="Times New Roman" w:cs="Times New Roman"/>
          <w:sz w:val="28"/>
          <w:szCs w:val="28"/>
          <w:lang w:val="kk-KZ"/>
        </w:rPr>
        <w:t>2023 жылғы №21 бұйрығымен және К</w:t>
      </w:r>
      <w:r w:rsidR="00B37FD9" w:rsidRPr="00B37FD9">
        <w:rPr>
          <w:rFonts w:ascii="Times New Roman" w:hAnsi="Times New Roman" w:cs="Times New Roman"/>
          <w:sz w:val="28"/>
          <w:szCs w:val="28"/>
          <w:lang w:val="kk-KZ"/>
        </w:rPr>
        <w:t>әсіпорын директорының 23.05.2024 жылғы №44 бұйрығымен бекітілген.</w:t>
      </w:r>
    </w:p>
    <w:p w:rsidR="00B37FD9" w:rsidRDefault="00B37FD9" w:rsidP="00B37FD9">
      <w:pPr>
        <w:pStyle w:val="a3"/>
        <w:ind w:firstLine="567"/>
        <w:jc w:val="both"/>
        <w:rPr>
          <w:rFonts w:ascii="Times New Roman" w:hAnsi="Times New Roman" w:cs="Times New Roman"/>
          <w:b/>
          <w:sz w:val="28"/>
          <w:szCs w:val="28"/>
          <w:lang w:val="kk-KZ"/>
        </w:rPr>
      </w:pPr>
    </w:p>
    <w:p w:rsidR="00B37FD9" w:rsidRPr="00B37FD9" w:rsidRDefault="00B37FD9" w:rsidP="00B37F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37FD9">
        <w:rPr>
          <w:rFonts w:ascii="Times New Roman" w:hAnsi="Times New Roman" w:cs="Times New Roman"/>
          <w:sz w:val="28"/>
          <w:szCs w:val="28"/>
          <w:lang w:val="kk-KZ"/>
        </w:rPr>
        <w:t>Астана қаласы</w:t>
      </w:r>
      <w:r>
        <w:rPr>
          <w:rFonts w:ascii="Times New Roman" w:hAnsi="Times New Roman" w:cs="Times New Roman"/>
          <w:sz w:val="28"/>
          <w:szCs w:val="28"/>
          <w:lang w:val="kk-KZ"/>
        </w:rPr>
        <w:t xml:space="preserve"> әкімдігінің №13 қалалық емхана»</w:t>
      </w:r>
      <w:r w:rsidRPr="00B37FD9">
        <w:rPr>
          <w:rFonts w:ascii="Times New Roman" w:hAnsi="Times New Roman" w:cs="Times New Roman"/>
          <w:sz w:val="28"/>
          <w:szCs w:val="28"/>
          <w:lang w:val="kk-KZ"/>
        </w:rPr>
        <w:t xml:space="preserve"> ШЖҚ МКК жұмыс тобының құрамы: </w:t>
      </w:r>
    </w:p>
    <w:p w:rsidR="00B37FD9" w:rsidRDefault="00B37FD9" w:rsidP="00B37FD9">
      <w:pPr>
        <w:pStyle w:val="a3"/>
        <w:ind w:firstLine="567"/>
        <w:jc w:val="both"/>
        <w:rPr>
          <w:rFonts w:ascii="Times New Roman" w:hAnsi="Times New Roman" w:cs="Times New Roman"/>
          <w:sz w:val="28"/>
          <w:szCs w:val="28"/>
          <w:lang w:val="kk-KZ"/>
        </w:rPr>
      </w:pPr>
      <w:r w:rsidRPr="00B37FD9">
        <w:rPr>
          <w:rFonts w:ascii="Times New Roman" w:hAnsi="Times New Roman" w:cs="Times New Roman"/>
          <w:b/>
          <w:sz w:val="28"/>
          <w:szCs w:val="28"/>
          <w:lang w:val="kk-KZ"/>
        </w:rPr>
        <w:t>Сыбайлас жемқорлық тәуекелдеріне ішкі талдау жүргізу жөніндегі жұмыс тобының жетекшісі</w:t>
      </w:r>
      <w:r w:rsidRPr="00B37FD9">
        <w:rPr>
          <w:rFonts w:ascii="Times New Roman" w:hAnsi="Times New Roman" w:cs="Times New Roman"/>
          <w:sz w:val="28"/>
          <w:szCs w:val="28"/>
          <w:lang w:val="kk-KZ"/>
        </w:rPr>
        <w:t xml:space="preserve">: комплаенс-офицер </w:t>
      </w:r>
      <w:r w:rsidRPr="00B37FD9">
        <w:rPr>
          <w:rFonts w:ascii="Times New Roman" w:hAnsi="Times New Roman" w:cs="Times New Roman"/>
          <w:color w:val="000000"/>
          <w:sz w:val="28"/>
          <w:szCs w:val="28"/>
          <w:lang w:val="kk-KZ"/>
        </w:rPr>
        <w:t xml:space="preserve">Жиенбаев Орынгалий Ибрайович. </w:t>
      </w:r>
    </w:p>
    <w:p w:rsidR="00B37FD9" w:rsidRDefault="00B37FD9" w:rsidP="00B37FD9">
      <w:pPr>
        <w:pStyle w:val="a3"/>
        <w:ind w:firstLine="567"/>
        <w:jc w:val="both"/>
        <w:rPr>
          <w:rFonts w:ascii="Times New Roman" w:hAnsi="Times New Roman" w:cs="Times New Roman"/>
          <w:b/>
          <w:sz w:val="28"/>
          <w:szCs w:val="28"/>
          <w:lang w:val="kk-KZ"/>
        </w:rPr>
      </w:pPr>
      <w:r w:rsidRPr="00B37FD9">
        <w:rPr>
          <w:rFonts w:ascii="Times New Roman" w:hAnsi="Times New Roman" w:cs="Times New Roman"/>
          <w:b/>
          <w:sz w:val="28"/>
          <w:szCs w:val="28"/>
          <w:lang w:val="kk-KZ"/>
        </w:rPr>
        <w:t>Сыбайлас жемқорлық тәуекелдеріне ішкі талдау жүргізу жөніндегі жұмыс тобының мүшелері:</w:t>
      </w:r>
    </w:p>
    <w:p w:rsidR="00B37FD9" w:rsidRPr="00B37FD9" w:rsidRDefault="00B37FD9" w:rsidP="00B37F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37FD9">
        <w:rPr>
          <w:rFonts w:ascii="Times New Roman" w:hAnsi="Times New Roman" w:cs="Times New Roman"/>
          <w:sz w:val="28"/>
          <w:szCs w:val="28"/>
          <w:lang w:val="kk-KZ"/>
        </w:rPr>
        <w:t>медициналық қызметтердің сапасын бақылау бөлімінің басшысы Ким Ок Сун.</w:t>
      </w:r>
    </w:p>
    <w:p w:rsidR="00B37FD9" w:rsidRDefault="00B37FD9" w:rsidP="00B37FD9">
      <w:pPr>
        <w:pStyle w:val="a3"/>
        <w:ind w:firstLine="567"/>
        <w:jc w:val="both"/>
        <w:rPr>
          <w:rFonts w:ascii="Times New Roman" w:hAnsi="Times New Roman" w:cs="Times New Roman"/>
          <w:sz w:val="28"/>
          <w:szCs w:val="28"/>
          <w:lang w:val="kk-KZ"/>
        </w:rPr>
      </w:pPr>
      <w:r w:rsidRPr="00B37FD9">
        <w:rPr>
          <w:rFonts w:ascii="Times New Roman" w:hAnsi="Times New Roman" w:cs="Times New Roman"/>
          <w:sz w:val="28"/>
          <w:szCs w:val="28"/>
          <w:lang w:val="kk-KZ"/>
        </w:rPr>
        <w:t xml:space="preserve">- ұйымдастыру-әдістемелік бөлімінің меңгерушісі </w:t>
      </w:r>
      <w:r>
        <w:rPr>
          <w:rFonts w:ascii="Times New Roman" w:hAnsi="Times New Roman" w:cs="Times New Roman"/>
          <w:sz w:val="28"/>
          <w:szCs w:val="28"/>
          <w:lang w:val="kk-KZ"/>
        </w:rPr>
        <w:t xml:space="preserve">Айтбаев Аханай Айтан улы. </w:t>
      </w:r>
    </w:p>
    <w:p w:rsidR="00B37FD9" w:rsidRPr="00B37FD9" w:rsidRDefault="00B37FD9" w:rsidP="00B37FD9">
      <w:pPr>
        <w:pStyle w:val="a3"/>
        <w:ind w:firstLine="567"/>
        <w:jc w:val="both"/>
        <w:rPr>
          <w:rFonts w:ascii="Times New Roman" w:hAnsi="Times New Roman" w:cs="Times New Roman"/>
          <w:sz w:val="28"/>
          <w:szCs w:val="28"/>
          <w:lang w:val="kk-KZ"/>
        </w:rPr>
      </w:pPr>
      <w:r w:rsidRPr="00B37FD9">
        <w:rPr>
          <w:rFonts w:ascii="Times New Roman" w:hAnsi="Times New Roman" w:cs="Times New Roman"/>
          <w:b/>
          <w:sz w:val="28"/>
          <w:szCs w:val="28"/>
          <w:lang w:val="kk-KZ"/>
        </w:rPr>
        <w:t>Сыбайлас жемқорлық тәуекелдеріне ішкі талдау жүргізу кезеңі:</w:t>
      </w:r>
      <w:r w:rsidRPr="00B37FD9">
        <w:rPr>
          <w:rFonts w:ascii="Times New Roman" w:hAnsi="Times New Roman" w:cs="Times New Roman"/>
          <w:sz w:val="28"/>
          <w:szCs w:val="28"/>
          <w:lang w:val="kk-KZ"/>
        </w:rPr>
        <w:t xml:space="preserve"> 2024 жылғы 03 маусымнан 15 шілдеге дейін.</w:t>
      </w:r>
    </w:p>
    <w:p w:rsidR="00B37FD9" w:rsidRPr="00B37FD9" w:rsidRDefault="00B37FD9" w:rsidP="00B37FD9">
      <w:pPr>
        <w:pStyle w:val="a3"/>
        <w:ind w:firstLine="567"/>
        <w:jc w:val="both"/>
        <w:rPr>
          <w:rFonts w:ascii="Times New Roman" w:hAnsi="Times New Roman" w:cs="Times New Roman"/>
          <w:sz w:val="28"/>
          <w:szCs w:val="28"/>
          <w:lang w:val="kk-KZ"/>
        </w:rPr>
      </w:pPr>
      <w:r w:rsidRPr="00B37FD9">
        <w:rPr>
          <w:rFonts w:ascii="Times New Roman" w:hAnsi="Times New Roman" w:cs="Times New Roman"/>
          <w:sz w:val="28"/>
          <w:szCs w:val="28"/>
          <w:lang w:val="kk-KZ"/>
        </w:rPr>
        <w:t>Кәсіпорын қызметінің талданатын кезеңі: 2023 жылғы 01 маусымнан 2024 жылғы 3 маусымға дейін.</w:t>
      </w:r>
    </w:p>
    <w:p w:rsidR="00B37FD9" w:rsidRPr="00B37FD9" w:rsidRDefault="00B37FD9" w:rsidP="00B37FD9">
      <w:pPr>
        <w:pStyle w:val="a3"/>
        <w:ind w:firstLine="567"/>
        <w:jc w:val="both"/>
        <w:rPr>
          <w:rFonts w:ascii="Times New Roman" w:hAnsi="Times New Roman" w:cs="Times New Roman"/>
          <w:sz w:val="28"/>
          <w:szCs w:val="28"/>
          <w:lang w:val="kk-KZ"/>
        </w:rPr>
      </w:pPr>
      <w:r w:rsidRPr="00B37FD9">
        <w:rPr>
          <w:rFonts w:ascii="Times New Roman" w:hAnsi="Times New Roman" w:cs="Times New Roman"/>
          <w:sz w:val="28"/>
          <w:szCs w:val="28"/>
          <w:lang w:val="kk-KZ"/>
        </w:rPr>
        <w:t>Сыбайлас жемқорлық тәуекелдеріне ішкі талдау келесі бағыттар бойынша жүзеге асырылады:</w:t>
      </w:r>
    </w:p>
    <w:p w:rsidR="00B37FD9" w:rsidRPr="00B37FD9" w:rsidRDefault="00B37FD9" w:rsidP="00B37FD9">
      <w:pPr>
        <w:pStyle w:val="a3"/>
        <w:ind w:firstLine="567"/>
        <w:jc w:val="both"/>
        <w:rPr>
          <w:rFonts w:ascii="Times New Roman" w:hAnsi="Times New Roman" w:cs="Times New Roman"/>
          <w:sz w:val="28"/>
          <w:szCs w:val="28"/>
          <w:lang w:val="kk-KZ"/>
        </w:rPr>
      </w:pPr>
      <w:r w:rsidRPr="00B37FD9">
        <w:rPr>
          <w:rFonts w:ascii="Times New Roman" w:hAnsi="Times New Roman" w:cs="Times New Roman"/>
          <w:sz w:val="28"/>
          <w:szCs w:val="28"/>
          <w:lang w:val="kk-KZ"/>
        </w:rPr>
        <w:t xml:space="preserve">1) </w:t>
      </w:r>
      <w:r>
        <w:rPr>
          <w:rFonts w:ascii="Times New Roman" w:hAnsi="Times New Roman" w:cs="Times New Roman"/>
          <w:sz w:val="28"/>
          <w:szCs w:val="28"/>
          <w:lang w:val="kk-KZ"/>
        </w:rPr>
        <w:t>К</w:t>
      </w:r>
      <w:r w:rsidRPr="00B37FD9">
        <w:rPr>
          <w:rFonts w:ascii="Times New Roman" w:hAnsi="Times New Roman" w:cs="Times New Roman"/>
          <w:sz w:val="28"/>
          <w:szCs w:val="28"/>
          <w:lang w:val="kk-KZ"/>
        </w:rPr>
        <w:t>әсіпорынның қызметін қозғайтын нормативтік құқықтық актілерде сыбайлас жемқорлық тәуекелдерін анықтау;</w:t>
      </w:r>
    </w:p>
    <w:p w:rsidR="00B37FD9" w:rsidRDefault="00B37FD9" w:rsidP="00B37FD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К</w:t>
      </w:r>
      <w:r w:rsidRPr="00B37FD9">
        <w:rPr>
          <w:rFonts w:ascii="Times New Roman" w:hAnsi="Times New Roman" w:cs="Times New Roman"/>
          <w:sz w:val="28"/>
          <w:szCs w:val="28"/>
          <w:lang w:val="kk-KZ"/>
        </w:rPr>
        <w:t>әсіпорынның ұйымдық-басқару қызметіндегі сыбайлас жемқорлық тәуекелдерін анықтау.</w:t>
      </w:r>
    </w:p>
    <w:p w:rsidR="00B37FD9" w:rsidRDefault="00B37FD9" w:rsidP="00B37FD9">
      <w:pPr>
        <w:pStyle w:val="a3"/>
        <w:ind w:firstLine="567"/>
        <w:jc w:val="both"/>
        <w:rPr>
          <w:rFonts w:ascii="Times New Roman" w:hAnsi="Times New Roman" w:cs="Times New Roman"/>
          <w:sz w:val="28"/>
          <w:szCs w:val="28"/>
          <w:lang w:val="kk-KZ"/>
        </w:rPr>
      </w:pPr>
    </w:p>
    <w:p w:rsidR="00B37FD9" w:rsidRPr="00B37FD9" w:rsidRDefault="00B37FD9" w:rsidP="00B37FD9">
      <w:pPr>
        <w:pStyle w:val="a3"/>
        <w:ind w:firstLine="567"/>
        <w:jc w:val="both"/>
        <w:rPr>
          <w:rFonts w:ascii="Times New Roman" w:hAnsi="Times New Roman" w:cs="Times New Roman"/>
          <w:sz w:val="28"/>
          <w:szCs w:val="28"/>
          <w:lang w:val="kk-KZ"/>
        </w:rPr>
      </w:pPr>
      <w:r w:rsidRPr="00B37FD9">
        <w:rPr>
          <w:rFonts w:ascii="Times New Roman" w:hAnsi="Times New Roman" w:cs="Times New Roman"/>
          <w:sz w:val="28"/>
          <w:szCs w:val="28"/>
          <w:lang w:val="kk-KZ"/>
        </w:rPr>
        <w:lastRenderedPageBreak/>
        <w:t>Сыбайлас жемқ</w:t>
      </w:r>
      <w:r>
        <w:rPr>
          <w:rFonts w:ascii="Times New Roman" w:hAnsi="Times New Roman" w:cs="Times New Roman"/>
          <w:sz w:val="28"/>
          <w:szCs w:val="28"/>
          <w:lang w:val="kk-KZ"/>
        </w:rPr>
        <w:t>орлық тәуекелдерін ішкі талдау К</w:t>
      </w:r>
      <w:r w:rsidRPr="00B37FD9">
        <w:rPr>
          <w:rFonts w:ascii="Times New Roman" w:hAnsi="Times New Roman" w:cs="Times New Roman"/>
          <w:sz w:val="28"/>
          <w:szCs w:val="28"/>
          <w:lang w:val="kk-KZ"/>
        </w:rPr>
        <w:t xml:space="preserve">әсіпорынның құрылымдық бөлімшелерінде жүзеге асырылды. </w:t>
      </w:r>
    </w:p>
    <w:p w:rsidR="00B37FD9" w:rsidRPr="00B37FD9" w:rsidRDefault="00B37FD9" w:rsidP="00B37FD9">
      <w:pPr>
        <w:pStyle w:val="a3"/>
        <w:ind w:firstLine="567"/>
        <w:jc w:val="both"/>
        <w:rPr>
          <w:rFonts w:ascii="Times New Roman" w:hAnsi="Times New Roman" w:cs="Times New Roman"/>
          <w:sz w:val="28"/>
          <w:szCs w:val="28"/>
          <w:lang w:val="kk-KZ"/>
        </w:rPr>
      </w:pPr>
      <w:r w:rsidRPr="00B37FD9">
        <w:rPr>
          <w:rFonts w:ascii="Times New Roman" w:hAnsi="Times New Roman" w:cs="Times New Roman"/>
          <w:sz w:val="28"/>
          <w:szCs w:val="28"/>
          <w:lang w:val="kk-KZ"/>
        </w:rPr>
        <w:t>Кәсіпорын қызметінің мәні денсаулық сақтау саласындағы өндірістік-шаруашылық қызметті жүзеге асыру болып табылады.</w:t>
      </w:r>
    </w:p>
    <w:p w:rsidR="00B37FD9" w:rsidRDefault="00B37FD9" w:rsidP="00B37FD9">
      <w:pPr>
        <w:pStyle w:val="a3"/>
        <w:ind w:firstLine="567"/>
        <w:jc w:val="both"/>
        <w:rPr>
          <w:rFonts w:ascii="Times New Roman" w:hAnsi="Times New Roman" w:cs="Times New Roman"/>
          <w:sz w:val="28"/>
          <w:szCs w:val="28"/>
          <w:lang w:val="kk-KZ"/>
        </w:rPr>
      </w:pPr>
      <w:r w:rsidRPr="00B37FD9">
        <w:rPr>
          <w:rFonts w:ascii="Times New Roman" w:hAnsi="Times New Roman" w:cs="Times New Roman"/>
          <w:sz w:val="28"/>
          <w:szCs w:val="28"/>
          <w:lang w:val="kk-KZ"/>
        </w:rPr>
        <w:t>Кәсіпорынның мақсаты</w:t>
      </w:r>
      <w:r>
        <w:rPr>
          <w:rFonts w:ascii="Times New Roman" w:hAnsi="Times New Roman" w:cs="Times New Roman"/>
          <w:sz w:val="28"/>
          <w:szCs w:val="28"/>
          <w:lang w:val="kk-KZ"/>
        </w:rPr>
        <w:t xml:space="preserve"> – </w:t>
      </w:r>
      <w:r w:rsidRPr="00B37FD9">
        <w:rPr>
          <w:rFonts w:ascii="Times New Roman" w:hAnsi="Times New Roman" w:cs="Times New Roman"/>
          <w:sz w:val="28"/>
          <w:szCs w:val="28"/>
          <w:lang w:val="kk-KZ"/>
        </w:rPr>
        <w:t>медициналық</w:t>
      </w:r>
      <w:r>
        <w:rPr>
          <w:rFonts w:ascii="Times New Roman" w:hAnsi="Times New Roman" w:cs="Times New Roman"/>
          <w:sz w:val="28"/>
          <w:szCs w:val="28"/>
          <w:lang w:val="kk-KZ"/>
        </w:rPr>
        <w:t xml:space="preserve"> </w:t>
      </w:r>
      <w:r w:rsidRPr="00B37FD9">
        <w:rPr>
          <w:rFonts w:ascii="Times New Roman" w:hAnsi="Times New Roman" w:cs="Times New Roman"/>
          <w:sz w:val="28"/>
          <w:szCs w:val="28"/>
          <w:lang w:val="kk-KZ"/>
        </w:rPr>
        <w:t>қызметпен айналысу.</w:t>
      </w:r>
    </w:p>
    <w:p w:rsidR="00B37FD9" w:rsidRPr="00B37FD9" w:rsidRDefault="00B37FD9" w:rsidP="00B37FD9">
      <w:pPr>
        <w:pStyle w:val="a3"/>
        <w:ind w:firstLine="567"/>
        <w:jc w:val="both"/>
        <w:rPr>
          <w:rFonts w:ascii="Times New Roman" w:hAnsi="Times New Roman" w:cs="Times New Roman"/>
          <w:sz w:val="28"/>
          <w:szCs w:val="28"/>
          <w:lang w:val="kk-KZ"/>
        </w:rPr>
      </w:pPr>
    </w:p>
    <w:p w:rsidR="00B37FD9" w:rsidRDefault="00B37FD9" w:rsidP="00B37FD9">
      <w:pPr>
        <w:pStyle w:val="a3"/>
        <w:ind w:firstLine="567"/>
        <w:jc w:val="both"/>
        <w:rPr>
          <w:rFonts w:ascii="Times New Roman" w:hAnsi="Times New Roman" w:cs="Times New Roman"/>
          <w:b/>
          <w:sz w:val="28"/>
          <w:szCs w:val="28"/>
          <w:lang w:val="kk-KZ"/>
        </w:rPr>
      </w:pPr>
      <w:r w:rsidRPr="00B37FD9">
        <w:rPr>
          <w:rFonts w:ascii="Times New Roman" w:hAnsi="Times New Roman" w:cs="Times New Roman"/>
          <w:b/>
          <w:sz w:val="28"/>
          <w:szCs w:val="28"/>
          <w:lang w:val="kk-KZ"/>
        </w:rPr>
        <w:t>1. Кәсіпорынның қызметіне әсер ететін ішкі нормативтік құжаттардағы сыбайлас жемқорлық тәуекелдерін анықтау.</w:t>
      </w:r>
    </w:p>
    <w:p w:rsidR="00B37FD9" w:rsidRDefault="00B37FD9" w:rsidP="00B37FD9">
      <w:pPr>
        <w:pStyle w:val="a3"/>
        <w:ind w:firstLine="567"/>
        <w:jc w:val="both"/>
        <w:rPr>
          <w:rFonts w:ascii="Times New Roman" w:hAnsi="Times New Roman" w:cs="Times New Roman"/>
          <w:sz w:val="28"/>
          <w:szCs w:val="28"/>
          <w:lang w:val="kk-KZ"/>
        </w:rPr>
      </w:pPr>
      <w:r w:rsidRPr="00B37FD9">
        <w:rPr>
          <w:rFonts w:ascii="Times New Roman" w:hAnsi="Times New Roman" w:cs="Times New Roman"/>
          <w:sz w:val="28"/>
          <w:szCs w:val="28"/>
          <w:lang w:val="kk-KZ"/>
        </w:rPr>
        <w:t>Кәсіпорын өз қызметін Қазақстан Республикасының Конституциясына (</w:t>
      </w:r>
      <w:r w:rsidRPr="006D668C">
        <w:rPr>
          <w:rFonts w:ascii="Times New Roman" w:hAnsi="Times New Roman" w:cs="Times New Roman"/>
          <w:lang w:val="kk-KZ"/>
        </w:rPr>
        <w:t>1995 жылғы 30 тамызда республикалық референдумда қабылданған</w:t>
      </w:r>
      <w:r w:rsidR="006D668C">
        <w:rPr>
          <w:rFonts w:ascii="Times New Roman" w:hAnsi="Times New Roman" w:cs="Times New Roman"/>
          <w:sz w:val="28"/>
          <w:szCs w:val="28"/>
          <w:lang w:val="kk-KZ"/>
        </w:rPr>
        <w:t>), «</w:t>
      </w:r>
      <w:r w:rsidRPr="00B37FD9">
        <w:rPr>
          <w:rFonts w:ascii="Times New Roman" w:hAnsi="Times New Roman" w:cs="Times New Roman"/>
          <w:sz w:val="28"/>
          <w:szCs w:val="28"/>
          <w:lang w:val="kk-KZ"/>
        </w:rPr>
        <w:t>Мемлекеттік мүлік туралы</w:t>
      </w:r>
      <w:r w:rsidR="006D668C">
        <w:rPr>
          <w:rFonts w:ascii="Times New Roman" w:hAnsi="Times New Roman" w:cs="Times New Roman"/>
          <w:sz w:val="28"/>
          <w:szCs w:val="28"/>
          <w:lang w:val="kk-KZ"/>
        </w:rPr>
        <w:t>»</w:t>
      </w:r>
      <w:r w:rsidRPr="00B37FD9">
        <w:rPr>
          <w:rFonts w:ascii="Times New Roman" w:hAnsi="Times New Roman" w:cs="Times New Roman"/>
          <w:sz w:val="28"/>
          <w:szCs w:val="28"/>
          <w:lang w:val="kk-KZ"/>
        </w:rPr>
        <w:t xml:space="preserve"> Қазақстан Республикасының 2011 жылғы 01 наурыздағы №413-IV Заңына, </w:t>
      </w:r>
      <w:r w:rsidR="006D668C">
        <w:rPr>
          <w:rFonts w:ascii="Times New Roman" w:hAnsi="Times New Roman" w:cs="Times New Roman"/>
          <w:sz w:val="28"/>
          <w:szCs w:val="28"/>
          <w:lang w:val="kk-KZ"/>
        </w:rPr>
        <w:t>«</w:t>
      </w:r>
      <w:r w:rsidRPr="00B37FD9">
        <w:rPr>
          <w:rFonts w:ascii="Times New Roman" w:hAnsi="Times New Roman" w:cs="Times New Roman"/>
          <w:sz w:val="28"/>
          <w:szCs w:val="28"/>
          <w:lang w:val="kk-KZ"/>
        </w:rPr>
        <w:t>Халық денсаулығы және денсаулық сақтау жүйесі туралы</w:t>
      </w:r>
      <w:r w:rsidR="006D668C">
        <w:rPr>
          <w:rFonts w:ascii="Times New Roman" w:hAnsi="Times New Roman" w:cs="Times New Roman"/>
          <w:sz w:val="28"/>
          <w:szCs w:val="28"/>
          <w:lang w:val="kk-KZ"/>
        </w:rPr>
        <w:t>»</w:t>
      </w:r>
      <w:r w:rsidRPr="00B37FD9">
        <w:rPr>
          <w:rFonts w:ascii="Times New Roman" w:hAnsi="Times New Roman" w:cs="Times New Roman"/>
          <w:sz w:val="28"/>
          <w:szCs w:val="28"/>
          <w:lang w:val="kk-KZ"/>
        </w:rPr>
        <w:t xml:space="preserve"> Қазақстан Республикасының 2020 жылғы 07 шілдедегі №360-IV Кодексіне және Қазақстан Республикасының өзге де нормативтік-құқықтық актілеріне, сондай-ақ Кәсіпорынның жарғысына және ішкі нормативтік құжаттарына (қағидалар, нұсқаулықтар, жоспарлар, құрылымдық бөлімшелер туралы ережелер және басқалар) сәйкес жүзеге асырады.</w:t>
      </w:r>
    </w:p>
    <w:p w:rsidR="006D668C" w:rsidRDefault="006D668C" w:rsidP="00B37FD9">
      <w:pPr>
        <w:pStyle w:val="a3"/>
        <w:ind w:firstLine="567"/>
        <w:jc w:val="both"/>
        <w:rPr>
          <w:rFonts w:ascii="Times New Roman" w:hAnsi="Times New Roman" w:cs="Times New Roman"/>
          <w:b/>
          <w:sz w:val="28"/>
          <w:szCs w:val="28"/>
          <w:lang w:val="kk-KZ"/>
        </w:rPr>
      </w:pPr>
      <w:r w:rsidRPr="006D668C">
        <w:rPr>
          <w:rFonts w:ascii="Times New Roman" w:hAnsi="Times New Roman" w:cs="Times New Roman"/>
          <w:sz w:val="28"/>
          <w:szCs w:val="28"/>
          <w:lang w:val="kk-KZ"/>
        </w:rPr>
        <w:t xml:space="preserve">Сыбайлас жемқорлық тәуекелдерін ішкі талдау барысында кәсіпорын мен оның құрылымдық бөлімшелерінің қызметін реттейтін Жарғы мен басқа да ішкі нормативтік құжаттар зерделенді. Талдау нәтижелері бойынша сыбайлас жемқорлық құқық бұзушылықтар жасауға ықпал ететін дискрециялық өкілеттіктер мен нормалар </w:t>
      </w:r>
      <w:r w:rsidRPr="006D668C">
        <w:rPr>
          <w:rFonts w:ascii="Times New Roman" w:hAnsi="Times New Roman" w:cs="Times New Roman"/>
          <w:b/>
          <w:sz w:val="28"/>
          <w:szCs w:val="28"/>
          <w:lang w:val="kk-KZ"/>
        </w:rPr>
        <w:t>анықталған жоқ.</w:t>
      </w:r>
    </w:p>
    <w:p w:rsidR="006D668C" w:rsidRDefault="006D668C" w:rsidP="00B37FD9">
      <w:pPr>
        <w:pStyle w:val="a3"/>
        <w:ind w:firstLine="567"/>
        <w:jc w:val="both"/>
        <w:rPr>
          <w:rFonts w:ascii="Times New Roman" w:hAnsi="Times New Roman" w:cs="Times New Roman"/>
          <w:sz w:val="28"/>
          <w:szCs w:val="28"/>
          <w:lang w:val="kk-KZ"/>
        </w:rPr>
      </w:pPr>
      <w:r w:rsidRPr="006D668C">
        <w:rPr>
          <w:rFonts w:ascii="Times New Roman" w:hAnsi="Times New Roman" w:cs="Times New Roman"/>
          <w:sz w:val="28"/>
          <w:szCs w:val="28"/>
          <w:lang w:val="kk-KZ"/>
        </w:rPr>
        <w:t xml:space="preserve">Кәсіпорын қызметінде сыбайлас жемқорлықтың көріну фактісі бойынша сот актілері, прокурорлық қадағалау актілері, жеке және заңды тұлғалардан өтініштер </w:t>
      </w:r>
      <w:r w:rsidRPr="006D668C">
        <w:rPr>
          <w:rFonts w:ascii="Times New Roman" w:hAnsi="Times New Roman" w:cs="Times New Roman"/>
          <w:b/>
          <w:sz w:val="28"/>
          <w:szCs w:val="28"/>
          <w:lang w:val="kk-KZ"/>
        </w:rPr>
        <w:t>түскен жоқ</w:t>
      </w:r>
      <w:r w:rsidRPr="006D668C">
        <w:rPr>
          <w:rFonts w:ascii="Times New Roman" w:hAnsi="Times New Roman" w:cs="Times New Roman"/>
          <w:sz w:val="28"/>
          <w:szCs w:val="28"/>
          <w:lang w:val="kk-KZ"/>
        </w:rPr>
        <w:t>.</w:t>
      </w:r>
    </w:p>
    <w:p w:rsidR="006D668C" w:rsidRPr="006D668C" w:rsidRDefault="006D668C" w:rsidP="00B37FD9">
      <w:pPr>
        <w:pStyle w:val="a3"/>
        <w:ind w:firstLine="567"/>
        <w:jc w:val="both"/>
        <w:rPr>
          <w:rFonts w:ascii="Times New Roman" w:hAnsi="Times New Roman" w:cs="Times New Roman"/>
          <w:b/>
          <w:sz w:val="28"/>
          <w:szCs w:val="28"/>
          <w:lang w:val="kk-KZ"/>
        </w:rPr>
      </w:pPr>
      <w:r w:rsidRPr="006D668C">
        <w:rPr>
          <w:rFonts w:ascii="Times New Roman" w:hAnsi="Times New Roman" w:cs="Times New Roman"/>
          <w:b/>
          <w:sz w:val="28"/>
          <w:szCs w:val="28"/>
          <w:lang w:val="kk-KZ"/>
        </w:rPr>
        <w:t>2. Кәсіпорынның ұйымдық-басқару қызметіндегі сыбайлас жемқорлық тәуекелдерін анықтау.</w:t>
      </w:r>
    </w:p>
    <w:p w:rsidR="007647B3" w:rsidRPr="007647B3" w:rsidRDefault="007647B3" w:rsidP="007647B3">
      <w:pPr>
        <w:pStyle w:val="a3"/>
        <w:ind w:left="-426" w:firstLine="710"/>
        <w:jc w:val="both"/>
        <w:rPr>
          <w:rFonts w:ascii="Times New Roman" w:hAnsi="Times New Roman" w:cs="Times New Roman"/>
          <w:sz w:val="28"/>
          <w:szCs w:val="28"/>
          <w:lang w:val="kk-KZ"/>
        </w:rPr>
      </w:pPr>
      <w:r w:rsidRPr="007647B3">
        <w:rPr>
          <w:rFonts w:ascii="Times New Roman" w:hAnsi="Times New Roman" w:cs="Times New Roman"/>
          <w:sz w:val="28"/>
          <w:szCs w:val="28"/>
          <w:lang w:val="kk-KZ"/>
        </w:rPr>
        <w:t>Кәсіпорынның ұйымдастырушылық-басқарушылық қызметінде зерттелетін кезеңде келесі қызмет бағыттары қарастырылған:</w:t>
      </w:r>
    </w:p>
    <w:p w:rsidR="00212A44" w:rsidRDefault="007647B3" w:rsidP="007647B3">
      <w:pPr>
        <w:pStyle w:val="a3"/>
        <w:numPr>
          <w:ilvl w:val="0"/>
          <w:numId w:val="3"/>
        </w:numPr>
        <w:jc w:val="both"/>
        <w:rPr>
          <w:rFonts w:ascii="Times New Roman" w:hAnsi="Times New Roman" w:cs="Times New Roman"/>
          <w:b/>
          <w:i/>
          <w:sz w:val="28"/>
          <w:szCs w:val="28"/>
          <w:lang w:val="kk-KZ"/>
        </w:rPr>
      </w:pPr>
      <w:r w:rsidRPr="007647B3">
        <w:rPr>
          <w:rFonts w:ascii="Times New Roman" w:hAnsi="Times New Roman" w:cs="Times New Roman"/>
          <w:b/>
          <w:i/>
          <w:sz w:val="28"/>
          <w:szCs w:val="28"/>
          <w:lang w:val="kk-KZ"/>
        </w:rPr>
        <w:t>персоналды басқару, оның ішінде кадрлардың ауысуы.</w:t>
      </w:r>
    </w:p>
    <w:p w:rsidR="007647B3" w:rsidRPr="007647B3" w:rsidRDefault="007647B3" w:rsidP="007647B3">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7647B3">
        <w:rPr>
          <w:rFonts w:ascii="Times New Roman" w:hAnsi="Times New Roman" w:cs="Times New Roman"/>
          <w:sz w:val="28"/>
          <w:szCs w:val="28"/>
          <w:lang w:val="kk-KZ"/>
        </w:rPr>
        <w:t xml:space="preserve">ерсоналды басқару, оның ішінде кадрлардың ауысуы.  </w:t>
      </w:r>
    </w:p>
    <w:p w:rsidR="007647B3" w:rsidRPr="007647B3" w:rsidRDefault="007647B3" w:rsidP="007647B3">
      <w:pPr>
        <w:pStyle w:val="a3"/>
        <w:ind w:firstLine="567"/>
        <w:jc w:val="both"/>
        <w:rPr>
          <w:rFonts w:ascii="Times New Roman" w:hAnsi="Times New Roman" w:cs="Times New Roman"/>
          <w:sz w:val="28"/>
          <w:szCs w:val="28"/>
          <w:lang w:val="kk-KZ"/>
        </w:rPr>
      </w:pPr>
      <w:r w:rsidRPr="007647B3">
        <w:rPr>
          <w:rFonts w:ascii="Times New Roman" w:hAnsi="Times New Roman" w:cs="Times New Roman"/>
          <w:sz w:val="28"/>
          <w:szCs w:val="28"/>
          <w:lang w:val="kk-KZ"/>
        </w:rPr>
        <w:t xml:space="preserve">Кәсіпорында 2023 жылғы 01 маусымдағы жағдай бойынша штат кестесіне сәйкес барлығы – 391,75 штат бірлігі, 345 штат бірлігі, жеке тұлғалар – 287, оның ішінде дәрігерлер – 85, СМР – 126. </w:t>
      </w:r>
    </w:p>
    <w:p w:rsidR="007647B3" w:rsidRPr="007647B3" w:rsidRDefault="007647B3" w:rsidP="007647B3">
      <w:pPr>
        <w:pStyle w:val="a3"/>
        <w:ind w:firstLine="567"/>
        <w:jc w:val="both"/>
        <w:rPr>
          <w:rFonts w:ascii="Times New Roman" w:hAnsi="Times New Roman" w:cs="Times New Roman"/>
          <w:sz w:val="28"/>
          <w:szCs w:val="28"/>
          <w:lang w:val="kk-KZ"/>
        </w:rPr>
      </w:pPr>
      <w:r w:rsidRPr="007647B3">
        <w:rPr>
          <w:rFonts w:ascii="Times New Roman" w:hAnsi="Times New Roman" w:cs="Times New Roman"/>
          <w:sz w:val="28"/>
          <w:szCs w:val="28"/>
          <w:lang w:val="kk-KZ"/>
        </w:rPr>
        <w:t>Дәрігерлермен жасақталу - 78%, орта медициналық персонал – 69%, кіші медициналық персонал – 59%, өзге де персонал - 77% құрайды.</w:t>
      </w:r>
    </w:p>
    <w:p w:rsidR="007647B3" w:rsidRPr="007647B3" w:rsidRDefault="007647B3" w:rsidP="007647B3">
      <w:pPr>
        <w:pStyle w:val="a3"/>
        <w:ind w:firstLine="567"/>
        <w:jc w:val="both"/>
        <w:rPr>
          <w:rFonts w:ascii="Times New Roman" w:hAnsi="Times New Roman" w:cs="Times New Roman"/>
          <w:sz w:val="28"/>
          <w:szCs w:val="28"/>
          <w:lang w:val="kk-KZ"/>
        </w:rPr>
      </w:pPr>
      <w:r w:rsidRPr="007647B3">
        <w:rPr>
          <w:rFonts w:ascii="Times New Roman" w:hAnsi="Times New Roman" w:cs="Times New Roman"/>
          <w:sz w:val="28"/>
          <w:szCs w:val="28"/>
          <w:lang w:val="kk-KZ"/>
        </w:rPr>
        <w:t xml:space="preserve">Бос жұмыс орындарын орналастыру сайттар арқылы жүзеге асырылады enbek.kz, https://hh.kz, әлеуметтік желілер (Instagram, Facebook), емхананың ресми сайты https://emhana13.kz. </w:t>
      </w:r>
    </w:p>
    <w:p w:rsidR="007647B3" w:rsidRDefault="007647B3" w:rsidP="007647B3">
      <w:pPr>
        <w:pStyle w:val="a3"/>
        <w:ind w:firstLine="567"/>
        <w:jc w:val="both"/>
        <w:rPr>
          <w:rFonts w:ascii="Times New Roman" w:hAnsi="Times New Roman" w:cs="Times New Roman"/>
          <w:sz w:val="28"/>
          <w:szCs w:val="28"/>
          <w:lang w:val="kk-KZ"/>
        </w:rPr>
      </w:pPr>
      <w:r w:rsidRPr="007647B3">
        <w:rPr>
          <w:rFonts w:ascii="Times New Roman" w:hAnsi="Times New Roman" w:cs="Times New Roman"/>
          <w:sz w:val="28"/>
          <w:szCs w:val="28"/>
          <w:lang w:val="kk-KZ"/>
        </w:rPr>
        <w:t>Жұмысқа қабылдау Қазақстан Республикасының қолданыстағы еңбек заңнамасына сәйкес жүзеге асырылады.</w:t>
      </w:r>
    </w:p>
    <w:p w:rsidR="00801BED" w:rsidRPr="00801BED" w:rsidRDefault="00801BED" w:rsidP="00801BED">
      <w:pPr>
        <w:pStyle w:val="a3"/>
        <w:ind w:firstLine="567"/>
        <w:jc w:val="both"/>
        <w:rPr>
          <w:rFonts w:ascii="Times New Roman" w:hAnsi="Times New Roman" w:cs="Times New Roman"/>
          <w:b/>
          <w:sz w:val="28"/>
          <w:szCs w:val="28"/>
          <w:lang w:val="kk-KZ"/>
        </w:rPr>
      </w:pPr>
      <w:r w:rsidRPr="00801BED">
        <w:rPr>
          <w:rFonts w:ascii="Times New Roman" w:hAnsi="Times New Roman" w:cs="Times New Roman"/>
          <w:b/>
          <w:sz w:val="28"/>
          <w:szCs w:val="28"/>
          <w:lang w:val="kk-KZ"/>
        </w:rPr>
        <w:t xml:space="preserve">Кадрлардың ауысуы келесідей болады: </w:t>
      </w:r>
    </w:p>
    <w:p w:rsidR="007647B3" w:rsidRDefault="00801BED" w:rsidP="00801BED">
      <w:pPr>
        <w:pStyle w:val="a3"/>
        <w:ind w:firstLine="567"/>
        <w:jc w:val="both"/>
        <w:rPr>
          <w:rFonts w:ascii="Times New Roman" w:hAnsi="Times New Roman" w:cs="Times New Roman"/>
          <w:sz w:val="28"/>
          <w:szCs w:val="28"/>
          <w:lang w:val="kk-KZ"/>
        </w:rPr>
      </w:pPr>
      <w:r w:rsidRPr="00801BED">
        <w:rPr>
          <w:rFonts w:ascii="Times New Roman" w:hAnsi="Times New Roman" w:cs="Times New Roman"/>
          <w:sz w:val="28"/>
          <w:szCs w:val="28"/>
          <w:lang w:val="kk-KZ"/>
        </w:rPr>
        <w:t>2023 жылы ауысу мынадай</w:t>
      </w:r>
      <w:r w:rsidRPr="00801BED">
        <w:rPr>
          <w:rFonts w:ascii="Times New Roman" w:hAnsi="Times New Roman" w:cs="Times New Roman"/>
          <w:b/>
          <w:sz w:val="28"/>
          <w:szCs w:val="28"/>
          <w:lang w:val="kk-KZ"/>
        </w:rPr>
        <w:t>: қабылданды</w:t>
      </w:r>
      <w:r w:rsidRPr="00801BED">
        <w:rPr>
          <w:rFonts w:ascii="Times New Roman" w:hAnsi="Times New Roman" w:cs="Times New Roman"/>
          <w:sz w:val="28"/>
          <w:szCs w:val="28"/>
          <w:lang w:val="kk-KZ"/>
        </w:rPr>
        <w:t xml:space="preserve">-155, оның ішінде жалпы </w:t>
      </w:r>
      <w:r w:rsidR="00A43B09">
        <w:rPr>
          <w:rFonts w:ascii="Times New Roman" w:hAnsi="Times New Roman" w:cs="Times New Roman"/>
          <w:sz w:val="28"/>
          <w:szCs w:val="28"/>
          <w:lang w:val="kk-KZ"/>
        </w:rPr>
        <w:t>тәжірибе</w:t>
      </w:r>
      <w:r w:rsidRPr="00801BED">
        <w:rPr>
          <w:rFonts w:ascii="Times New Roman" w:hAnsi="Times New Roman" w:cs="Times New Roman"/>
          <w:sz w:val="28"/>
          <w:szCs w:val="28"/>
          <w:lang w:val="kk-KZ"/>
        </w:rPr>
        <w:t xml:space="preserve"> дәрігерлері</w:t>
      </w:r>
      <w:r w:rsidR="00A43B09">
        <w:rPr>
          <w:rFonts w:ascii="Times New Roman" w:hAnsi="Times New Roman" w:cs="Times New Roman"/>
          <w:sz w:val="28"/>
          <w:szCs w:val="28"/>
          <w:lang w:val="kk-KZ"/>
        </w:rPr>
        <w:t xml:space="preserve"> </w:t>
      </w:r>
      <w:r w:rsidRPr="00801BED">
        <w:rPr>
          <w:rFonts w:ascii="Times New Roman" w:hAnsi="Times New Roman" w:cs="Times New Roman"/>
          <w:sz w:val="28"/>
          <w:szCs w:val="28"/>
          <w:lang w:val="kk-KZ"/>
        </w:rPr>
        <w:t>-</w:t>
      </w:r>
      <w:r w:rsidR="00A43B09">
        <w:rPr>
          <w:rFonts w:ascii="Times New Roman" w:hAnsi="Times New Roman" w:cs="Times New Roman"/>
          <w:sz w:val="28"/>
          <w:szCs w:val="28"/>
          <w:lang w:val="kk-KZ"/>
        </w:rPr>
        <w:t xml:space="preserve"> </w:t>
      </w:r>
      <w:r w:rsidRPr="00801BED">
        <w:rPr>
          <w:rFonts w:ascii="Times New Roman" w:hAnsi="Times New Roman" w:cs="Times New Roman"/>
          <w:sz w:val="28"/>
          <w:szCs w:val="28"/>
          <w:lang w:val="kk-KZ"/>
        </w:rPr>
        <w:t xml:space="preserve">20, мамандар – 24, СМР – 61, ММП және басқа қызметкерлер - 50. 156 адам </w:t>
      </w:r>
      <w:r w:rsidRPr="00A43B09">
        <w:rPr>
          <w:rFonts w:ascii="Times New Roman" w:hAnsi="Times New Roman" w:cs="Times New Roman"/>
          <w:b/>
          <w:sz w:val="28"/>
          <w:szCs w:val="28"/>
          <w:lang w:val="kk-KZ"/>
        </w:rPr>
        <w:t>жұмыстан босатылды</w:t>
      </w:r>
      <w:r w:rsidR="00A43B09">
        <w:rPr>
          <w:rFonts w:ascii="Times New Roman" w:hAnsi="Times New Roman" w:cs="Times New Roman"/>
          <w:sz w:val="28"/>
          <w:szCs w:val="28"/>
          <w:lang w:val="kk-KZ"/>
        </w:rPr>
        <w:t xml:space="preserve">, оның ішінде жалпы </w:t>
      </w:r>
      <w:r w:rsidR="00A43B09">
        <w:rPr>
          <w:rFonts w:ascii="Times New Roman" w:hAnsi="Times New Roman" w:cs="Times New Roman"/>
          <w:sz w:val="28"/>
          <w:szCs w:val="28"/>
          <w:lang w:val="kk-KZ"/>
        </w:rPr>
        <w:lastRenderedPageBreak/>
        <w:t>тәжірибе</w:t>
      </w:r>
      <w:r w:rsidRPr="00801BED">
        <w:rPr>
          <w:rFonts w:ascii="Times New Roman" w:hAnsi="Times New Roman" w:cs="Times New Roman"/>
          <w:sz w:val="28"/>
          <w:szCs w:val="28"/>
          <w:lang w:val="kk-KZ"/>
        </w:rPr>
        <w:t xml:space="preserve"> дәрігерлері -</w:t>
      </w:r>
      <w:r w:rsidR="00A43B09">
        <w:rPr>
          <w:rFonts w:ascii="Times New Roman" w:hAnsi="Times New Roman" w:cs="Times New Roman"/>
          <w:sz w:val="28"/>
          <w:szCs w:val="28"/>
          <w:lang w:val="kk-KZ"/>
        </w:rPr>
        <w:t xml:space="preserve"> </w:t>
      </w:r>
      <w:r w:rsidRPr="00801BED">
        <w:rPr>
          <w:rFonts w:ascii="Times New Roman" w:hAnsi="Times New Roman" w:cs="Times New Roman"/>
          <w:sz w:val="28"/>
          <w:szCs w:val="28"/>
          <w:lang w:val="kk-KZ"/>
        </w:rPr>
        <w:t>19, мамандар -22, СМР – 66, ММП және басқа қызметкерлер - 49, дәрігерлердің декреттік демалысынан шықты – 4, СМР – 5.</w:t>
      </w:r>
    </w:p>
    <w:p w:rsidR="00570945" w:rsidRDefault="00570945" w:rsidP="00801BED">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Тәртіптік комиссия құрамына емхананың 5 қызметкері кіретін тұрақты жұмыс істейтін комиссия болып табылады. Тәртіптік комиссия тәртіптік комиссия туралы Ережеге сәйкес жұмыс істейді. Комиссия құрамын Комиссия төрағасы мен мүшелері құрайды. Комиссия мүшелері емхананың құрылымдық бөлімшелерінің басшылары болып табылады. Комиссия мүшелерінің саны тақ болуы және кемінде 5 адамды құрауы тиіс. Комиссия хатшысы адами ресурстарды басқару қызметінің өкілі болып табылады. Комиссия жұмысының барлық материалдары адами ресурстарды басқару қызметінде сақталады. Адами ресурстарды басқару қызметі тәртіптік комиссия төрағасының келісімі бойынша істің барлық материалдары белгіленген мерзімде дайын болуына қарай тәртіптік комиссия отырысының өткізілетін күнін, орнын және уақытын белгілейді.</w:t>
      </w:r>
    </w:p>
    <w:p w:rsidR="00570945" w:rsidRDefault="00570945" w:rsidP="00801BED">
      <w:pPr>
        <w:pStyle w:val="a3"/>
        <w:ind w:firstLine="567"/>
        <w:jc w:val="both"/>
        <w:rPr>
          <w:rFonts w:ascii="Times New Roman" w:hAnsi="Times New Roman" w:cs="Times New Roman"/>
          <w:sz w:val="28"/>
          <w:szCs w:val="28"/>
          <w:lang w:val="kk-KZ"/>
        </w:rPr>
      </w:pPr>
      <w:r w:rsidRPr="00570945">
        <w:rPr>
          <w:rFonts w:ascii="Times New Roman" w:hAnsi="Times New Roman" w:cs="Times New Roman"/>
          <w:b/>
          <w:sz w:val="28"/>
          <w:szCs w:val="28"/>
          <w:lang w:val="kk-KZ"/>
        </w:rPr>
        <w:t>2023 жылы барлығы 22 тәртіптік отырыс өткізілді,</w:t>
      </w:r>
      <w:r w:rsidRPr="00570945">
        <w:rPr>
          <w:rFonts w:ascii="Times New Roman" w:hAnsi="Times New Roman" w:cs="Times New Roman"/>
          <w:sz w:val="28"/>
          <w:szCs w:val="28"/>
          <w:lang w:val="kk-KZ"/>
        </w:rPr>
        <w:t xml:space="preserve"> онда әртүрлі жаза түрлеріне 26 қызметкер тартылды:</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1.</w:t>
      </w:r>
      <w:r w:rsidRPr="00570945">
        <w:rPr>
          <w:rFonts w:ascii="Times New Roman" w:hAnsi="Times New Roman" w:cs="Times New Roman"/>
          <w:sz w:val="28"/>
          <w:szCs w:val="28"/>
          <w:lang w:val="kk-KZ"/>
        </w:rPr>
        <w:tab/>
        <w:t>Еңбек тәртібін сақтамағаны үшін жүргізуші</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Ақтаев</w:t>
      </w:r>
      <w:r>
        <w:rPr>
          <w:rFonts w:ascii="Times New Roman" w:hAnsi="Times New Roman" w:cs="Times New Roman"/>
          <w:sz w:val="28"/>
          <w:szCs w:val="28"/>
          <w:lang w:val="kk-KZ"/>
        </w:rPr>
        <w:t xml:space="preserve"> А</w:t>
      </w:r>
      <w:r w:rsidRPr="00570945">
        <w:rPr>
          <w:rFonts w:ascii="Times New Roman" w:hAnsi="Times New Roman" w:cs="Times New Roman"/>
          <w:sz w:val="28"/>
          <w:szCs w:val="28"/>
          <w:lang w:val="kk-KZ"/>
        </w:rPr>
        <w:t>рман</w:t>
      </w:r>
      <w:r>
        <w:rPr>
          <w:rFonts w:ascii="Times New Roman" w:hAnsi="Times New Roman" w:cs="Times New Roman"/>
          <w:sz w:val="28"/>
          <w:szCs w:val="28"/>
          <w:lang w:val="kk-KZ"/>
        </w:rPr>
        <w:t xml:space="preserve"> Жа</w:t>
      </w:r>
      <w:r w:rsidRPr="00570945">
        <w:rPr>
          <w:rFonts w:ascii="Times New Roman" w:hAnsi="Times New Roman" w:cs="Times New Roman"/>
          <w:sz w:val="28"/>
          <w:szCs w:val="28"/>
          <w:lang w:val="kk-KZ"/>
        </w:rPr>
        <w:t>нгильдинович</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қатаң сөгіс;</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2.</w:t>
      </w:r>
      <w:r w:rsidRPr="00570945">
        <w:rPr>
          <w:rFonts w:ascii="Times New Roman" w:hAnsi="Times New Roman" w:cs="Times New Roman"/>
          <w:sz w:val="28"/>
          <w:szCs w:val="28"/>
          <w:lang w:val="kk-KZ"/>
        </w:rPr>
        <w:tab/>
        <w:t>Функционалдық міндеттерін тиісінше орындамағаны үшін аға фельдшер</w:t>
      </w:r>
      <w:r>
        <w:rPr>
          <w:rFonts w:ascii="Times New Roman" w:hAnsi="Times New Roman" w:cs="Times New Roman"/>
          <w:sz w:val="28"/>
          <w:szCs w:val="28"/>
          <w:lang w:val="kk-KZ"/>
        </w:rPr>
        <w:t xml:space="preserve"> – </w:t>
      </w:r>
      <w:r w:rsidRPr="00570945">
        <w:rPr>
          <w:rFonts w:ascii="Times New Roman" w:hAnsi="Times New Roman" w:cs="Times New Roman"/>
          <w:sz w:val="28"/>
          <w:szCs w:val="28"/>
          <w:lang w:val="kk-KZ"/>
        </w:rPr>
        <w:t>Ержанова</w:t>
      </w:r>
      <w:r>
        <w:rPr>
          <w:rFonts w:ascii="Times New Roman" w:hAnsi="Times New Roman" w:cs="Times New Roman"/>
          <w:sz w:val="28"/>
          <w:szCs w:val="28"/>
          <w:lang w:val="kk-KZ"/>
        </w:rPr>
        <w:t xml:space="preserve"> А</w:t>
      </w:r>
      <w:r w:rsidRPr="00570945">
        <w:rPr>
          <w:rFonts w:ascii="Times New Roman" w:hAnsi="Times New Roman" w:cs="Times New Roman"/>
          <w:sz w:val="28"/>
          <w:szCs w:val="28"/>
          <w:lang w:val="kk-KZ"/>
        </w:rPr>
        <w:t>лия</w:t>
      </w:r>
      <w:r>
        <w:rPr>
          <w:rFonts w:ascii="Times New Roman" w:hAnsi="Times New Roman" w:cs="Times New Roman"/>
          <w:sz w:val="28"/>
          <w:szCs w:val="28"/>
          <w:lang w:val="kk-KZ"/>
        </w:rPr>
        <w:t xml:space="preserve"> К</w:t>
      </w:r>
      <w:r w:rsidRPr="00570945">
        <w:rPr>
          <w:rFonts w:ascii="Times New Roman" w:hAnsi="Times New Roman" w:cs="Times New Roman"/>
          <w:sz w:val="28"/>
          <w:szCs w:val="28"/>
          <w:lang w:val="kk-KZ"/>
        </w:rPr>
        <w:t>увашиновна</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ескерту;</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3.</w:t>
      </w:r>
      <w:r w:rsidRPr="00570945">
        <w:rPr>
          <w:rFonts w:ascii="Times New Roman" w:hAnsi="Times New Roman" w:cs="Times New Roman"/>
          <w:sz w:val="28"/>
          <w:szCs w:val="28"/>
          <w:lang w:val="kk-KZ"/>
        </w:rPr>
        <w:tab/>
        <w:t>Функционалдық міндеттерін тиісінше орындамағаны үшін акушер - гинеколог-Жалғасова</w:t>
      </w:r>
      <w:r>
        <w:rPr>
          <w:rFonts w:ascii="Times New Roman" w:hAnsi="Times New Roman" w:cs="Times New Roman"/>
          <w:sz w:val="28"/>
          <w:szCs w:val="28"/>
          <w:lang w:val="kk-KZ"/>
        </w:rPr>
        <w:t xml:space="preserve"> Қ</w:t>
      </w:r>
      <w:r w:rsidRPr="00570945">
        <w:rPr>
          <w:rFonts w:ascii="Times New Roman" w:hAnsi="Times New Roman" w:cs="Times New Roman"/>
          <w:sz w:val="28"/>
          <w:szCs w:val="28"/>
          <w:lang w:val="kk-KZ"/>
        </w:rPr>
        <w:t>азына</w:t>
      </w:r>
      <w:r>
        <w:rPr>
          <w:rFonts w:ascii="Times New Roman" w:hAnsi="Times New Roman" w:cs="Times New Roman"/>
          <w:sz w:val="28"/>
          <w:szCs w:val="28"/>
          <w:lang w:val="kk-KZ"/>
        </w:rPr>
        <w:t xml:space="preserve"> Д</w:t>
      </w:r>
      <w:r w:rsidRPr="00570945">
        <w:rPr>
          <w:rFonts w:ascii="Times New Roman" w:hAnsi="Times New Roman" w:cs="Times New Roman"/>
          <w:sz w:val="28"/>
          <w:szCs w:val="28"/>
          <w:lang w:val="kk-KZ"/>
        </w:rPr>
        <w:t>осмаханбетқызы</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сөгіс;</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4.</w:t>
      </w:r>
      <w:r w:rsidRPr="00570945">
        <w:rPr>
          <w:rFonts w:ascii="Times New Roman" w:hAnsi="Times New Roman" w:cs="Times New Roman"/>
          <w:sz w:val="28"/>
          <w:szCs w:val="28"/>
          <w:lang w:val="kk-KZ"/>
        </w:rPr>
        <w:tab/>
        <w:t>Функционалдық міндеттерін тиісінше орындамағаны үшін фельдшер</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Тоқтарбай Рашида - қатаң сөгіс;</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5.</w:t>
      </w:r>
      <w:r w:rsidRPr="00570945">
        <w:rPr>
          <w:rFonts w:ascii="Times New Roman" w:hAnsi="Times New Roman" w:cs="Times New Roman"/>
          <w:sz w:val="28"/>
          <w:szCs w:val="28"/>
          <w:lang w:val="kk-KZ"/>
        </w:rPr>
        <w:tab/>
        <w:t xml:space="preserve">Жалпы </w:t>
      </w:r>
      <w:r>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дәрігерінің медициналық құжаттамасын тиісінше жүргізбегені үшін</w:t>
      </w:r>
      <w:r>
        <w:rPr>
          <w:rFonts w:ascii="Times New Roman" w:hAnsi="Times New Roman" w:cs="Times New Roman"/>
          <w:sz w:val="28"/>
          <w:szCs w:val="28"/>
          <w:lang w:val="kk-KZ"/>
        </w:rPr>
        <w:t xml:space="preserve"> – То</w:t>
      </w:r>
      <w:r w:rsidRPr="00570945">
        <w:rPr>
          <w:rFonts w:ascii="Times New Roman" w:hAnsi="Times New Roman" w:cs="Times New Roman"/>
          <w:sz w:val="28"/>
          <w:szCs w:val="28"/>
          <w:lang w:val="kk-KZ"/>
        </w:rPr>
        <w:t>лешқызы</w:t>
      </w:r>
      <w:r>
        <w:rPr>
          <w:rFonts w:ascii="Times New Roman" w:hAnsi="Times New Roman" w:cs="Times New Roman"/>
          <w:sz w:val="28"/>
          <w:szCs w:val="28"/>
          <w:lang w:val="kk-KZ"/>
        </w:rPr>
        <w:t xml:space="preserve"> А</w:t>
      </w:r>
      <w:r w:rsidRPr="00570945">
        <w:rPr>
          <w:rFonts w:ascii="Times New Roman" w:hAnsi="Times New Roman" w:cs="Times New Roman"/>
          <w:sz w:val="28"/>
          <w:szCs w:val="28"/>
          <w:lang w:val="kk-KZ"/>
        </w:rPr>
        <w:t>нар</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ескерту;</w:t>
      </w:r>
    </w:p>
    <w:p w:rsidR="00570945" w:rsidRPr="00570945" w:rsidRDefault="00570945" w:rsidP="00570945">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w:t>
      </w:r>
      <w:r>
        <w:rPr>
          <w:rFonts w:ascii="Times New Roman" w:hAnsi="Times New Roman" w:cs="Times New Roman"/>
          <w:sz w:val="28"/>
          <w:szCs w:val="28"/>
          <w:lang w:val="kk-KZ"/>
        </w:rPr>
        <w:tab/>
        <w:t xml:space="preserve">Жалпы тәжірибе </w:t>
      </w:r>
      <w:r w:rsidRPr="00570945">
        <w:rPr>
          <w:rFonts w:ascii="Times New Roman" w:hAnsi="Times New Roman" w:cs="Times New Roman"/>
          <w:sz w:val="28"/>
          <w:szCs w:val="28"/>
          <w:lang w:val="kk-KZ"/>
        </w:rPr>
        <w:t>дәрігерінің функционалдық міндеттерін тиісінше орындамағаны үшін</w:t>
      </w:r>
      <w:r>
        <w:rPr>
          <w:rFonts w:ascii="Times New Roman" w:hAnsi="Times New Roman" w:cs="Times New Roman"/>
          <w:sz w:val="28"/>
          <w:szCs w:val="28"/>
          <w:lang w:val="kk-KZ"/>
        </w:rPr>
        <w:t xml:space="preserve"> – То</w:t>
      </w:r>
      <w:r w:rsidRPr="00570945">
        <w:rPr>
          <w:rFonts w:ascii="Times New Roman" w:hAnsi="Times New Roman" w:cs="Times New Roman"/>
          <w:sz w:val="28"/>
          <w:szCs w:val="28"/>
          <w:lang w:val="kk-KZ"/>
        </w:rPr>
        <w:t>лешқызы</w:t>
      </w:r>
      <w:r>
        <w:rPr>
          <w:rFonts w:ascii="Times New Roman" w:hAnsi="Times New Roman" w:cs="Times New Roman"/>
          <w:sz w:val="28"/>
          <w:szCs w:val="28"/>
          <w:lang w:val="kk-KZ"/>
        </w:rPr>
        <w:t xml:space="preserve"> А</w:t>
      </w:r>
      <w:r w:rsidRPr="00570945">
        <w:rPr>
          <w:rFonts w:ascii="Times New Roman" w:hAnsi="Times New Roman" w:cs="Times New Roman"/>
          <w:sz w:val="28"/>
          <w:szCs w:val="28"/>
          <w:lang w:val="kk-KZ"/>
        </w:rPr>
        <w:t>нар</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сөгіс;</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7.</w:t>
      </w:r>
      <w:r w:rsidRPr="00570945">
        <w:rPr>
          <w:rFonts w:ascii="Times New Roman" w:hAnsi="Times New Roman" w:cs="Times New Roman"/>
          <w:sz w:val="28"/>
          <w:szCs w:val="28"/>
          <w:lang w:val="kk-KZ"/>
        </w:rPr>
        <w:tab/>
        <w:t>Науқастың денсаулық жағдайын бағаламағаны және медициналық құжаттаманы тиісінше жүргізбегені үшін</w:t>
      </w:r>
      <w:r>
        <w:rPr>
          <w:rFonts w:ascii="Times New Roman" w:hAnsi="Times New Roman" w:cs="Times New Roman"/>
          <w:sz w:val="28"/>
          <w:szCs w:val="28"/>
          <w:lang w:val="kk-KZ"/>
        </w:rPr>
        <w:t xml:space="preserve"> – </w:t>
      </w:r>
      <w:r w:rsidRPr="00570945">
        <w:rPr>
          <w:rFonts w:ascii="Times New Roman" w:hAnsi="Times New Roman" w:cs="Times New Roman"/>
          <w:sz w:val="28"/>
          <w:szCs w:val="28"/>
          <w:lang w:val="kk-KZ"/>
        </w:rPr>
        <w:t>Бекболат</w:t>
      </w:r>
      <w:r>
        <w:rPr>
          <w:rFonts w:ascii="Times New Roman" w:hAnsi="Times New Roman" w:cs="Times New Roman"/>
          <w:sz w:val="28"/>
          <w:szCs w:val="28"/>
          <w:lang w:val="kk-KZ"/>
        </w:rPr>
        <w:t xml:space="preserve"> Д</w:t>
      </w:r>
      <w:r w:rsidRPr="00570945">
        <w:rPr>
          <w:rFonts w:ascii="Times New Roman" w:hAnsi="Times New Roman" w:cs="Times New Roman"/>
          <w:sz w:val="28"/>
          <w:szCs w:val="28"/>
          <w:lang w:val="kk-KZ"/>
        </w:rPr>
        <w:t>аяна</w:t>
      </w:r>
      <w:r>
        <w:rPr>
          <w:rFonts w:ascii="Times New Roman" w:hAnsi="Times New Roman" w:cs="Times New Roman"/>
          <w:sz w:val="28"/>
          <w:szCs w:val="28"/>
          <w:lang w:val="kk-KZ"/>
        </w:rPr>
        <w:t xml:space="preserve"> Б</w:t>
      </w:r>
      <w:r w:rsidRPr="00570945">
        <w:rPr>
          <w:rFonts w:ascii="Times New Roman" w:hAnsi="Times New Roman" w:cs="Times New Roman"/>
          <w:sz w:val="28"/>
          <w:szCs w:val="28"/>
          <w:lang w:val="kk-KZ"/>
        </w:rPr>
        <w:t>екболатқызы</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-дәрігерге дейінгі кабинеттің фельдшері</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ескерту;</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8.</w:t>
      </w:r>
      <w:r w:rsidRPr="00570945">
        <w:rPr>
          <w:rFonts w:ascii="Times New Roman" w:hAnsi="Times New Roman" w:cs="Times New Roman"/>
          <w:sz w:val="28"/>
          <w:szCs w:val="28"/>
          <w:lang w:val="kk-KZ"/>
        </w:rPr>
        <w:tab/>
      </w:r>
      <w:r>
        <w:rPr>
          <w:rFonts w:ascii="Times New Roman" w:hAnsi="Times New Roman" w:cs="Times New Roman"/>
          <w:sz w:val="28"/>
          <w:szCs w:val="28"/>
          <w:lang w:val="kk-KZ"/>
        </w:rPr>
        <w:t>«</w:t>
      </w:r>
      <w:r w:rsidRPr="00570945">
        <w:rPr>
          <w:rFonts w:ascii="Times New Roman" w:hAnsi="Times New Roman" w:cs="Times New Roman"/>
          <w:sz w:val="28"/>
          <w:szCs w:val="28"/>
          <w:lang w:val="kk-KZ"/>
        </w:rPr>
        <w:t>ҚР Әкімшілік рәсімдік-процестік кодексі</w:t>
      </w:r>
      <w:r>
        <w:rPr>
          <w:rFonts w:ascii="Times New Roman" w:hAnsi="Times New Roman" w:cs="Times New Roman"/>
          <w:sz w:val="28"/>
          <w:szCs w:val="28"/>
          <w:lang w:val="kk-KZ"/>
        </w:rPr>
        <w:t>»</w:t>
      </w:r>
      <w:r w:rsidRPr="00570945">
        <w:rPr>
          <w:rFonts w:ascii="Times New Roman" w:hAnsi="Times New Roman" w:cs="Times New Roman"/>
          <w:sz w:val="28"/>
          <w:szCs w:val="28"/>
          <w:lang w:val="kk-KZ"/>
        </w:rPr>
        <w:t xml:space="preserve"> Қазақстан Республикасы кодексінің 89</w:t>
      </w:r>
      <w:r>
        <w:rPr>
          <w:rFonts w:ascii="Times New Roman" w:hAnsi="Times New Roman" w:cs="Times New Roman"/>
          <w:sz w:val="28"/>
          <w:szCs w:val="28"/>
          <w:lang w:val="kk-KZ"/>
        </w:rPr>
        <w:t>-</w:t>
      </w:r>
      <w:r w:rsidRPr="00570945">
        <w:rPr>
          <w:rFonts w:ascii="Times New Roman" w:hAnsi="Times New Roman" w:cs="Times New Roman"/>
          <w:sz w:val="28"/>
          <w:szCs w:val="28"/>
          <w:lang w:val="kk-KZ"/>
        </w:rPr>
        <w:t>бабы 2-тармағының талаптарын сақтамағаны үшін</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сарапшы дәрігер Аубакирова</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Нагима</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Садыковна</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ескерту;</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9.</w:t>
      </w:r>
      <w:r w:rsidRPr="00570945">
        <w:rPr>
          <w:rFonts w:ascii="Times New Roman" w:hAnsi="Times New Roman" w:cs="Times New Roman"/>
          <w:sz w:val="28"/>
          <w:szCs w:val="28"/>
          <w:lang w:val="kk-KZ"/>
        </w:rPr>
        <w:tab/>
        <w:t xml:space="preserve">Функционалдық міндеттерін тиісінше орындамағаны үшін-дәрігерлік жалпы </w:t>
      </w:r>
      <w:r>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бөлімшесінің меңгерушісі-Бексеитова</w:t>
      </w:r>
      <w:r>
        <w:rPr>
          <w:rFonts w:ascii="Times New Roman" w:hAnsi="Times New Roman" w:cs="Times New Roman"/>
          <w:sz w:val="28"/>
          <w:szCs w:val="28"/>
          <w:lang w:val="kk-KZ"/>
        </w:rPr>
        <w:t xml:space="preserve"> С</w:t>
      </w:r>
      <w:r w:rsidRPr="00570945">
        <w:rPr>
          <w:rFonts w:ascii="Times New Roman" w:hAnsi="Times New Roman" w:cs="Times New Roman"/>
          <w:sz w:val="28"/>
          <w:szCs w:val="28"/>
          <w:lang w:val="kk-KZ"/>
        </w:rPr>
        <w:t>алтанат</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Тыныштыковна</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 xml:space="preserve">ескерту; </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10.</w:t>
      </w:r>
      <w:r w:rsidRPr="00570945">
        <w:rPr>
          <w:rFonts w:ascii="Times New Roman" w:hAnsi="Times New Roman" w:cs="Times New Roman"/>
          <w:sz w:val="28"/>
          <w:szCs w:val="28"/>
          <w:lang w:val="kk-KZ"/>
        </w:rPr>
        <w:tab/>
        <w:t>Функционалдық міндеттерін тиісінше орындамағаны үшін дәрігер фтизиатр</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Өмірзақова Сәуле Әнуарбекқызы</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сөгіс;</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11.</w:t>
      </w:r>
      <w:r w:rsidRPr="00570945">
        <w:rPr>
          <w:rFonts w:ascii="Times New Roman" w:hAnsi="Times New Roman" w:cs="Times New Roman"/>
          <w:sz w:val="28"/>
          <w:szCs w:val="28"/>
          <w:lang w:val="kk-KZ"/>
        </w:rPr>
        <w:tab/>
        <w:t>Функционалдық міндеттерін тиісінше орындамағаны үшін-Серикова Гүлчетай</w:t>
      </w:r>
      <w:r>
        <w:rPr>
          <w:rFonts w:ascii="Times New Roman" w:hAnsi="Times New Roman" w:cs="Times New Roman"/>
          <w:sz w:val="28"/>
          <w:szCs w:val="28"/>
          <w:lang w:val="kk-KZ"/>
        </w:rPr>
        <w:t xml:space="preserve"> А</w:t>
      </w:r>
      <w:r w:rsidRPr="00570945">
        <w:rPr>
          <w:rFonts w:ascii="Times New Roman" w:hAnsi="Times New Roman" w:cs="Times New Roman"/>
          <w:sz w:val="28"/>
          <w:szCs w:val="28"/>
          <w:lang w:val="kk-KZ"/>
        </w:rPr>
        <w:t>йтжанқызы</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 xml:space="preserve">жалпы </w:t>
      </w:r>
      <w:r>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дәрігері - қатаң сөгіс;</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12.</w:t>
      </w:r>
      <w:r w:rsidRPr="00570945">
        <w:rPr>
          <w:rFonts w:ascii="Times New Roman" w:hAnsi="Times New Roman" w:cs="Times New Roman"/>
          <w:sz w:val="28"/>
          <w:szCs w:val="28"/>
          <w:lang w:val="kk-KZ"/>
        </w:rPr>
        <w:tab/>
        <w:t xml:space="preserve"> Функционалдық міндеттерін тиісінше орындамағаны үшін жалпы </w:t>
      </w:r>
      <w:r>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дәрігері</w:t>
      </w:r>
      <w:r>
        <w:rPr>
          <w:rFonts w:ascii="Times New Roman" w:hAnsi="Times New Roman" w:cs="Times New Roman"/>
          <w:sz w:val="28"/>
          <w:szCs w:val="28"/>
          <w:lang w:val="kk-KZ"/>
        </w:rPr>
        <w:t xml:space="preserve"> – </w:t>
      </w:r>
      <w:r w:rsidRPr="00570945">
        <w:rPr>
          <w:rFonts w:ascii="Times New Roman" w:hAnsi="Times New Roman" w:cs="Times New Roman"/>
          <w:sz w:val="28"/>
          <w:szCs w:val="28"/>
          <w:lang w:val="kk-KZ"/>
        </w:rPr>
        <w:t>Кындыбаева</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Гулназ</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Серикбаевна</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сөгіс;</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13.</w:t>
      </w:r>
      <w:r w:rsidRPr="00570945">
        <w:rPr>
          <w:rFonts w:ascii="Times New Roman" w:hAnsi="Times New Roman" w:cs="Times New Roman"/>
          <w:sz w:val="28"/>
          <w:szCs w:val="28"/>
          <w:lang w:val="kk-KZ"/>
        </w:rPr>
        <w:tab/>
        <w:t xml:space="preserve"> Функционалдық міндеттерін тиісінше орындамағаны үшін жалпы </w:t>
      </w:r>
      <w:r>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дәрігері</w:t>
      </w:r>
      <w:r>
        <w:rPr>
          <w:rFonts w:ascii="Times New Roman" w:hAnsi="Times New Roman" w:cs="Times New Roman"/>
          <w:sz w:val="28"/>
          <w:szCs w:val="28"/>
          <w:lang w:val="kk-KZ"/>
        </w:rPr>
        <w:t xml:space="preserve"> – </w:t>
      </w:r>
      <w:r w:rsidRPr="00570945">
        <w:rPr>
          <w:rFonts w:ascii="Times New Roman" w:hAnsi="Times New Roman" w:cs="Times New Roman"/>
          <w:sz w:val="28"/>
          <w:szCs w:val="28"/>
          <w:lang w:val="kk-KZ"/>
        </w:rPr>
        <w:t>Сәтбек</w:t>
      </w:r>
      <w:r>
        <w:rPr>
          <w:rFonts w:ascii="Times New Roman" w:hAnsi="Times New Roman" w:cs="Times New Roman"/>
          <w:sz w:val="28"/>
          <w:szCs w:val="28"/>
          <w:lang w:val="kk-KZ"/>
        </w:rPr>
        <w:t xml:space="preserve"> Н</w:t>
      </w:r>
      <w:r w:rsidRPr="00570945">
        <w:rPr>
          <w:rFonts w:ascii="Times New Roman" w:hAnsi="Times New Roman" w:cs="Times New Roman"/>
          <w:sz w:val="28"/>
          <w:szCs w:val="28"/>
          <w:lang w:val="kk-KZ"/>
        </w:rPr>
        <w:t>ургул</w:t>
      </w:r>
      <w:r>
        <w:rPr>
          <w:rFonts w:ascii="Times New Roman" w:hAnsi="Times New Roman" w:cs="Times New Roman"/>
          <w:sz w:val="28"/>
          <w:szCs w:val="28"/>
          <w:lang w:val="kk-KZ"/>
        </w:rPr>
        <w:t>ь Е</w:t>
      </w:r>
      <w:r w:rsidRPr="00570945">
        <w:rPr>
          <w:rFonts w:ascii="Times New Roman" w:hAnsi="Times New Roman" w:cs="Times New Roman"/>
          <w:sz w:val="28"/>
          <w:szCs w:val="28"/>
          <w:lang w:val="kk-KZ"/>
        </w:rPr>
        <w:t>лшибекқызы</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ескерту;</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lastRenderedPageBreak/>
        <w:t>14.</w:t>
      </w:r>
      <w:r w:rsidRPr="00570945">
        <w:rPr>
          <w:rFonts w:ascii="Times New Roman" w:hAnsi="Times New Roman" w:cs="Times New Roman"/>
          <w:sz w:val="28"/>
          <w:szCs w:val="28"/>
          <w:lang w:val="kk-KZ"/>
        </w:rPr>
        <w:tab/>
        <w:t xml:space="preserve"> Функционалдық міндеттерін тиісінше орындамағаны үшін жалпы </w:t>
      </w:r>
      <w:r>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дәрігері</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Алмұратова Акботаерланқызы-ескерту;</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15.</w:t>
      </w:r>
      <w:r w:rsidRPr="00570945">
        <w:rPr>
          <w:rFonts w:ascii="Times New Roman" w:hAnsi="Times New Roman" w:cs="Times New Roman"/>
          <w:sz w:val="28"/>
          <w:szCs w:val="28"/>
          <w:lang w:val="kk-KZ"/>
        </w:rPr>
        <w:tab/>
        <w:t xml:space="preserve">Функционалдық міндеттерін тиісінше орындамағаны үшін жалпы </w:t>
      </w:r>
      <w:r>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w:t>
      </w:r>
      <w:r>
        <w:rPr>
          <w:rFonts w:ascii="Times New Roman" w:hAnsi="Times New Roman" w:cs="Times New Roman"/>
          <w:sz w:val="28"/>
          <w:szCs w:val="28"/>
          <w:lang w:val="kk-KZ"/>
        </w:rPr>
        <w:t>мейіргері</w:t>
      </w:r>
      <w:r w:rsidRPr="00570945">
        <w:rPr>
          <w:rFonts w:ascii="Times New Roman" w:hAnsi="Times New Roman" w:cs="Times New Roman"/>
          <w:sz w:val="28"/>
          <w:szCs w:val="28"/>
          <w:lang w:val="kk-KZ"/>
        </w:rPr>
        <w:t xml:space="preserve"> </w:t>
      </w:r>
      <w:r w:rsidR="00450FCB">
        <w:rPr>
          <w:rFonts w:ascii="Times New Roman" w:hAnsi="Times New Roman" w:cs="Times New Roman"/>
          <w:sz w:val="28"/>
          <w:szCs w:val="28"/>
          <w:lang w:val="kk-KZ"/>
        </w:rPr>
        <w:t>–</w:t>
      </w:r>
      <w:r w:rsidRPr="00570945">
        <w:rPr>
          <w:rFonts w:ascii="Times New Roman" w:hAnsi="Times New Roman" w:cs="Times New Roman"/>
          <w:sz w:val="28"/>
          <w:szCs w:val="28"/>
          <w:lang w:val="kk-KZ"/>
        </w:rPr>
        <w:t xml:space="preserve"> Турабекова</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Гульзира</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Шакарбековна</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сөгіс;</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16.</w:t>
      </w:r>
      <w:r w:rsidRPr="00570945">
        <w:rPr>
          <w:rFonts w:ascii="Times New Roman" w:hAnsi="Times New Roman" w:cs="Times New Roman"/>
          <w:sz w:val="28"/>
          <w:szCs w:val="28"/>
          <w:lang w:val="kk-KZ"/>
        </w:rPr>
        <w:tab/>
        <w:t xml:space="preserve"> Функционалдық міндеттерін тиісінше орындамағаны үшін жалпы </w:t>
      </w:r>
      <w:r>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дәрігері - Серикова Гүлчетай</w:t>
      </w:r>
      <w:r w:rsidR="00450FCB">
        <w:rPr>
          <w:rFonts w:ascii="Times New Roman" w:hAnsi="Times New Roman" w:cs="Times New Roman"/>
          <w:sz w:val="28"/>
          <w:szCs w:val="28"/>
          <w:lang w:val="kk-KZ"/>
        </w:rPr>
        <w:t xml:space="preserve"> А</w:t>
      </w:r>
      <w:r w:rsidRPr="00570945">
        <w:rPr>
          <w:rFonts w:ascii="Times New Roman" w:hAnsi="Times New Roman" w:cs="Times New Roman"/>
          <w:sz w:val="28"/>
          <w:szCs w:val="28"/>
          <w:lang w:val="kk-KZ"/>
        </w:rPr>
        <w:t>йтжанқызы - қатаң сөгіс;</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17.</w:t>
      </w:r>
      <w:r w:rsidRPr="00570945">
        <w:rPr>
          <w:rFonts w:ascii="Times New Roman" w:hAnsi="Times New Roman" w:cs="Times New Roman"/>
          <w:sz w:val="28"/>
          <w:szCs w:val="28"/>
          <w:lang w:val="kk-KZ"/>
        </w:rPr>
        <w:tab/>
        <w:t xml:space="preserve">Функционалдық міндеттерін тиісінше орындамағаны үшін жалпы </w:t>
      </w:r>
      <w:r>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дәрігері</w:t>
      </w:r>
      <w:r w:rsidR="00450FCB">
        <w:rPr>
          <w:rFonts w:ascii="Times New Roman" w:hAnsi="Times New Roman" w:cs="Times New Roman"/>
          <w:sz w:val="28"/>
          <w:szCs w:val="28"/>
          <w:lang w:val="kk-KZ"/>
        </w:rPr>
        <w:t xml:space="preserve"> – Қабылқасымов Е</w:t>
      </w:r>
      <w:r w:rsidRPr="00570945">
        <w:rPr>
          <w:rFonts w:ascii="Times New Roman" w:hAnsi="Times New Roman" w:cs="Times New Roman"/>
          <w:sz w:val="28"/>
          <w:szCs w:val="28"/>
          <w:lang w:val="kk-KZ"/>
        </w:rPr>
        <w:t>расыл</w:t>
      </w:r>
      <w:r w:rsidR="00450FCB">
        <w:rPr>
          <w:rFonts w:ascii="Times New Roman" w:hAnsi="Times New Roman" w:cs="Times New Roman"/>
          <w:sz w:val="28"/>
          <w:szCs w:val="28"/>
          <w:lang w:val="kk-KZ"/>
        </w:rPr>
        <w:t xml:space="preserve"> Ер</w:t>
      </w:r>
      <w:r w:rsidRPr="00570945">
        <w:rPr>
          <w:rFonts w:ascii="Times New Roman" w:hAnsi="Times New Roman" w:cs="Times New Roman"/>
          <w:sz w:val="28"/>
          <w:szCs w:val="28"/>
          <w:lang w:val="kk-KZ"/>
        </w:rPr>
        <w:t>жанұлы</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сөгіс;</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18.</w:t>
      </w:r>
      <w:r w:rsidRPr="00570945">
        <w:rPr>
          <w:rFonts w:ascii="Times New Roman" w:hAnsi="Times New Roman" w:cs="Times New Roman"/>
          <w:sz w:val="28"/>
          <w:szCs w:val="28"/>
          <w:lang w:val="kk-KZ"/>
        </w:rPr>
        <w:tab/>
        <w:t xml:space="preserve"> Функционалдық міндеттерін тиісінше орындамағаны үшін жалпы </w:t>
      </w:r>
      <w:r>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w:t>
      </w:r>
      <w:r w:rsidR="00450FCB">
        <w:rPr>
          <w:rFonts w:ascii="Times New Roman" w:hAnsi="Times New Roman" w:cs="Times New Roman"/>
          <w:sz w:val="28"/>
          <w:szCs w:val="28"/>
          <w:lang w:val="kk-KZ"/>
        </w:rPr>
        <w:t>мейіргері</w:t>
      </w:r>
      <w:r w:rsidR="00450FCB" w:rsidRPr="00570945">
        <w:rPr>
          <w:rFonts w:ascii="Times New Roman" w:hAnsi="Times New Roman" w:cs="Times New Roman"/>
          <w:sz w:val="28"/>
          <w:szCs w:val="28"/>
          <w:lang w:val="kk-KZ"/>
        </w:rPr>
        <w:t xml:space="preserve"> </w:t>
      </w:r>
      <w:r w:rsidR="00450FCB">
        <w:rPr>
          <w:rFonts w:ascii="Times New Roman" w:hAnsi="Times New Roman" w:cs="Times New Roman"/>
          <w:sz w:val="28"/>
          <w:szCs w:val="28"/>
          <w:lang w:val="kk-KZ"/>
        </w:rPr>
        <w:t>–</w:t>
      </w:r>
      <w:r w:rsidRPr="00570945">
        <w:rPr>
          <w:rFonts w:ascii="Times New Roman" w:hAnsi="Times New Roman" w:cs="Times New Roman"/>
          <w:sz w:val="28"/>
          <w:szCs w:val="28"/>
          <w:lang w:val="kk-KZ"/>
        </w:rPr>
        <w:t>Лезная</w:t>
      </w:r>
      <w:r w:rsidR="00450FCB">
        <w:rPr>
          <w:rFonts w:ascii="Times New Roman" w:hAnsi="Times New Roman" w:cs="Times New Roman"/>
          <w:sz w:val="28"/>
          <w:szCs w:val="28"/>
          <w:lang w:val="kk-KZ"/>
        </w:rPr>
        <w:t xml:space="preserve"> Ж</w:t>
      </w:r>
      <w:r w:rsidRPr="00570945">
        <w:rPr>
          <w:rFonts w:ascii="Times New Roman" w:hAnsi="Times New Roman" w:cs="Times New Roman"/>
          <w:sz w:val="28"/>
          <w:szCs w:val="28"/>
          <w:lang w:val="kk-KZ"/>
        </w:rPr>
        <w:t>ансая</w:t>
      </w:r>
      <w:r w:rsidR="00450FCB">
        <w:rPr>
          <w:rFonts w:ascii="Times New Roman" w:hAnsi="Times New Roman" w:cs="Times New Roman"/>
          <w:sz w:val="28"/>
          <w:szCs w:val="28"/>
          <w:lang w:val="kk-KZ"/>
        </w:rPr>
        <w:t xml:space="preserve"> А</w:t>
      </w:r>
      <w:r w:rsidRPr="00570945">
        <w:rPr>
          <w:rFonts w:ascii="Times New Roman" w:hAnsi="Times New Roman" w:cs="Times New Roman"/>
          <w:sz w:val="28"/>
          <w:szCs w:val="28"/>
          <w:lang w:val="kk-KZ"/>
        </w:rPr>
        <w:t>манжолқызы</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сөгіс;</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19.</w:t>
      </w:r>
      <w:r w:rsidRPr="00570945">
        <w:rPr>
          <w:rFonts w:ascii="Times New Roman" w:hAnsi="Times New Roman" w:cs="Times New Roman"/>
          <w:sz w:val="28"/>
          <w:szCs w:val="28"/>
          <w:lang w:val="kk-KZ"/>
        </w:rPr>
        <w:tab/>
        <w:t xml:space="preserve"> Функционалдық міндеттерін тиісінше орындамағаны үшін жалпы </w:t>
      </w:r>
      <w:r>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дәрігері - </w:t>
      </w:r>
      <w:r w:rsidR="00450FCB">
        <w:rPr>
          <w:rFonts w:ascii="Times New Roman" w:hAnsi="Times New Roman" w:cs="Times New Roman"/>
          <w:sz w:val="28"/>
          <w:szCs w:val="28"/>
          <w:lang w:val="kk-KZ"/>
        </w:rPr>
        <w:t>М</w:t>
      </w:r>
      <w:r w:rsidRPr="00570945">
        <w:rPr>
          <w:rFonts w:ascii="Times New Roman" w:hAnsi="Times New Roman" w:cs="Times New Roman"/>
          <w:sz w:val="28"/>
          <w:szCs w:val="28"/>
          <w:lang w:val="kk-KZ"/>
        </w:rPr>
        <w:t>ұхаметқажинова</w:t>
      </w:r>
      <w:r w:rsidR="00450FCB">
        <w:rPr>
          <w:rFonts w:ascii="Times New Roman" w:hAnsi="Times New Roman" w:cs="Times New Roman"/>
          <w:sz w:val="28"/>
          <w:szCs w:val="28"/>
          <w:lang w:val="kk-KZ"/>
        </w:rPr>
        <w:t xml:space="preserve"> Аяу</w:t>
      </w:r>
      <w:r w:rsidRPr="00570945">
        <w:rPr>
          <w:rFonts w:ascii="Times New Roman" w:hAnsi="Times New Roman" w:cs="Times New Roman"/>
          <w:sz w:val="28"/>
          <w:szCs w:val="28"/>
          <w:lang w:val="kk-KZ"/>
        </w:rPr>
        <w:t>лым</w:t>
      </w:r>
      <w:r w:rsidR="00450FCB">
        <w:rPr>
          <w:rFonts w:ascii="Times New Roman" w:hAnsi="Times New Roman" w:cs="Times New Roman"/>
          <w:sz w:val="28"/>
          <w:szCs w:val="28"/>
          <w:lang w:val="kk-KZ"/>
        </w:rPr>
        <w:t xml:space="preserve"> С</w:t>
      </w:r>
      <w:r w:rsidRPr="00570945">
        <w:rPr>
          <w:rFonts w:ascii="Times New Roman" w:hAnsi="Times New Roman" w:cs="Times New Roman"/>
          <w:sz w:val="28"/>
          <w:szCs w:val="28"/>
          <w:lang w:val="kk-KZ"/>
        </w:rPr>
        <w:t>ейтжанқызы-сөгіс;</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20.</w:t>
      </w:r>
      <w:r w:rsidRPr="00570945">
        <w:rPr>
          <w:rFonts w:ascii="Times New Roman" w:hAnsi="Times New Roman" w:cs="Times New Roman"/>
          <w:sz w:val="28"/>
          <w:szCs w:val="28"/>
          <w:lang w:val="kk-KZ"/>
        </w:rPr>
        <w:tab/>
        <w:t xml:space="preserve"> Функционалдық міндеттерін тиісінше орындамағаны үшін - жалпы </w:t>
      </w:r>
      <w:r>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w:t>
      </w:r>
      <w:r w:rsidR="00450FCB">
        <w:rPr>
          <w:rFonts w:ascii="Times New Roman" w:hAnsi="Times New Roman" w:cs="Times New Roman"/>
          <w:sz w:val="28"/>
          <w:szCs w:val="28"/>
          <w:lang w:val="kk-KZ"/>
        </w:rPr>
        <w:t>мейіргері</w:t>
      </w:r>
      <w:r w:rsidR="00450FCB" w:rsidRPr="00570945">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сөгіс;</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21.</w:t>
      </w:r>
      <w:r w:rsidRPr="00570945">
        <w:rPr>
          <w:rFonts w:ascii="Times New Roman" w:hAnsi="Times New Roman" w:cs="Times New Roman"/>
          <w:sz w:val="28"/>
          <w:szCs w:val="28"/>
          <w:lang w:val="kk-KZ"/>
        </w:rPr>
        <w:tab/>
        <w:t xml:space="preserve">Функционалдық міндеттерін тиісінше орындамағаны үшін жалпы </w:t>
      </w:r>
      <w:r>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дәрігері</w:t>
      </w:r>
      <w:r w:rsidR="00450FCB">
        <w:rPr>
          <w:rFonts w:ascii="Times New Roman" w:hAnsi="Times New Roman" w:cs="Times New Roman"/>
          <w:sz w:val="28"/>
          <w:szCs w:val="28"/>
          <w:lang w:val="kk-KZ"/>
        </w:rPr>
        <w:t xml:space="preserve"> – </w:t>
      </w:r>
      <w:r w:rsidRPr="00570945">
        <w:rPr>
          <w:rFonts w:ascii="Times New Roman" w:hAnsi="Times New Roman" w:cs="Times New Roman"/>
          <w:sz w:val="28"/>
          <w:szCs w:val="28"/>
          <w:lang w:val="kk-KZ"/>
        </w:rPr>
        <w:t>Кындыбаева</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Гульназ</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Серикба</w:t>
      </w:r>
      <w:r w:rsidR="00450FCB">
        <w:rPr>
          <w:rFonts w:ascii="Times New Roman" w:hAnsi="Times New Roman" w:cs="Times New Roman"/>
          <w:sz w:val="28"/>
          <w:szCs w:val="28"/>
          <w:lang w:val="kk-KZ"/>
        </w:rPr>
        <w:t>й</w:t>
      </w:r>
      <w:r w:rsidRPr="00570945">
        <w:rPr>
          <w:rFonts w:ascii="Times New Roman" w:hAnsi="Times New Roman" w:cs="Times New Roman"/>
          <w:sz w:val="28"/>
          <w:szCs w:val="28"/>
          <w:lang w:val="kk-KZ"/>
        </w:rPr>
        <w:t>қызы - қатаң сөгіс;</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22.</w:t>
      </w:r>
      <w:r w:rsidRPr="00570945">
        <w:rPr>
          <w:rFonts w:ascii="Times New Roman" w:hAnsi="Times New Roman" w:cs="Times New Roman"/>
          <w:sz w:val="28"/>
          <w:szCs w:val="28"/>
          <w:lang w:val="kk-KZ"/>
        </w:rPr>
        <w:tab/>
        <w:t xml:space="preserve">Функционалдық міндеттерін тиісінше орындамағаны үшін жалпы </w:t>
      </w:r>
      <w:r>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дәрігері</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Жұмабекова Еркежан</w:t>
      </w:r>
      <w:r w:rsidR="00450FCB">
        <w:rPr>
          <w:rFonts w:ascii="Times New Roman" w:hAnsi="Times New Roman" w:cs="Times New Roman"/>
          <w:sz w:val="28"/>
          <w:szCs w:val="28"/>
          <w:lang w:val="kk-KZ"/>
        </w:rPr>
        <w:t xml:space="preserve"> Б</w:t>
      </w:r>
      <w:r w:rsidRPr="00570945">
        <w:rPr>
          <w:rFonts w:ascii="Times New Roman" w:hAnsi="Times New Roman" w:cs="Times New Roman"/>
          <w:sz w:val="28"/>
          <w:szCs w:val="28"/>
          <w:lang w:val="kk-KZ"/>
        </w:rPr>
        <w:t>ота</w:t>
      </w:r>
      <w:r w:rsidR="00450FCB">
        <w:rPr>
          <w:rFonts w:ascii="Times New Roman" w:hAnsi="Times New Roman" w:cs="Times New Roman"/>
          <w:sz w:val="28"/>
          <w:szCs w:val="28"/>
          <w:lang w:val="kk-KZ"/>
        </w:rPr>
        <w:t xml:space="preserve">евна </w:t>
      </w:r>
      <w:r w:rsidRPr="00570945">
        <w:rPr>
          <w:rFonts w:ascii="Times New Roman" w:hAnsi="Times New Roman" w:cs="Times New Roman"/>
          <w:sz w:val="28"/>
          <w:szCs w:val="28"/>
          <w:lang w:val="kk-KZ"/>
        </w:rPr>
        <w:t>-</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ескерту;</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23.</w:t>
      </w:r>
      <w:r w:rsidRPr="00570945">
        <w:rPr>
          <w:rFonts w:ascii="Times New Roman" w:hAnsi="Times New Roman" w:cs="Times New Roman"/>
          <w:sz w:val="28"/>
          <w:szCs w:val="28"/>
          <w:lang w:val="kk-KZ"/>
        </w:rPr>
        <w:tab/>
        <w:t xml:space="preserve">Функционалдық міндеттерін тиісінше орындамағаны үшін жалпы </w:t>
      </w:r>
      <w:r>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дәрігері</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Бабанова Гүлназ Мұратқызы</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ескерту;</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24.</w:t>
      </w:r>
      <w:r w:rsidRPr="00570945">
        <w:rPr>
          <w:rFonts w:ascii="Times New Roman" w:hAnsi="Times New Roman" w:cs="Times New Roman"/>
          <w:sz w:val="28"/>
          <w:szCs w:val="28"/>
          <w:lang w:val="kk-KZ"/>
        </w:rPr>
        <w:tab/>
        <w:t xml:space="preserve"> Функционалдық міндеттерін тиісінше орындамағаны үшін – жалпы </w:t>
      </w:r>
      <w:r w:rsidR="00450FCB">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w:t>
      </w:r>
      <w:r w:rsidR="00450FCB">
        <w:rPr>
          <w:rFonts w:ascii="Times New Roman" w:hAnsi="Times New Roman" w:cs="Times New Roman"/>
          <w:sz w:val="28"/>
          <w:szCs w:val="28"/>
          <w:lang w:val="kk-KZ"/>
        </w:rPr>
        <w:t>мейіргері</w:t>
      </w:r>
      <w:r w:rsidR="00450FCB" w:rsidRPr="00570945">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Козырь Анжелика Федоровна</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ескерту;</w:t>
      </w:r>
    </w:p>
    <w:p w:rsidR="00570945" w:rsidRP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25.</w:t>
      </w:r>
      <w:r w:rsidRPr="00570945">
        <w:rPr>
          <w:rFonts w:ascii="Times New Roman" w:hAnsi="Times New Roman" w:cs="Times New Roman"/>
          <w:sz w:val="28"/>
          <w:szCs w:val="28"/>
          <w:lang w:val="kk-KZ"/>
        </w:rPr>
        <w:tab/>
        <w:t xml:space="preserve"> Функционалдық міндеттерін тиісінше орындамағаны үшін жалпы </w:t>
      </w:r>
      <w:r w:rsidR="00450FCB">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w:t>
      </w:r>
      <w:r w:rsidR="00450FCB">
        <w:rPr>
          <w:rFonts w:ascii="Times New Roman" w:hAnsi="Times New Roman" w:cs="Times New Roman"/>
          <w:sz w:val="28"/>
          <w:szCs w:val="28"/>
          <w:lang w:val="kk-KZ"/>
        </w:rPr>
        <w:t>мейіргері</w:t>
      </w:r>
      <w:r w:rsidRPr="00570945">
        <w:rPr>
          <w:rFonts w:ascii="Times New Roman" w:hAnsi="Times New Roman" w:cs="Times New Roman"/>
          <w:sz w:val="28"/>
          <w:szCs w:val="28"/>
          <w:lang w:val="kk-KZ"/>
        </w:rPr>
        <w:t xml:space="preserve"> - Қуандықова Индира Санатқызы</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ескерту;</w:t>
      </w:r>
    </w:p>
    <w:p w:rsidR="00570945" w:rsidRDefault="00570945" w:rsidP="00570945">
      <w:pPr>
        <w:pStyle w:val="a3"/>
        <w:ind w:firstLine="567"/>
        <w:jc w:val="both"/>
        <w:rPr>
          <w:rFonts w:ascii="Times New Roman" w:hAnsi="Times New Roman" w:cs="Times New Roman"/>
          <w:sz w:val="28"/>
          <w:szCs w:val="28"/>
          <w:lang w:val="kk-KZ"/>
        </w:rPr>
      </w:pPr>
      <w:r w:rsidRPr="00570945">
        <w:rPr>
          <w:rFonts w:ascii="Times New Roman" w:hAnsi="Times New Roman" w:cs="Times New Roman"/>
          <w:sz w:val="28"/>
          <w:szCs w:val="28"/>
          <w:lang w:val="kk-KZ"/>
        </w:rPr>
        <w:t>26.</w:t>
      </w:r>
      <w:r w:rsidRPr="00570945">
        <w:rPr>
          <w:rFonts w:ascii="Times New Roman" w:hAnsi="Times New Roman" w:cs="Times New Roman"/>
          <w:sz w:val="28"/>
          <w:szCs w:val="28"/>
          <w:lang w:val="kk-KZ"/>
        </w:rPr>
        <w:tab/>
        <w:t xml:space="preserve"> Функционалдық міндеттерін тиісінше орындамағаны үшін жалпы </w:t>
      </w:r>
      <w:r w:rsidR="00450FCB">
        <w:rPr>
          <w:rFonts w:ascii="Times New Roman" w:hAnsi="Times New Roman" w:cs="Times New Roman"/>
          <w:sz w:val="28"/>
          <w:szCs w:val="28"/>
          <w:lang w:val="kk-KZ"/>
        </w:rPr>
        <w:t>тәжірибе</w:t>
      </w:r>
      <w:r w:rsidRPr="00570945">
        <w:rPr>
          <w:rFonts w:ascii="Times New Roman" w:hAnsi="Times New Roman" w:cs="Times New Roman"/>
          <w:sz w:val="28"/>
          <w:szCs w:val="28"/>
          <w:lang w:val="kk-KZ"/>
        </w:rPr>
        <w:t xml:space="preserve"> </w:t>
      </w:r>
      <w:r w:rsidR="00450FCB">
        <w:rPr>
          <w:rFonts w:ascii="Times New Roman" w:hAnsi="Times New Roman" w:cs="Times New Roman"/>
          <w:sz w:val="28"/>
          <w:szCs w:val="28"/>
          <w:lang w:val="kk-KZ"/>
        </w:rPr>
        <w:t>мейіргері</w:t>
      </w:r>
      <w:r w:rsidR="00450FCB" w:rsidRPr="00570945">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Қарабекова</w:t>
      </w:r>
      <w:r w:rsidR="00450FCB">
        <w:rPr>
          <w:rFonts w:ascii="Times New Roman" w:hAnsi="Times New Roman" w:cs="Times New Roman"/>
          <w:sz w:val="28"/>
          <w:szCs w:val="28"/>
          <w:lang w:val="kk-KZ"/>
        </w:rPr>
        <w:t xml:space="preserve"> Ая</w:t>
      </w:r>
      <w:r w:rsidRPr="00570945">
        <w:rPr>
          <w:rFonts w:ascii="Times New Roman" w:hAnsi="Times New Roman" w:cs="Times New Roman"/>
          <w:sz w:val="28"/>
          <w:szCs w:val="28"/>
          <w:lang w:val="kk-KZ"/>
        </w:rPr>
        <w:t>ужан</w:t>
      </w:r>
      <w:r w:rsidR="00450FCB">
        <w:rPr>
          <w:rFonts w:ascii="Times New Roman" w:hAnsi="Times New Roman" w:cs="Times New Roman"/>
          <w:sz w:val="28"/>
          <w:szCs w:val="28"/>
          <w:lang w:val="kk-KZ"/>
        </w:rPr>
        <w:t xml:space="preserve"> Е</w:t>
      </w:r>
      <w:r w:rsidRPr="00570945">
        <w:rPr>
          <w:rFonts w:ascii="Times New Roman" w:hAnsi="Times New Roman" w:cs="Times New Roman"/>
          <w:sz w:val="28"/>
          <w:szCs w:val="28"/>
          <w:lang w:val="kk-KZ"/>
        </w:rPr>
        <w:t xml:space="preserve">рболқызы </w:t>
      </w:r>
      <w:r w:rsidR="00450FCB">
        <w:rPr>
          <w:rFonts w:ascii="Times New Roman" w:hAnsi="Times New Roman" w:cs="Times New Roman"/>
          <w:sz w:val="28"/>
          <w:szCs w:val="28"/>
          <w:lang w:val="kk-KZ"/>
        </w:rPr>
        <w:t xml:space="preserve">- </w:t>
      </w:r>
      <w:r w:rsidRPr="00570945">
        <w:rPr>
          <w:rFonts w:ascii="Times New Roman" w:hAnsi="Times New Roman" w:cs="Times New Roman"/>
          <w:sz w:val="28"/>
          <w:szCs w:val="28"/>
          <w:lang w:val="kk-KZ"/>
        </w:rPr>
        <w:t>ескерту.</w:t>
      </w:r>
    </w:p>
    <w:p w:rsidR="00450FCB" w:rsidRPr="007647B3" w:rsidRDefault="00450FCB" w:rsidP="00570945">
      <w:pPr>
        <w:pStyle w:val="a3"/>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Тәртіптік жазаны мерзімінен бұрын алып тастауды емхана директоры кемінде екі ай өткен соң жүргізеді.</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2023 жылы медицина қызметкері күніне орай 7 қызметкерден өндіріп алу мерзімінен бұрын алынып тасталды.</w:t>
      </w:r>
    </w:p>
    <w:p w:rsidR="00212A44" w:rsidRPr="00450FCB" w:rsidRDefault="00450FCB" w:rsidP="00450FCB">
      <w:pPr>
        <w:pStyle w:val="a3"/>
        <w:rPr>
          <w:rFonts w:ascii="Times New Roman" w:hAnsi="Times New Roman" w:cs="Times New Roman"/>
          <w:sz w:val="28"/>
          <w:szCs w:val="28"/>
          <w:lang w:val="kk-KZ"/>
        </w:rPr>
      </w:pPr>
      <w:r>
        <w:rPr>
          <w:rFonts w:ascii="Times New Roman" w:hAnsi="Times New Roman" w:cs="Times New Roman"/>
          <w:b/>
          <w:sz w:val="28"/>
          <w:szCs w:val="28"/>
          <w:lang w:val="kk-KZ"/>
        </w:rPr>
        <w:tab/>
      </w:r>
      <w:r w:rsidRPr="00450FCB">
        <w:rPr>
          <w:rFonts w:ascii="Times New Roman" w:hAnsi="Times New Roman" w:cs="Times New Roman"/>
          <w:b/>
          <w:sz w:val="28"/>
          <w:szCs w:val="28"/>
          <w:lang w:val="kk-KZ"/>
        </w:rPr>
        <w:t xml:space="preserve">2024 жылдың 6 айында </w:t>
      </w:r>
      <w:r w:rsidRPr="00450FCB">
        <w:rPr>
          <w:rFonts w:ascii="Times New Roman" w:hAnsi="Times New Roman" w:cs="Times New Roman"/>
          <w:sz w:val="28"/>
          <w:szCs w:val="28"/>
          <w:lang w:val="kk-KZ"/>
        </w:rPr>
        <w:t>16 тәртіптік отырыс өткізілді, оның нәтижесі бойынша емхананың 17 қызметкері жазаның әртүрлі түрлеріне тартылды:</w:t>
      </w:r>
    </w:p>
    <w:p w:rsidR="00450FCB" w:rsidRPr="00450FCB" w:rsidRDefault="00450FCB" w:rsidP="00450FCB">
      <w:pPr>
        <w:pStyle w:val="a3"/>
        <w:tabs>
          <w:tab w:val="left" w:pos="993"/>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1.</w:t>
      </w:r>
      <w:r w:rsidRPr="00450FCB">
        <w:rPr>
          <w:rFonts w:ascii="Times New Roman" w:hAnsi="Times New Roman" w:cs="Times New Roman"/>
          <w:sz w:val="28"/>
          <w:szCs w:val="28"/>
          <w:lang w:val="kk-KZ"/>
        </w:rPr>
        <w:tab/>
        <w:t xml:space="preserve">Функционалдық міндеттерін тиісінше орындамағаны үшін жалпы </w:t>
      </w:r>
      <w:r>
        <w:rPr>
          <w:rFonts w:ascii="Times New Roman" w:hAnsi="Times New Roman" w:cs="Times New Roman"/>
          <w:sz w:val="28"/>
          <w:szCs w:val="28"/>
          <w:lang w:val="kk-KZ"/>
        </w:rPr>
        <w:t>тәжірибе</w:t>
      </w:r>
      <w:r w:rsidRPr="00450FCB">
        <w:rPr>
          <w:rFonts w:ascii="Times New Roman" w:hAnsi="Times New Roman" w:cs="Times New Roman"/>
          <w:sz w:val="28"/>
          <w:szCs w:val="28"/>
          <w:lang w:val="kk-KZ"/>
        </w:rPr>
        <w:t xml:space="preserve"> дәрігері</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Аймағамбетова Сандуғаш Нұрлыбекқызы - қатаң сөгіс;</w:t>
      </w:r>
    </w:p>
    <w:p w:rsidR="00450FCB" w:rsidRPr="00450FCB" w:rsidRDefault="00450FCB" w:rsidP="00450FCB">
      <w:pPr>
        <w:pStyle w:val="a3"/>
        <w:tabs>
          <w:tab w:val="left" w:pos="851"/>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2.</w:t>
      </w:r>
      <w:r w:rsidRPr="00450FCB">
        <w:rPr>
          <w:rFonts w:ascii="Times New Roman" w:hAnsi="Times New Roman" w:cs="Times New Roman"/>
          <w:sz w:val="28"/>
          <w:szCs w:val="28"/>
          <w:lang w:val="kk-KZ"/>
        </w:rPr>
        <w:tab/>
        <w:t xml:space="preserve">Функционалдық міндеттерін тиісінше орындамағаны үшін жалпы </w:t>
      </w:r>
      <w:r>
        <w:rPr>
          <w:rFonts w:ascii="Times New Roman" w:hAnsi="Times New Roman" w:cs="Times New Roman"/>
          <w:sz w:val="28"/>
          <w:szCs w:val="28"/>
          <w:lang w:val="kk-KZ"/>
        </w:rPr>
        <w:t>тәжірибе</w:t>
      </w:r>
      <w:r w:rsidRPr="00450FCB">
        <w:rPr>
          <w:rFonts w:ascii="Times New Roman" w:hAnsi="Times New Roman" w:cs="Times New Roman"/>
          <w:sz w:val="28"/>
          <w:szCs w:val="28"/>
          <w:lang w:val="kk-KZ"/>
        </w:rPr>
        <w:t xml:space="preserve"> дәрігері</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Чонай Гүлмайра</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сөгіс;</w:t>
      </w:r>
    </w:p>
    <w:p w:rsidR="00450FCB" w:rsidRPr="00450FCB" w:rsidRDefault="00450FCB" w:rsidP="00450FCB">
      <w:pPr>
        <w:pStyle w:val="a3"/>
        <w:tabs>
          <w:tab w:val="left" w:pos="851"/>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3.</w:t>
      </w:r>
      <w:r w:rsidRPr="00450FCB">
        <w:rPr>
          <w:rFonts w:ascii="Times New Roman" w:hAnsi="Times New Roman" w:cs="Times New Roman"/>
          <w:sz w:val="28"/>
          <w:szCs w:val="28"/>
          <w:lang w:val="kk-KZ"/>
        </w:rPr>
        <w:tab/>
        <w:t xml:space="preserve">Еңбек тәртібін бұзғаны және функционалдық міндеттерін тиісінше орындамағаны үшін жалпы </w:t>
      </w:r>
      <w:r w:rsidR="00B7568E">
        <w:rPr>
          <w:rFonts w:ascii="Times New Roman" w:hAnsi="Times New Roman" w:cs="Times New Roman"/>
          <w:sz w:val="28"/>
          <w:szCs w:val="28"/>
          <w:lang w:val="kk-KZ"/>
        </w:rPr>
        <w:t>тәжірибе</w:t>
      </w:r>
      <w:r w:rsidRPr="00450FCB">
        <w:rPr>
          <w:rFonts w:ascii="Times New Roman" w:hAnsi="Times New Roman" w:cs="Times New Roman"/>
          <w:sz w:val="28"/>
          <w:szCs w:val="28"/>
          <w:lang w:val="kk-KZ"/>
        </w:rPr>
        <w:t xml:space="preserve"> дәрігері</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Төлешқызы Анар - қатаң сөгіс;</w:t>
      </w:r>
    </w:p>
    <w:p w:rsidR="00450FCB" w:rsidRPr="00450FCB" w:rsidRDefault="00450FCB" w:rsidP="00450FCB">
      <w:pPr>
        <w:pStyle w:val="a3"/>
        <w:tabs>
          <w:tab w:val="left" w:pos="851"/>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4.</w:t>
      </w:r>
      <w:r w:rsidRPr="00450FCB">
        <w:rPr>
          <w:rFonts w:ascii="Times New Roman" w:hAnsi="Times New Roman" w:cs="Times New Roman"/>
          <w:sz w:val="28"/>
          <w:szCs w:val="28"/>
          <w:lang w:val="kk-KZ"/>
        </w:rPr>
        <w:tab/>
        <w:t xml:space="preserve">Функционалдық міндеттерін тиісінше орындамағаны үшін жалпы </w:t>
      </w:r>
      <w:r>
        <w:rPr>
          <w:rFonts w:ascii="Times New Roman" w:hAnsi="Times New Roman" w:cs="Times New Roman"/>
          <w:sz w:val="28"/>
          <w:szCs w:val="28"/>
          <w:lang w:val="kk-KZ"/>
        </w:rPr>
        <w:t>тәжірибе</w:t>
      </w:r>
      <w:r w:rsidRPr="00450FCB">
        <w:rPr>
          <w:rFonts w:ascii="Times New Roman" w:hAnsi="Times New Roman" w:cs="Times New Roman"/>
          <w:sz w:val="28"/>
          <w:szCs w:val="28"/>
          <w:lang w:val="kk-KZ"/>
        </w:rPr>
        <w:t xml:space="preserve"> дәрігері</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Иванова Анастасия Михайловна</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ескерту;</w:t>
      </w:r>
    </w:p>
    <w:p w:rsidR="00450FCB" w:rsidRPr="00450FCB" w:rsidRDefault="00450FCB" w:rsidP="00450FCB">
      <w:pPr>
        <w:pStyle w:val="a3"/>
        <w:tabs>
          <w:tab w:val="left" w:pos="851"/>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5.</w:t>
      </w:r>
      <w:r w:rsidRPr="00450FCB">
        <w:rPr>
          <w:rFonts w:ascii="Times New Roman" w:hAnsi="Times New Roman" w:cs="Times New Roman"/>
          <w:sz w:val="28"/>
          <w:szCs w:val="28"/>
          <w:lang w:val="kk-KZ"/>
        </w:rPr>
        <w:tab/>
        <w:t xml:space="preserve"> Әдеп пен деонтологияны бұзғаны үшін жалпы дәрігерлік </w:t>
      </w:r>
      <w:r>
        <w:rPr>
          <w:rFonts w:ascii="Times New Roman" w:hAnsi="Times New Roman" w:cs="Times New Roman"/>
          <w:sz w:val="28"/>
          <w:szCs w:val="28"/>
          <w:lang w:val="kk-KZ"/>
        </w:rPr>
        <w:t>тәжірибе</w:t>
      </w:r>
      <w:r w:rsidRPr="00450FCB">
        <w:rPr>
          <w:rFonts w:ascii="Times New Roman" w:hAnsi="Times New Roman" w:cs="Times New Roman"/>
          <w:sz w:val="28"/>
          <w:szCs w:val="28"/>
          <w:lang w:val="kk-KZ"/>
        </w:rPr>
        <w:t xml:space="preserve"> бөлімшесінің меңгерушісі</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Мұратқалиева Жанат Қуанышқызы</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сөгіс;</w:t>
      </w:r>
    </w:p>
    <w:p w:rsidR="00450FCB" w:rsidRPr="00450FCB" w:rsidRDefault="00450FCB" w:rsidP="00450FCB">
      <w:pPr>
        <w:pStyle w:val="a3"/>
        <w:tabs>
          <w:tab w:val="left" w:pos="851"/>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6.</w:t>
      </w:r>
      <w:r w:rsidRPr="00450FCB">
        <w:rPr>
          <w:rFonts w:ascii="Times New Roman" w:hAnsi="Times New Roman" w:cs="Times New Roman"/>
          <w:sz w:val="28"/>
          <w:szCs w:val="28"/>
          <w:lang w:val="kk-KZ"/>
        </w:rPr>
        <w:tab/>
        <w:t xml:space="preserve">ҚР АППК нормаларына жол бергені үшін </w:t>
      </w:r>
      <w:r w:rsidR="00B7568E">
        <w:rPr>
          <w:rFonts w:ascii="Times New Roman" w:hAnsi="Times New Roman" w:cs="Times New Roman"/>
          <w:sz w:val="28"/>
          <w:szCs w:val="28"/>
          <w:lang w:val="kk-KZ"/>
        </w:rPr>
        <w:t>мед</w:t>
      </w:r>
      <w:r w:rsidR="00B7568E" w:rsidRPr="00450FCB">
        <w:rPr>
          <w:rFonts w:ascii="Times New Roman" w:hAnsi="Times New Roman" w:cs="Times New Roman"/>
          <w:sz w:val="28"/>
          <w:szCs w:val="28"/>
          <w:lang w:val="kk-KZ"/>
        </w:rPr>
        <w:t xml:space="preserve">.қызмет көрсету </w:t>
      </w:r>
      <w:r w:rsidRPr="00450FCB">
        <w:rPr>
          <w:rFonts w:ascii="Times New Roman" w:hAnsi="Times New Roman" w:cs="Times New Roman"/>
          <w:sz w:val="28"/>
          <w:szCs w:val="28"/>
          <w:lang w:val="kk-KZ"/>
        </w:rPr>
        <w:t>сапасын бақылау бөлімінің басшысы</w:t>
      </w:r>
      <w:r w:rsidR="00B7568E" w:rsidRPr="00450FCB">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Ким Ок Сун</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сөгіс;</w:t>
      </w:r>
    </w:p>
    <w:p w:rsidR="00450FCB" w:rsidRPr="00450FCB" w:rsidRDefault="00450FCB" w:rsidP="00450FCB">
      <w:pPr>
        <w:pStyle w:val="a3"/>
        <w:tabs>
          <w:tab w:val="left" w:pos="851"/>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lastRenderedPageBreak/>
        <w:t>7.</w:t>
      </w:r>
      <w:r w:rsidRPr="00450FCB">
        <w:rPr>
          <w:rFonts w:ascii="Times New Roman" w:hAnsi="Times New Roman" w:cs="Times New Roman"/>
          <w:sz w:val="28"/>
          <w:szCs w:val="28"/>
          <w:lang w:val="kk-KZ"/>
        </w:rPr>
        <w:tab/>
        <w:t>Жоспарлы иммундаудың нысаналы көрсеткіштерін қамтымағаны үшін босандыру және іс-қимыл бөлімінің басшысы</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Құсайынова Жанар Ишембайқызы</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 xml:space="preserve">сөгіс; </w:t>
      </w:r>
    </w:p>
    <w:p w:rsidR="00450FCB" w:rsidRPr="00450FCB" w:rsidRDefault="00450FCB" w:rsidP="00450FCB">
      <w:pPr>
        <w:pStyle w:val="a3"/>
        <w:tabs>
          <w:tab w:val="left" w:pos="851"/>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8.</w:t>
      </w:r>
      <w:r w:rsidRPr="00450FCB">
        <w:rPr>
          <w:rFonts w:ascii="Times New Roman" w:hAnsi="Times New Roman" w:cs="Times New Roman"/>
          <w:sz w:val="28"/>
          <w:szCs w:val="28"/>
          <w:lang w:val="kk-KZ"/>
        </w:rPr>
        <w:tab/>
        <w:t xml:space="preserve">Жоспарлы иммундаудың нысаналы көрсеткіштерін толық қамтымағаны үшін жалпы дәрігерлік </w:t>
      </w:r>
      <w:r w:rsidR="00B7568E">
        <w:rPr>
          <w:rFonts w:ascii="Times New Roman" w:hAnsi="Times New Roman" w:cs="Times New Roman"/>
          <w:sz w:val="28"/>
          <w:szCs w:val="28"/>
          <w:lang w:val="kk-KZ"/>
        </w:rPr>
        <w:t>тәжірибе</w:t>
      </w:r>
      <w:r w:rsidRPr="00450FCB">
        <w:rPr>
          <w:rFonts w:ascii="Times New Roman" w:hAnsi="Times New Roman" w:cs="Times New Roman"/>
          <w:sz w:val="28"/>
          <w:szCs w:val="28"/>
          <w:lang w:val="kk-KZ"/>
        </w:rPr>
        <w:t xml:space="preserve"> бөлімшесінің меңгерушісі</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Нұржаубай Гүлшынар Қолғанатқызы</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сөгіс;</w:t>
      </w:r>
    </w:p>
    <w:p w:rsidR="00450FCB" w:rsidRPr="00450FCB" w:rsidRDefault="00450FCB" w:rsidP="00450FCB">
      <w:pPr>
        <w:pStyle w:val="a3"/>
        <w:tabs>
          <w:tab w:val="left" w:pos="851"/>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9.</w:t>
      </w:r>
      <w:r w:rsidRPr="00450FCB">
        <w:rPr>
          <w:rFonts w:ascii="Times New Roman" w:hAnsi="Times New Roman" w:cs="Times New Roman"/>
          <w:sz w:val="28"/>
          <w:szCs w:val="28"/>
          <w:lang w:val="kk-KZ"/>
        </w:rPr>
        <w:tab/>
        <w:t>Жоспарлы иммундаудың нысаналы көрсеткіштерін толық қамтымағаны үшін жалпы дәрігерлік практика бөлімшесінің меңгерушісі</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Бексеитова Салтанат Тыныштыққызы</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сөгіс;</w:t>
      </w:r>
    </w:p>
    <w:p w:rsidR="00450FCB" w:rsidRPr="00450FCB" w:rsidRDefault="00450FCB" w:rsidP="00450FCB">
      <w:pPr>
        <w:pStyle w:val="a3"/>
        <w:tabs>
          <w:tab w:val="left" w:pos="851"/>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10.</w:t>
      </w:r>
      <w:r w:rsidRPr="00450FCB">
        <w:rPr>
          <w:rFonts w:ascii="Times New Roman" w:hAnsi="Times New Roman" w:cs="Times New Roman"/>
          <w:sz w:val="28"/>
          <w:szCs w:val="28"/>
          <w:lang w:val="kk-KZ"/>
        </w:rPr>
        <w:tab/>
        <w:t>Жоспарлы иммундаудың нысаналы көрсеткіштерін толық қамтымағаны үшін мектепке дейінгі бөлімше меңгерушісі</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Сакенова Ля</w:t>
      </w:r>
      <w:r w:rsidRPr="00450FCB">
        <w:rPr>
          <w:rFonts w:ascii="Times New Roman" w:hAnsi="Times New Roman" w:cs="Times New Roman"/>
          <w:sz w:val="28"/>
          <w:szCs w:val="28"/>
          <w:lang w:val="kk-KZ"/>
        </w:rPr>
        <w:t>йл</w:t>
      </w:r>
      <w:r w:rsidR="00B7568E">
        <w:rPr>
          <w:rFonts w:ascii="Times New Roman" w:hAnsi="Times New Roman" w:cs="Times New Roman"/>
          <w:sz w:val="28"/>
          <w:szCs w:val="28"/>
          <w:lang w:val="kk-KZ"/>
        </w:rPr>
        <w:t>я</w:t>
      </w:r>
      <w:r w:rsidRPr="00450FCB">
        <w:rPr>
          <w:rFonts w:ascii="Times New Roman" w:hAnsi="Times New Roman" w:cs="Times New Roman"/>
          <w:sz w:val="28"/>
          <w:szCs w:val="28"/>
          <w:lang w:val="kk-KZ"/>
        </w:rPr>
        <w:t xml:space="preserve"> Сабыр</w:t>
      </w:r>
      <w:r w:rsidR="00B7568E">
        <w:rPr>
          <w:rFonts w:ascii="Times New Roman" w:hAnsi="Times New Roman" w:cs="Times New Roman"/>
          <w:sz w:val="28"/>
          <w:szCs w:val="28"/>
          <w:lang w:val="kk-KZ"/>
        </w:rPr>
        <w:t xml:space="preserve">овна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сөгіс;</w:t>
      </w:r>
    </w:p>
    <w:p w:rsidR="00450FCB" w:rsidRPr="00450FCB" w:rsidRDefault="00450FCB" w:rsidP="00B7568E">
      <w:pPr>
        <w:pStyle w:val="a3"/>
        <w:tabs>
          <w:tab w:val="left" w:pos="1134"/>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11.</w:t>
      </w:r>
      <w:r w:rsidRPr="00450FCB">
        <w:rPr>
          <w:rFonts w:ascii="Times New Roman" w:hAnsi="Times New Roman" w:cs="Times New Roman"/>
          <w:sz w:val="28"/>
          <w:szCs w:val="28"/>
          <w:lang w:val="kk-KZ"/>
        </w:rPr>
        <w:tab/>
        <w:t xml:space="preserve">Функционалдық міндеттерін тиісінше орындамағаны үшін фтизиатр Мамырбекова Айсұлу </w:t>
      </w:r>
      <w:r w:rsidR="00B7568E">
        <w:rPr>
          <w:rFonts w:ascii="Times New Roman" w:hAnsi="Times New Roman" w:cs="Times New Roman"/>
          <w:sz w:val="28"/>
          <w:szCs w:val="28"/>
          <w:lang w:val="kk-KZ"/>
        </w:rPr>
        <w:t>Азим</w:t>
      </w:r>
      <w:r w:rsidRPr="00450FCB">
        <w:rPr>
          <w:rFonts w:ascii="Times New Roman" w:hAnsi="Times New Roman" w:cs="Times New Roman"/>
          <w:sz w:val="28"/>
          <w:szCs w:val="28"/>
          <w:lang w:val="kk-KZ"/>
        </w:rPr>
        <w:t>хан</w:t>
      </w:r>
      <w:r w:rsidR="00B7568E">
        <w:rPr>
          <w:rFonts w:ascii="Times New Roman" w:hAnsi="Times New Roman" w:cs="Times New Roman"/>
          <w:sz w:val="28"/>
          <w:szCs w:val="28"/>
          <w:lang w:val="kk-KZ"/>
        </w:rPr>
        <w:t xml:space="preserve">овна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ескерту;</w:t>
      </w:r>
    </w:p>
    <w:p w:rsidR="00450FCB" w:rsidRPr="00450FCB" w:rsidRDefault="00450FCB" w:rsidP="00B7568E">
      <w:pPr>
        <w:pStyle w:val="a3"/>
        <w:tabs>
          <w:tab w:val="left" w:pos="1134"/>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12.</w:t>
      </w:r>
      <w:r w:rsidRPr="00450FCB">
        <w:rPr>
          <w:rFonts w:ascii="Times New Roman" w:hAnsi="Times New Roman" w:cs="Times New Roman"/>
          <w:sz w:val="28"/>
          <w:szCs w:val="28"/>
          <w:lang w:val="kk-KZ"/>
        </w:rPr>
        <w:tab/>
        <w:t xml:space="preserve"> Функционалдық міндеттерін тиісінш</w:t>
      </w:r>
      <w:r w:rsidR="00B7568E">
        <w:rPr>
          <w:rFonts w:ascii="Times New Roman" w:hAnsi="Times New Roman" w:cs="Times New Roman"/>
          <w:sz w:val="28"/>
          <w:szCs w:val="28"/>
          <w:lang w:val="kk-KZ"/>
        </w:rPr>
        <w:t xml:space="preserve">е орындамағаны үшін фтизиатр мейіргер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Молдахметова Айгүл Жанғалиқызы</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сөгіс;</w:t>
      </w:r>
    </w:p>
    <w:p w:rsidR="00450FCB" w:rsidRPr="00450FCB" w:rsidRDefault="00450FCB" w:rsidP="00B7568E">
      <w:pPr>
        <w:pStyle w:val="a3"/>
        <w:tabs>
          <w:tab w:val="left" w:pos="1134"/>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13.</w:t>
      </w:r>
      <w:r w:rsidRPr="00450FCB">
        <w:rPr>
          <w:rFonts w:ascii="Times New Roman" w:hAnsi="Times New Roman" w:cs="Times New Roman"/>
          <w:sz w:val="28"/>
          <w:szCs w:val="28"/>
          <w:lang w:val="kk-KZ"/>
        </w:rPr>
        <w:tab/>
        <w:t xml:space="preserve"> Функционалдық міндеттерін тиісінше орындамағаны үшін химизатор Зайнуллина Сәуле Аширханқызы</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сөгіс;</w:t>
      </w:r>
    </w:p>
    <w:p w:rsidR="00450FCB" w:rsidRPr="00450FCB" w:rsidRDefault="00450FCB" w:rsidP="00B7568E">
      <w:pPr>
        <w:pStyle w:val="a3"/>
        <w:tabs>
          <w:tab w:val="left" w:pos="1134"/>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14.</w:t>
      </w:r>
      <w:r w:rsidRPr="00450FCB">
        <w:rPr>
          <w:rFonts w:ascii="Times New Roman" w:hAnsi="Times New Roman" w:cs="Times New Roman"/>
          <w:sz w:val="28"/>
          <w:szCs w:val="28"/>
          <w:lang w:val="kk-KZ"/>
        </w:rPr>
        <w:tab/>
        <w:t xml:space="preserve"> Бағынысты қызметкерлерді бақылаудың жоқтығы</w:t>
      </w:r>
      <w:r w:rsidR="00B7568E">
        <w:rPr>
          <w:rFonts w:ascii="Times New Roman" w:hAnsi="Times New Roman" w:cs="Times New Roman"/>
          <w:sz w:val="28"/>
          <w:szCs w:val="28"/>
          <w:lang w:val="kk-KZ"/>
        </w:rPr>
        <w:t xml:space="preserve"> үшін бас мейіргер – У</w:t>
      </w:r>
      <w:r w:rsidRPr="00450FCB">
        <w:rPr>
          <w:rFonts w:ascii="Times New Roman" w:hAnsi="Times New Roman" w:cs="Times New Roman"/>
          <w:sz w:val="28"/>
          <w:szCs w:val="28"/>
          <w:lang w:val="kk-KZ"/>
        </w:rPr>
        <w:t>за</w:t>
      </w:r>
      <w:r w:rsidR="00B7568E">
        <w:rPr>
          <w:rFonts w:ascii="Times New Roman" w:hAnsi="Times New Roman" w:cs="Times New Roman"/>
          <w:sz w:val="28"/>
          <w:szCs w:val="28"/>
          <w:lang w:val="kk-KZ"/>
        </w:rPr>
        <w:t xml:space="preserve">кбаева Маржан Жалгасовна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ескерту;</w:t>
      </w:r>
    </w:p>
    <w:p w:rsidR="00450FCB" w:rsidRPr="00450FCB" w:rsidRDefault="00450FCB" w:rsidP="00B7568E">
      <w:pPr>
        <w:pStyle w:val="a3"/>
        <w:tabs>
          <w:tab w:val="left" w:pos="1134"/>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15.</w:t>
      </w:r>
      <w:r w:rsidRPr="00450FCB">
        <w:rPr>
          <w:rFonts w:ascii="Times New Roman" w:hAnsi="Times New Roman" w:cs="Times New Roman"/>
          <w:sz w:val="28"/>
          <w:szCs w:val="28"/>
          <w:lang w:val="kk-KZ"/>
        </w:rPr>
        <w:tab/>
        <w:t xml:space="preserve"> Еңбек тәртібін бұзғаны үшін дәрігер рентгенолог</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Фахрутдинов Раил Равкатович</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қатаң сөгіс;</w:t>
      </w:r>
    </w:p>
    <w:p w:rsidR="00450FCB" w:rsidRPr="00450FCB" w:rsidRDefault="00450FCB" w:rsidP="00B7568E">
      <w:pPr>
        <w:pStyle w:val="a3"/>
        <w:tabs>
          <w:tab w:val="left" w:pos="1134"/>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16.</w:t>
      </w:r>
      <w:r w:rsidRPr="00450FCB">
        <w:rPr>
          <w:rFonts w:ascii="Times New Roman" w:hAnsi="Times New Roman" w:cs="Times New Roman"/>
          <w:sz w:val="28"/>
          <w:szCs w:val="28"/>
          <w:lang w:val="kk-KZ"/>
        </w:rPr>
        <w:tab/>
        <w:t xml:space="preserve">Еңбек тәртібін бұзғаны үшін рентген </w:t>
      </w:r>
      <w:r w:rsidR="00B7568E">
        <w:rPr>
          <w:rFonts w:ascii="Times New Roman" w:hAnsi="Times New Roman" w:cs="Times New Roman"/>
          <w:sz w:val="28"/>
          <w:szCs w:val="28"/>
          <w:lang w:val="kk-KZ"/>
        </w:rPr>
        <w:t>–</w:t>
      </w:r>
      <w:r w:rsidRPr="00450FCB">
        <w:rPr>
          <w:rFonts w:ascii="Times New Roman" w:hAnsi="Times New Roman" w:cs="Times New Roman"/>
          <w:sz w:val="28"/>
          <w:szCs w:val="28"/>
          <w:lang w:val="kk-KZ"/>
        </w:rPr>
        <w:t xml:space="preserve"> зертхана</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Колбай Бердімұрат</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сөгіс;</w:t>
      </w:r>
    </w:p>
    <w:p w:rsidR="00450FCB" w:rsidRPr="00450FCB" w:rsidRDefault="00450FCB" w:rsidP="00B7568E">
      <w:pPr>
        <w:pStyle w:val="a3"/>
        <w:tabs>
          <w:tab w:val="left" w:pos="1134"/>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17.</w:t>
      </w:r>
      <w:r w:rsidRPr="00450FCB">
        <w:rPr>
          <w:rFonts w:ascii="Times New Roman" w:hAnsi="Times New Roman" w:cs="Times New Roman"/>
          <w:sz w:val="28"/>
          <w:szCs w:val="28"/>
          <w:lang w:val="kk-KZ"/>
        </w:rPr>
        <w:tab/>
        <w:t>Функционалдық міндеттерін тиісінше орындамағаны үшін стоматолог – Мұхтарханов Диас Мерхатұлы</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w:t>
      </w:r>
      <w:r w:rsidR="00B7568E">
        <w:rPr>
          <w:rFonts w:ascii="Times New Roman" w:hAnsi="Times New Roman" w:cs="Times New Roman"/>
          <w:sz w:val="28"/>
          <w:szCs w:val="28"/>
          <w:lang w:val="kk-KZ"/>
        </w:rPr>
        <w:t xml:space="preserve"> </w:t>
      </w:r>
      <w:r w:rsidRPr="00450FCB">
        <w:rPr>
          <w:rFonts w:ascii="Times New Roman" w:hAnsi="Times New Roman" w:cs="Times New Roman"/>
          <w:sz w:val="28"/>
          <w:szCs w:val="28"/>
          <w:lang w:val="kk-KZ"/>
        </w:rPr>
        <w:t>қатаң сөгіс.</w:t>
      </w:r>
    </w:p>
    <w:p w:rsidR="00212A44" w:rsidRDefault="00450FCB" w:rsidP="00450FCB">
      <w:pPr>
        <w:pStyle w:val="a3"/>
        <w:tabs>
          <w:tab w:val="left" w:pos="851"/>
        </w:tabs>
        <w:ind w:firstLine="567"/>
        <w:jc w:val="both"/>
        <w:rPr>
          <w:rFonts w:ascii="Times New Roman" w:hAnsi="Times New Roman" w:cs="Times New Roman"/>
          <w:sz w:val="28"/>
          <w:szCs w:val="28"/>
          <w:lang w:val="kk-KZ"/>
        </w:rPr>
      </w:pPr>
      <w:r w:rsidRPr="00450FCB">
        <w:rPr>
          <w:rFonts w:ascii="Times New Roman" w:hAnsi="Times New Roman" w:cs="Times New Roman"/>
          <w:sz w:val="28"/>
          <w:szCs w:val="28"/>
          <w:lang w:val="kk-KZ"/>
        </w:rPr>
        <w:t>Жұмыс берушінің қызметкерлермен тәртіптік жаза қолдану туралы актілеріне шағымданбады.</w:t>
      </w:r>
    </w:p>
    <w:p w:rsidR="00B7568E" w:rsidRPr="00B7568E" w:rsidRDefault="00B7568E" w:rsidP="00B7568E">
      <w:pPr>
        <w:pStyle w:val="a3"/>
        <w:tabs>
          <w:tab w:val="left" w:pos="851"/>
        </w:tabs>
        <w:ind w:firstLine="567"/>
        <w:jc w:val="both"/>
        <w:rPr>
          <w:rFonts w:ascii="Times New Roman" w:hAnsi="Times New Roman" w:cs="Times New Roman"/>
          <w:sz w:val="28"/>
          <w:szCs w:val="28"/>
          <w:lang w:val="kk-KZ"/>
        </w:rPr>
      </w:pPr>
      <w:r w:rsidRPr="00B7568E">
        <w:rPr>
          <w:rFonts w:ascii="Times New Roman" w:hAnsi="Times New Roman" w:cs="Times New Roman"/>
          <w:b/>
          <w:sz w:val="28"/>
          <w:szCs w:val="28"/>
          <w:lang w:val="kk-KZ"/>
        </w:rPr>
        <w:t>2024 жылдың 6 айында</w:t>
      </w:r>
      <w:r w:rsidRPr="00B7568E">
        <w:rPr>
          <w:rFonts w:ascii="Times New Roman" w:hAnsi="Times New Roman" w:cs="Times New Roman"/>
          <w:sz w:val="28"/>
          <w:szCs w:val="28"/>
          <w:lang w:val="kk-KZ"/>
        </w:rPr>
        <w:t xml:space="preserve"> – медицина қызметкері күніне орай 10 қызметкерден өндіріп алу мерзімінен бұрын алынып тасталды.  </w:t>
      </w:r>
    </w:p>
    <w:p w:rsidR="00B7568E" w:rsidRPr="00B7568E" w:rsidRDefault="00B7568E" w:rsidP="00B7568E">
      <w:pPr>
        <w:pStyle w:val="a3"/>
        <w:tabs>
          <w:tab w:val="left" w:pos="851"/>
        </w:tabs>
        <w:ind w:firstLine="567"/>
        <w:jc w:val="both"/>
        <w:rPr>
          <w:rFonts w:ascii="Times New Roman" w:hAnsi="Times New Roman" w:cs="Times New Roman"/>
          <w:sz w:val="28"/>
          <w:szCs w:val="28"/>
          <w:lang w:val="kk-KZ"/>
        </w:rPr>
      </w:pPr>
      <w:r w:rsidRPr="00B7568E">
        <w:rPr>
          <w:rFonts w:ascii="Times New Roman" w:hAnsi="Times New Roman" w:cs="Times New Roman"/>
          <w:sz w:val="28"/>
          <w:szCs w:val="28"/>
          <w:lang w:val="kk-KZ"/>
        </w:rPr>
        <w:t xml:space="preserve">Емханада тұрақты жұмыс істейтін келісім комиссиясы құрылды, ол келісім комиссиясы туралы ереже негізінде жұмыс істейді. 2023 жылы және 2024 жылдың 6 айында келісім комиссиясына емхана қызметкерлерінен өтініш түскен жоқ. </w:t>
      </w:r>
    </w:p>
    <w:p w:rsidR="00B7568E" w:rsidRPr="00B7568E" w:rsidRDefault="00B7568E" w:rsidP="00B7568E">
      <w:pPr>
        <w:pStyle w:val="a3"/>
        <w:tabs>
          <w:tab w:val="left" w:pos="851"/>
        </w:tabs>
        <w:ind w:firstLine="567"/>
        <w:jc w:val="both"/>
        <w:rPr>
          <w:rFonts w:ascii="Times New Roman" w:hAnsi="Times New Roman" w:cs="Times New Roman"/>
          <w:sz w:val="28"/>
          <w:szCs w:val="28"/>
          <w:lang w:val="kk-KZ"/>
        </w:rPr>
      </w:pPr>
      <w:r w:rsidRPr="00B7568E">
        <w:rPr>
          <w:rFonts w:ascii="Times New Roman" w:hAnsi="Times New Roman" w:cs="Times New Roman"/>
          <w:sz w:val="28"/>
          <w:szCs w:val="28"/>
          <w:lang w:val="kk-KZ"/>
        </w:rPr>
        <w:t xml:space="preserve">Алынбаған тәртіптік жазалар болған кезде қызметкерлерді көтермелеу фактілері жоқ. </w:t>
      </w:r>
    </w:p>
    <w:p w:rsidR="00B7568E" w:rsidRDefault="00B7568E" w:rsidP="00B7568E">
      <w:pPr>
        <w:pStyle w:val="a3"/>
        <w:tabs>
          <w:tab w:val="left" w:pos="851"/>
        </w:tabs>
        <w:ind w:firstLine="567"/>
        <w:jc w:val="both"/>
        <w:rPr>
          <w:rFonts w:ascii="Times New Roman" w:hAnsi="Times New Roman" w:cs="Times New Roman"/>
          <w:b/>
          <w:sz w:val="28"/>
          <w:szCs w:val="28"/>
          <w:lang w:val="kk-KZ"/>
        </w:rPr>
      </w:pPr>
      <w:r w:rsidRPr="00B7568E">
        <w:rPr>
          <w:rFonts w:ascii="Times New Roman" w:hAnsi="Times New Roman" w:cs="Times New Roman"/>
          <w:sz w:val="28"/>
          <w:szCs w:val="28"/>
          <w:lang w:val="kk-KZ"/>
        </w:rPr>
        <w:t xml:space="preserve">Кәсіпорын қызметкерлерінің талданып отырған кезеңде сыбайлас жемқорлық құқық бұзушылық жасау фактілері </w:t>
      </w:r>
      <w:r w:rsidRPr="001A6D72">
        <w:rPr>
          <w:rFonts w:ascii="Times New Roman" w:hAnsi="Times New Roman" w:cs="Times New Roman"/>
          <w:b/>
          <w:sz w:val="28"/>
          <w:szCs w:val="28"/>
          <w:lang w:val="kk-KZ"/>
        </w:rPr>
        <w:t>анықталған жоқ.</w:t>
      </w:r>
    </w:p>
    <w:p w:rsidR="001A6D72" w:rsidRPr="001A6D72" w:rsidRDefault="001A6D72" w:rsidP="001A6D72">
      <w:pPr>
        <w:pStyle w:val="a3"/>
        <w:tabs>
          <w:tab w:val="left" w:pos="851"/>
        </w:tabs>
        <w:ind w:firstLine="567"/>
        <w:jc w:val="both"/>
        <w:rPr>
          <w:rFonts w:ascii="Times New Roman" w:hAnsi="Times New Roman" w:cs="Times New Roman"/>
          <w:sz w:val="28"/>
          <w:szCs w:val="28"/>
          <w:lang w:val="kk-KZ"/>
        </w:rPr>
      </w:pPr>
      <w:r w:rsidRPr="001A6D72">
        <w:rPr>
          <w:rFonts w:ascii="Times New Roman" w:hAnsi="Times New Roman" w:cs="Times New Roman"/>
          <w:sz w:val="28"/>
          <w:szCs w:val="28"/>
          <w:lang w:val="kk-KZ"/>
        </w:rPr>
        <w:t>Кәсіпорын басшылығы Қазақстан Республикасының заңнамасында көзделген барлық әлеуметтік кепілдіктерді қамтамасыз етеді.</w:t>
      </w:r>
    </w:p>
    <w:p w:rsidR="001A6D72" w:rsidRDefault="001A6D72" w:rsidP="001A6D72">
      <w:pPr>
        <w:pStyle w:val="a3"/>
        <w:tabs>
          <w:tab w:val="left" w:pos="851"/>
        </w:tabs>
        <w:ind w:firstLine="567"/>
        <w:jc w:val="both"/>
        <w:rPr>
          <w:rFonts w:ascii="Times New Roman" w:hAnsi="Times New Roman" w:cs="Times New Roman"/>
          <w:sz w:val="28"/>
          <w:szCs w:val="28"/>
          <w:lang w:val="kk-KZ"/>
        </w:rPr>
      </w:pPr>
      <w:r w:rsidRPr="001A6D72">
        <w:rPr>
          <w:rFonts w:ascii="Times New Roman" w:hAnsi="Times New Roman" w:cs="Times New Roman"/>
          <w:sz w:val="28"/>
          <w:szCs w:val="28"/>
          <w:lang w:val="kk-KZ"/>
        </w:rPr>
        <w:t xml:space="preserve">Жұмысқа ресімдеу процесінде кандидат Кәсіпорынның Сыбайлас жемқорлыққа қарсы саясатымен, Кәсіпорынның Сыбайлас жемқорлыққа қарсы стандартымен және Кәсіпорын қызметкерлері үшін сыбайлас жемқорлыққа қарсы іс-қимыл және коммерциялық пара беру жөніндегі нұсқаулықпен қол қою арқылы танысуға тиіс. Сондай-ақ қызметкерлермен жұмысқа қабылдау </w:t>
      </w:r>
      <w:r w:rsidRPr="001A6D72">
        <w:rPr>
          <w:rFonts w:ascii="Times New Roman" w:hAnsi="Times New Roman" w:cs="Times New Roman"/>
          <w:sz w:val="28"/>
          <w:szCs w:val="28"/>
          <w:lang w:val="kk-KZ"/>
        </w:rPr>
        <w:lastRenderedPageBreak/>
        <w:t>кезінде кадр бөлімшесінің өкілі сыбайлас жемқорлыққа қарсы іс-қимыл мәселелері бойынша әңгімелесу жүргізуі тиіс.</w:t>
      </w:r>
    </w:p>
    <w:p w:rsidR="001A6D72" w:rsidRDefault="001A6D72" w:rsidP="001A6D72">
      <w:pPr>
        <w:pStyle w:val="a3"/>
        <w:tabs>
          <w:tab w:val="left" w:pos="851"/>
        </w:tabs>
        <w:ind w:firstLine="567"/>
        <w:jc w:val="both"/>
        <w:rPr>
          <w:rFonts w:ascii="Times New Roman" w:hAnsi="Times New Roman" w:cs="Times New Roman"/>
          <w:sz w:val="28"/>
          <w:szCs w:val="28"/>
          <w:lang w:val="kk-KZ"/>
        </w:rPr>
      </w:pPr>
    </w:p>
    <w:p w:rsidR="001A6D72" w:rsidRPr="001A6D72" w:rsidRDefault="001A6D72" w:rsidP="001A6D72">
      <w:pPr>
        <w:pStyle w:val="a3"/>
        <w:tabs>
          <w:tab w:val="left" w:pos="851"/>
        </w:tabs>
        <w:ind w:firstLine="567"/>
        <w:jc w:val="both"/>
        <w:rPr>
          <w:rFonts w:ascii="Times New Roman" w:hAnsi="Times New Roman" w:cs="Times New Roman"/>
          <w:sz w:val="28"/>
          <w:szCs w:val="28"/>
          <w:lang w:val="kk-KZ"/>
        </w:rPr>
      </w:pPr>
      <w:r w:rsidRPr="001A6D72">
        <w:rPr>
          <w:rFonts w:ascii="Times New Roman" w:hAnsi="Times New Roman" w:cs="Times New Roman"/>
          <w:sz w:val="28"/>
          <w:szCs w:val="28"/>
          <w:lang w:val="kk-KZ"/>
        </w:rPr>
        <w:t>Қазақстан Республикасы Еңбек кодексінің 32-бабының З тармағына сәйкес квазимемлекеттік сектор субъектілеріне жұмысқа орналасу кезінде адам сыбайлас жемқорлық құқық бұзушылық және қылмыс жасағаны туралы мәліметтердің бар не жоқ екендігі туралы анықтама береді.</w:t>
      </w:r>
    </w:p>
    <w:p w:rsidR="001A6D72" w:rsidRDefault="001A6D72" w:rsidP="001A6D72">
      <w:pPr>
        <w:pStyle w:val="a3"/>
        <w:tabs>
          <w:tab w:val="left" w:pos="851"/>
        </w:tabs>
        <w:ind w:firstLine="567"/>
        <w:jc w:val="both"/>
        <w:rPr>
          <w:rFonts w:ascii="Times New Roman" w:hAnsi="Times New Roman" w:cs="Times New Roman"/>
          <w:sz w:val="28"/>
          <w:szCs w:val="28"/>
          <w:lang w:val="kk-KZ"/>
        </w:rPr>
      </w:pPr>
    </w:p>
    <w:p w:rsidR="001A6D72" w:rsidRPr="001A6D72" w:rsidRDefault="001A6D72" w:rsidP="001A6D72">
      <w:pPr>
        <w:pStyle w:val="a3"/>
        <w:tabs>
          <w:tab w:val="left" w:pos="851"/>
        </w:tabs>
        <w:ind w:firstLine="567"/>
        <w:jc w:val="both"/>
        <w:rPr>
          <w:rFonts w:ascii="Times New Roman" w:hAnsi="Times New Roman" w:cs="Times New Roman"/>
          <w:sz w:val="28"/>
          <w:szCs w:val="28"/>
          <w:lang w:val="kk-KZ"/>
        </w:rPr>
      </w:pPr>
      <w:r w:rsidRPr="001A6D72">
        <w:rPr>
          <w:rFonts w:ascii="Times New Roman" w:hAnsi="Times New Roman" w:cs="Times New Roman"/>
          <w:sz w:val="28"/>
          <w:szCs w:val="28"/>
          <w:lang w:val="kk-KZ"/>
        </w:rPr>
        <w:t>Қазақстан Республикасы Еңбек кодексінің 26-бабының 2-тармағына сәйкес сыбайлас жемқорлық қылмыс жасаған адамды квазимемлекеттік сектор субъектілеріне жұмысқа орналастыруға жол берілмейді.</w:t>
      </w:r>
    </w:p>
    <w:p w:rsidR="001A6D72" w:rsidRDefault="001A6D72" w:rsidP="001A6D72">
      <w:pPr>
        <w:pStyle w:val="a3"/>
        <w:tabs>
          <w:tab w:val="left" w:pos="851"/>
        </w:tabs>
        <w:ind w:firstLine="567"/>
        <w:jc w:val="both"/>
        <w:rPr>
          <w:rFonts w:ascii="Times New Roman" w:hAnsi="Times New Roman" w:cs="Times New Roman"/>
          <w:sz w:val="28"/>
          <w:szCs w:val="28"/>
          <w:lang w:val="kk-KZ"/>
        </w:rPr>
      </w:pPr>
    </w:p>
    <w:p w:rsidR="001A6D72" w:rsidRPr="001A6D72" w:rsidRDefault="001A6D72" w:rsidP="001A6D72">
      <w:pPr>
        <w:pStyle w:val="a3"/>
        <w:tabs>
          <w:tab w:val="left" w:pos="851"/>
        </w:tabs>
        <w:ind w:firstLine="567"/>
        <w:jc w:val="both"/>
        <w:rPr>
          <w:rFonts w:ascii="Times New Roman" w:hAnsi="Times New Roman" w:cs="Times New Roman"/>
          <w:sz w:val="28"/>
          <w:szCs w:val="28"/>
          <w:lang w:val="kk-KZ"/>
        </w:rPr>
      </w:pPr>
      <w:r w:rsidRPr="001A6D72">
        <w:rPr>
          <w:rFonts w:ascii="Times New Roman" w:hAnsi="Times New Roman" w:cs="Times New Roman"/>
          <w:sz w:val="28"/>
          <w:szCs w:val="28"/>
          <w:lang w:val="kk-KZ"/>
        </w:rPr>
        <w:t>Сонымен қатар, жүргізілген жұмыс барысында: Кәсіпорынның бірқатар қызметкерлерінің жеке істерінде сыбайлас жемқорлық қылмыс жасағаны туралы, соттылығының жоқтығы немесе болуы туралы мәліметтердің болуы не болмауы туралы анықтамалардың болмауы, сондай-ақ қызметкерлердің жеке істерінде және лауазымдық нұсқаулықтарында сыбайлас жемқорлыққа қарсы шектеулерді қабылдау туралы келісімдердің болмауы анықталды;</w:t>
      </w:r>
    </w:p>
    <w:p w:rsidR="00B7568E" w:rsidRDefault="00B7568E" w:rsidP="00450FCB">
      <w:pPr>
        <w:pStyle w:val="a3"/>
        <w:tabs>
          <w:tab w:val="left" w:pos="851"/>
        </w:tabs>
        <w:ind w:firstLine="567"/>
        <w:jc w:val="both"/>
        <w:rPr>
          <w:rFonts w:ascii="Times New Roman" w:hAnsi="Times New Roman" w:cs="Times New Roman"/>
          <w:sz w:val="28"/>
          <w:szCs w:val="28"/>
          <w:lang w:val="kk-KZ"/>
        </w:rPr>
      </w:pPr>
    </w:p>
    <w:p w:rsidR="001A6D72" w:rsidRPr="001A6D72" w:rsidRDefault="001A6D72" w:rsidP="001A6D72">
      <w:pPr>
        <w:pStyle w:val="a3"/>
        <w:tabs>
          <w:tab w:val="left" w:pos="851"/>
        </w:tabs>
        <w:ind w:firstLine="567"/>
        <w:jc w:val="both"/>
        <w:rPr>
          <w:rFonts w:ascii="Times New Roman" w:hAnsi="Times New Roman" w:cs="Times New Roman"/>
          <w:sz w:val="28"/>
          <w:szCs w:val="28"/>
          <w:lang w:val="kk-KZ"/>
        </w:rPr>
      </w:pPr>
      <w:r w:rsidRPr="001A6D72">
        <w:rPr>
          <w:rFonts w:ascii="Times New Roman" w:hAnsi="Times New Roman" w:cs="Times New Roman"/>
          <w:sz w:val="28"/>
          <w:szCs w:val="28"/>
          <w:lang w:val="kk-KZ"/>
        </w:rPr>
        <w:t xml:space="preserve">Кәсіпорын директорының жеке ісінде сыбайлас жемқорлыққа қарсы шектеулерді қабылдау туралы келісім жоқ, тексеру барысында жойылды. </w:t>
      </w:r>
    </w:p>
    <w:p w:rsidR="001A6D72" w:rsidRPr="001A6D72" w:rsidRDefault="001A6D72" w:rsidP="001A6D72">
      <w:pPr>
        <w:pStyle w:val="a3"/>
        <w:tabs>
          <w:tab w:val="left" w:pos="851"/>
        </w:tabs>
        <w:ind w:firstLine="567"/>
        <w:jc w:val="both"/>
        <w:rPr>
          <w:rFonts w:ascii="Times New Roman" w:hAnsi="Times New Roman" w:cs="Times New Roman"/>
          <w:sz w:val="28"/>
          <w:szCs w:val="28"/>
          <w:lang w:val="kk-KZ"/>
        </w:rPr>
      </w:pPr>
      <w:r w:rsidRPr="001A6D72">
        <w:rPr>
          <w:rFonts w:ascii="Times New Roman" w:hAnsi="Times New Roman" w:cs="Times New Roman"/>
          <w:sz w:val="28"/>
          <w:szCs w:val="28"/>
          <w:lang w:val="kk-KZ"/>
        </w:rPr>
        <w:t xml:space="preserve">Сонымен, қаржы жөніндегі басшы Р. У. Такееваның жеке ісінде сыбайлас жемқорлық қылмысының болуы немесе болмауы туралы анықтама және соттылығының болуы немесе болмауы туралы анықтама жоқ, аға экономист Ш.К. Абдиковада тексеру барысында жойылған сыбайлас жемқорлық қылмысының болуы немесе болмауы туралы анықтама жоқ, </w:t>
      </w:r>
    </w:p>
    <w:p w:rsidR="001A6D72" w:rsidRPr="001A6D72" w:rsidRDefault="001A6D72" w:rsidP="001A6D72">
      <w:pPr>
        <w:pStyle w:val="a3"/>
        <w:tabs>
          <w:tab w:val="left" w:pos="851"/>
        </w:tabs>
        <w:ind w:firstLine="567"/>
        <w:jc w:val="both"/>
        <w:rPr>
          <w:rFonts w:ascii="Times New Roman" w:hAnsi="Times New Roman" w:cs="Times New Roman"/>
          <w:sz w:val="28"/>
          <w:szCs w:val="28"/>
          <w:lang w:val="kk-KZ"/>
        </w:rPr>
      </w:pPr>
      <w:r w:rsidRPr="001A6D72">
        <w:rPr>
          <w:rFonts w:ascii="Times New Roman" w:hAnsi="Times New Roman" w:cs="Times New Roman"/>
          <w:sz w:val="28"/>
          <w:szCs w:val="28"/>
          <w:lang w:val="kk-KZ"/>
        </w:rPr>
        <w:t xml:space="preserve"> Барлық жеке істерде жоғары және орта оқу орындарының оқуын және бітіргенін растау туралы верификация жоқ. Осы факті бойынша тексеру барысында тиісті тапсырмалар берілді.</w:t>
      </w:r>
    </w:p>
    <w:p w:rsidR="001A6D72" w:rsidRPr="001A6D72" w:rsidRDefault="001A6D72" w:rsidP="001A6D72">
      <w:pPr>
        <w:pStyle w:val="a3"/>
        <w:tabs>
          <w:tab w:val="left" w:pos="851"/>
        </w:tabs>
        <w:ind w:firstLine="567"/>
        <w:jc w:val="both"/>
        <w:rPr>
          <w:rFonts w:ascii="Times New Roman" w:hAnsi="Times New Roman" w:cs="Times New Roman"/>
          <w:sz w:val="28"/>
          <w:szCs w:val="28"/>
          <w:lang w:val="kk-KZ"/>
        </w:rPr>
      </w:pPr>
      <w:r w:rsidRPr="001A6D72">
        <w:rPr>
          <w:rFonts w:ascii="Times New Roman" w:hAnsi="Times New Roman" w:cs="Times New Roman"/>
          <w:sz w:val="28"/>
          <w:szCs w:val="28"/>
          <w:lang w:val="kk-KZ"/>
        </w:rPr>
        <w:t xml:space="preserve"> Кәсіпорын қызметкерлерінің ережелері, лауазымдық нұсқаулықтары орыс тілінде орындалды, мемлекеттік тілде даналары жоқ. Сыбайлас жемқорлық тәуекелдеріне ішкі талдау жүргізу барысында жойылды.</w:t>
      </w:r>
    </w:p>
    <w:p w:rsidR="001A6D72" w:rsidRPr="001A6D72" w:rsidRDefault="001A6D72" w:rsidP="001A6D72">
      <w:pPr>
        <w:pStyle w:val="a3"/>
        <w:tabs>
          <w:tab w:val="left" w:pos="851"/>
        </w:tabs>
        <w:ind w:firstLine="567"/>
        <w:jc w:val="both"/>
        <w:rPr>
          <w:rFonts w:ascii="Times New Roman" w:hAnsi="Times New Roman" w:cs="Times New Roman"/>
          <w:sz w:val="28"/>
          <w:szCs w:val="28"/>
          <w:lang w:val="kk-KZ"/>
        </w:rPr>
      </w:pPr>
      <w:r w:rsidRPr="001A6D72">
        <w:rPr>
          <w:rFonts w:ascii="Times New Roman" w:hAnsi="Times New Roman" w:cs="Times New Roman"/>
          <w:sz w:val="28"/>
          <w:szCs w:val="28"/>
          <w:lang w:val="kk-KZ"/>
        </w:rPr>
        <w:t>Жұмысқа қабылдау туралы шарттарда төлем сомасы (лауазымдық айлықақы) көрсетілмеген, тарифке сілтеме жасалады, ол еш жерде транскрипцияланбайды.</w:t>
      </w:r>
    </w:p>
    <w:p w:rsidR="001A6D72" w:rsidRPr="001A6D72" w:rsidRDefault="001A6D72" w:rsidP="001A6D72">
      <w:pPr>
        <w:pStyle w:val="a3"/>
        <w:tabs>
          <w:tab w:val="left" w:pos="851"/>
        </w:tabs>
        <w:ind w:firstLine="567"/>
        <w:jc w:val="both"/>
        <w:rPr>
          <w:rFonts w:ascii="Times New Roman" w:hAnsi="Times New Roman" w:cs="Times New Roman"/>
          <w:sz w:val="28"/>
          <w:szCs w:val="28"/>
          <w:lang w:val="kk-KZ"/>
        </w:rPr>
      </w:pPr>
      <w:r w:rsidRPr="001A6D72">
        <w:rPr>
          <w:rFonts w:ascii="Times New Roman" w:hAnsi="Times New Roman" w:cs="Times New Roman"/>
          <w:sz w:val="28"/>
          <w:szCs w:val="28"/>
          <w:lang w:val="kk-KZ"/>
        </w:rPr>
        <w:t>Кадр жұмысы саласындағы сыбайлас жемқорлық тәуекелі.</w:t>
      </w:r>
    </w:p>
    <w:p w:rsidR="001A6D72" w:rsidRPr="00450FCB" w:rsidRDefault="001A6D72" w:rsidP="001A6D72">
      <w:pPr>
        <w:pStyle w:val="a3"/>
        <w:tabs>
          <w:tab w:val="left" w:pos="851"/>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1A6D72">
        <w:rPr>
          <w:rFonts w:ascii="Times New Roman" w:hAnsi="Times New Roman" w:cs="Times New Roman"/>
          <w:sz w:val="28"/>
          <w:szCs w:val="28"/>
          <w:lang w:val="kk-KZ"/>
        </w:rPr>
        <w:t>әсіпорынның ОУЧР құрамын</w:t>
      </w:r>
      <w:r>
        <w:rPr>
          <w:rFonts w:ascii="Times New Roman" w:hAnsi="Times New Roman" w:cs="Times New Roman"/>
          <w:sz w:val="28"/>
          <w:szCs w:val="28"/>
          <w:lang w:val="kk-KZ"/>
        </w:rPr>
        <w:t xml:space="preserve"> басқаратын А. А. Садуакасовада </w:t>
      </w:r>
      <w:r w:rsidRPr="001A6D72">
        <w:rPr>
          <w:rFonts w:ascii="Times New Roman" w:hAnsi="Times New Roman" w:cs="Times New Roman"/>
          <w:sz w:val="28"/>
          <w:szCs w:val="28"/>
          <w:lang w:val="kk-KZ"/>
        </w:rPr>
        <w:t>заңгерлік білімі</w:t>
      </w:r>
      <w:r>
        <w:rPr>
          <w:rFonts w:ascii="Times New Roman" w:hAnsi="Times New Roman" w:cs="Times New Roman"/>
          <w:sz w:val="28"/>
          <w:szCs w:val="28"/>
          <w:lang w:val="kk-KZ"/>
        </w:rPr>
        <w:t xml:space="preserve"> жоқ</w:t>
      </w:r>
      <w:r w:rsidRPr="001A6D72">
        <w:rPr>
          <w:rFonts w:ascii="Times New Roman" w:hAnsi="Times New Roman" w:cs="Times New Roman"/>
          <w:sz w:val="28"/>
          <w:szCs w:val="28"/>
          <w:lang w:val="kk-KZ"/>
        </w:rPr>
        <w:t>, білімі бойынша журналист.</w:t>
      </w:r>
    </w:p>
    <w:p w:rsidR="001A6D72" w:rsidRPr="001A6D72" w:rsidRDefault="001A6D72" w:rsidP="001A6D72">
      <w:pPr>
        <w:pStyle w:val="a3"/>
        <w:ind w:firstLine="567"/>
        <w:jc w:val="both"/>
        <w:rPr>
          <w:rFonts w:ascii="Times New Roman" w:hAnsi="Times New Roman" w:cs="Times New Roman"/>
          <w:b/>
          <w:i/>
          <w:sz w:val="28"/>
          <w:szCs w:val="28"/>
          <w:lang w:val="kk-KZ"/>
        </w:rPr>
      </w:pPr>
      <w:r w:rsidRPr="001A6D72">
        <w:rPr>
          <w:rFonts w:ascii="Times New Roman" w:hAnsi="Times New Roman" w:cs="Times New Roman"/>
          <w:b/>
          <w:i/>
          <w:sz w:val="28"/>
          <w:szCs w:val="28"/>
          <w:lang w:val="kk-KZ"/>
        </w:rPr>
        <w:t>Сыбайлас жемқорлық тәуекелінің атауы:</w:t>
      </w:r>
    </w:p>
    <w:p w:rsidR="001A6D72" w:rsidRPr="001A6D72" w:rsidRDefault="001A6D72" w:rsidP="001A6D72">
      <w:pPr>
        <w:pStyle w:val="a3"/>
        <w:ind w:firstLine="567"/>
        <w:jc w:val="both"/>
        <w:rPr>
          <w:rFonts w:ascii="Times New Roman" w:hAnsi="Times New Roman" w:cs="Times New Roman"/>
          <w:sz w:val="28"/>
          <w:szCs w:val="28"/>
          <w:lang w:val="kk-KZ"/>
        </w:rPr>
      </w:pPr>
      <w:r w:rsidRPr="001A6D72">
        <w:rPr>
          <w:rFonts w:ascii="Times New Roman" w:hAnsi="Times New Roman" w:cs="Times New Roman"/>
          <w:sz w:val="28"/>
          <w:szCs w:val="28"/>
          <w:lang w:val="kk-KZ"/>
        </w:rPr>
        <w:t xml:space="preserve">- бұрын сыбайлас жемқорлық қылмыс жасаған адамдарды квазимемлекеттік сектор субъектісіне заңсыз жұмысқа қабылдауға байланысты сыбайлас жемқорлық қылмыстар жасау ықтималдығы (лауазымдық өкілеттіктерін асыра пайдалану, лауазымдық өкілеттіктерін асыра пайдалану, қызметтік жалғандық, қызметте әрекетсіздік және т.б.). </w:t>
      </w:r>
    </w:p>
    <w:p w:rsidR="00212A44" w:rsidRDefault="001A6D72" w:rsidP="001A6D72">
      <w:pPr>
        <w:pStyle w:val="a3"/>
        <w:ind w:firstLine="567"/>
        <w:jc w:val="both"/>
        <w:rPr>
          <w:rFonts w:ascii="Times New Roman" w:hAnsi="Times New Roman" w:cs="Times New Roman"/>
          <w:sz w:val="28"/>
          <w:szCs w:val="28"/>
          <w:lang w:val="kk-KZ"/>
        </w:rPr>
      </w:pPr>
      <w:r w:rsidRPr="001A6D72">
        <w:rPr>
          <w:rFonts w:ascii="Times New Roman" w:hAnsi="Times New Roman" w:cs="Times New Roman"/>
          <w:sz w:val="28"/>
          <w:szCs w:val="28"/>
          <w:lang w:val="kk-KZ"/>
        </w:rPr>
        <w:lastRenderedPageBreak/>
        <w:t>- әкімшілік сыбайлас жемқорлық құқық бұзушылықтар жасау ықтималдығы (заңсыз материалдық сыйақы алу; бұрын сыбайлас жемқорлық қылмыс жасаған адамды жұмысқа қабылдау және басқалар).</w:t>
      </w:r>
    </w:p>
    <w:p w:rsidR="0037657F" w:rsidRPr="0037657F" w:rsidRDefault="0037657F" w:rsidP="0037657F">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7657F">
        <w:rPr>
          <w:rFonts w:ascii="Times New Roman" w:hAnsi="Times New Roman" w:cs="Times New Roman"/>
          <w:sz w:val="28"/>
          <w:szCs w:val="28"/>
          <w:lang w:val="kk-KZ"/>
        </w:rPr>
        <w:t>Қазақстан Республикасының 2022 - 2026 жылдарға арналған сыбайлас жемқорлыққа қарсы саясатының тұжырымдамасын бекіту және Қазақстан Республикасы Президентінің кейбір жарлық</w:t>
      </w:r>
      <w:r>
        <w:rPr>
          <w:rFonts w:ascii="Times New Roman" w:hAnsi="Times New Roman" w:cs="Times New Roman"/>
          <w:sz w:val="28"/>
          <w:szCs w:val="28"/>
          <w:lang w:val="kk-KZ"/>
        </w:rPr>
        <w:t>тарына өзгерістер енгізу туралы»</w:t>
      </w:r>
      <w:r w:rsidRPr="0037657F">
        <w:rPr>
          <w:rFonts w:ascii="Times New Roman" w:hAnsi="Times New Roman" w:cs="Times New Roman"/>
          <w:sz w:val="28"/>
          <w:szCs w:val="28"/>
          <w:lang w:val="kk-KZ"/>
        </w:rPr>
        <w:t xml:space="preserve"> Қазақстан Республикасы Президентінің 2022 жылғы 02 ақпандағы №802 Жарлығына</w:t>
      </w:r>
      <w:r>
        <w:rPr>
          <w:rFonts w:ascii="Times New Roman" w:hAnsi="Times New Roman" w:cs="Times New Roman"/>
          <w:sz w:val="28"/>
          <w:szCs w:val="28"/>
          <w:lang w:val="kk-KZ"/>
        </w:rPr>
        <w:t>, «С</w:t>
      </w:r>
      <w:r w:rsidRPr="0037657F">
        <w:rPr>
          <w:rFonts w:ascii="Times New Roman" w:hAnsi="Times New Roman" w:cs="Times New Roman"/>
          <w:sz w:val="28"/>
          <w:szCs w:val="28"/>
          <w:lang w:val="kk-KZ"/>
        </w:rPr>
        <w:t>ыбайлас жемқорлыққа қарсы іс-қимыл туралы</w:t>
      </w:r>
      <w:r>
        <w:rPr>
          <w:rFonts w:ascii="Times New Roman" w:hAnsi="Times New Roman" w:cs="Times New Roman"/>
          <w:sz w:val="28"/>
          <w:szCs w:val="28"/>
          <w:lang w:val="kk-KZ"/>
        </w:rPr>
        <w:t>»</w:t>
      </w:r>
      <w:r w:rsidRPr="0037657F">
        <w:rPr>
          <w:rFonts w:ascii="Times New Roman" w:hAnsi="Times New Roman" w:cs="Times New Roman"/>
          <w:sz w:val="28"/>
          <w:szCs w:val="28"/>
          <w:lang w:val="kk-KZ"/>
        </w:rPr>
        <w:t xml:space="preserve"> 2015 жылғы 18 қарашадағы Қазақстан Республикасының Заңына сәйкес сыбайлас жемқорлық қызметінің профилактикасына бағытталған жұмыс тұрақты түрде жүргізіледі кәсіпорын қызметкерлері арасында, сондай-ақ кәсіпорын қызметінде Қазақстан Республикасының Сыбайлас жемқорлыққа қарсы заңнамасын қолданудың тиімділігін арттыру. </w:t>
      </w:r>
    </w:p>
    <w:p w:rsidR="0037657F" w:rsidRDefault="0037657F" w:rsidP="0037657F">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7657F">
        <w:rPr>
          <w:rFonts w:ascii="Times New Roman" w:hAnsi="Times New Roman" w:cs="Times New Roman"/>
          <w:sz w:val="28"/>
          <w:szCs w:val="28"/>
          <w:lang w:val="kk-KZ"/>
        </w:rPr>
        <w:t>Астана қаласының қоғамдық денсаулық сақтау басқармасы</w:t>
      </w:r>
      <w:r>
        <w:rPr>
          <w:rFonts w:ascii="Times New Roman" w:hAnsi="Times New Roman" w:cs="Times New Roman"/>
          <w:sz w:val="28"/>
          <w:szCs w:val="28"/>
          <w:lang w:val="kk-KZ"/>
        </w:rPr>
        <w:t>»</w:t>
      </w:r>
      <w:r w:rsidRPr="0037657F">
        <w:rPr>
          <w:rFonts w:ascii="Times New Roman" w:hAnsi="Times New Roman" w:cs="Times New Roman"/>
          <w:sz w:val="28"/>
          <w:szCs w:val="28"/>
          <w:lang w:val="kk-KZ"/>
        </w:rPr>
        <w:t xml:space="preserve"> ММ 2019 жылғы 11 қыркүйектегі №929-ө бұйрығына сәйкес байқау кеңесімен шаруашылық жүргізу құқығ</w:t>
      </w:r>
      <w:r>
        <w:rPr>
          <w:rFonts w:ascii="Times New Roman" w:hAnsi="Times New Roman" w:cs="Times New Roman"/>
          <w:sz w:val="28"/>
          <w:szCs w:val="28"/>
          <w:lang w:val="kk-KZ"/>
        </w:rPr>
        <w:t>ындағы мемлекеттік коммуналдық К</w:t>
      </w:r>
      <w:r w:rsidRPr="0037657F">
        <w:rPr>
          <w:rFonts w:ascii="Times New Roman" w:hAnsi="Times New Roman" w:cs="Times New Roman"/>
          <w:sz w:val="28"/>
          <w:szCs w:val="28"/>
          <w:lang w:val="kk-KZ"/>
        </w:rPr>
        <w:t>әсіпорын нысанында медициналық ұйымдар үшін корпоративтік басқарудың үлгілік кодексі (</w:t>
      </w:r>
      <w:r w:rsidRPr="0037657F">
        <w:rPr>
          <w:rFonts w:ascii="Times New Roman" w:hAnsi="Times New Roman" w:cs="Times New Roman"/>
          <w:i/>
          <w:sz w:val="28"/>
          <w:szCs w:val="28"/>
          <w:lang w:val="kk-KZ"/>
        </w:rPr>
        <w:t>бұдан әрі мәтін бойынша – Кодекс</w:t>
      </w:r>
      <w:r w:rsidRPr="0037657F">
        <w:rPr>
          <w:rFonts w:ascii="Times New Roman" w:hAnsi="Times New Roman" w:cs="Times New Roman"/>
          <w:sz w:val="28"/>
          <w:szCs w:val="28"/>
          <w:lang w:val="kk-KZ"/>
        </w:rPr>
        <w:t>) бекітілді.</w:t>
      </w:r>
    </w:p>
    <w:p w:rsidR="007E3EA9" w:rsidRPr="007E3EA9" w:rsidRDefault="007E3EA9" w:rsidP="007E3EA9">
      <w:pPr>
        <w:pStyle w:val="a3"/>
        <w:ind w:firstLine="567"/>
        <w:jc w:val="both"/>
        <w:rPr>
          <w:rFonts w:ascii="Times New Roman" w:hAnsi="Times New Roman" w:cs="Times New Roman"/>
          <w:sz w:val="28"/>
          <w:szCs w:val="28"/>
          <w:lang w:val="kk-KZ"/>
        </w:rPr>
      </w:pPr>
      <w:r w:rsidRPr="007E3EA9">
        <w:rPr>
          <w:rFonts w:ascii="Times New Roman" w:hAnsi="Times New Roman" w:cs="Times New Roman"/>
          <w:sz w:val="28"/>
          <w:szCs w:val="28"/>
          <w:lang w:val="kk-KZ"/>
        </w:rPr>
        <w:t xml:space="preserve">Кәсіпорынның </w:t>
      </w:r>
      <w:r w:rsidRPr="007E3EA9">
        <w:rPr>
          <w:rFonts w:ascii="Times New Roman" w:hAnsi="Times New Roman" w:cs="Times New Roman"/>
          <w:b/>
          <w:sz w:val="28"/>
          <w:szCs w:val="28"/>
          <w:lang w:val="kk-KZ"/>
        </w:rPr>
        <w:t>корпоративтік басқаруы</w:t>
      </w:r>
      <w:r w:rsidRPr="007E3EA9">
        <w:rPr>
          <w:rFonts w:ascii="Times New Roman" w:hAnsi="Times New Roman" w:cs="Times New Roman"/>
          <w:sz w:val="28"/>
          <w:szCs w:val="28"/>
          <w:lang w:val="kk-KZ"/>
        </w:rPr>
        <w:t xml:space="preserve"> әділдік, адалдық, жауапкершілік, ашықтық, кәсібилік және құзыреттілік қағидаттарына негізделеді. Корпоративтік басқару құрылымы кәсіпорын қызметіне мүдделі барлық тұлғалардың құқықтары мен мүдделерін құрметтеуге негізделеді және кәсіпорынның табысты қызметіне, оның ішінде оның құндылығының өсуіне, қаржылық тұрақтылық пен рентабельділікті қолдауға ықпал етеді.</w:t>
      </w:r>
    </w:p>
    <w:p w:rsidR="007E3EA9" w:rsidRPr="00450FCB" w:rsidRDefault="007E3EA9" w:rsidP="007E3EA9">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К</w:t>
      </w:r>
      <w:r w:rsidRPr="007E3EA9">
        <w:rPr>
          <w:rFonts w:ascii="Times New Roman" w:hAnsi="Times New Roman" w:cs="Times New Roman"/>
          <w:sz w:val="28"/>
          <w:szCs w:val="28"/>
          <w:lang w:val="kk-KZ"/>
        </w:rPr>
        <w:t>әсіпорында Байқау кеңесі кадр саясаты Кодексін және іскерлік әдеп кодексін (</w:t>
      </w:r>
      <w:r w:rsidRPr="007E3EA9">
        <w:rPr>
          <w:rFonts w:ascii="Times New Roman" w:hAnsi="Times New Roman" w:cs="Times New Roman"/>
          <w:i/>
          <w:sz w:val="28"/>
          <w:szCs w:val="28"/>
          <w:lang w:val="kk-KZ"/>
        </w:rPr>
        <w:t>Байқау кеңесінің 13.03.2023 жылғы №1 хаттамасы</w:t>
      </w:r>
      <w:r w:rsidRPr="007E3EA9">
        <w:rPr>
          <w:rFonts w:ascii="Times New Roman" w:hAnsi="Times New Roman" w:cs="Times New Roman"/>
          <w:sz w:val="28"/>
          <w:szCs w:val="28"/>
          <w:lang w:val="kk-KZ"/>
        </w:rPr>
        <w:t>) бекітті.</w:t>
      </w:r>
    </w:p>
    <w:p w:rsidR="00EC1724" w:rsidRDefault="00EC1724" w:rsidP="00EC1724">
      <w:pPr>
        <w:pStyle w:val="a3"/>
        <w:ind w:firstLine="567"/>
        <w:jc w:val="both"/>
        <w:rPr>
          <w:rFonts w:ascii="Times New Roman" w:hAnsi="Times New Roman" w:cs="Times New Roman"/>
          <w:sz w:val="28"/>
          <w:szCs w:val="28"/>
          <w:lang w:val="kk-KZ"/>
        </w:rPr>
      </w:pPr>
    </w:p>
    <w:p w:rsidR="00EC1724" w:rsidRPr="00EC1724" w:rsidRDefault="00EC1724" w:rsidP="00EC1724">
      <w:pPr>
        <w:pStyle w:val="a3"/>
        <w:ind w:firstLine="567"/>
        <w:jc w:val="both"/>
        <w:rPr>
          <w:rFonts w:ascii="Times New Roman" w:hAnsi="Times New Roman" w:cs="Times New Roman"/>
          <w:b/>
          <w:sz w:val="28"/>
          <w:szCs w:val="28"/>
          <w:lang w:val="kk-KZ"/>
        </w:rPr>
      </w:pPr>
      <w:r w:rsidRPr="00EC1724">
        <w:rPr>
          <w:rFonts w:ascii="Times New Roman" w:hAnsi="Times New Roman" w:cs="Times New Roman"/>
          <w:b/>
          <w:sz w:val="28"/>
          <w:szCs w:val="28"/>
          <w:lang w:val="kk-KZ"/>
        </w:rPr>
        <w:t xml:space="preserve">2) Мүдделер қақтығысын реттеу. </w:t>
      </w:r>
    </w:p>
    <w:p w:rsidR="00EC1724" w:rsidRPr="00EC1724" w:rsidRDefault="00EC1724" w:rsidP="00EC1724">
      <w:pPr>
        <w:pStyle w:val="a3"/>
        <w:ind w:firstLine="567"/>
        <w:jc w:val="both"/>
        <w:rPr>
          <w:rFonts w:ascii="Times New Roman" w:hAnsi="Times New Roman" w:cs="Times New Roman"/>
          <w:sz w:val="28"/>
          <w:szCs w:val="28"/>
          <w:lang w:val="kk-KZ"/>
        </w:rPr>
      </w:pPr>
    </w:p>
    <w:p w:rsidR="00EC1724" w:rsidRPr="00EC1724" w:rsidRDefault="00EC1724" w:rsidP="00EC1724">
      <w:pPr>
        <w:pStyle w:val="a3"/>
        <w:ind w:firstLine="567"/>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Жақын туыстары (ата-аналары (ата-аналары), балалары, асырап алушылары, асырап алушылары, ата-анасы бір және ата-анасы бөлек аға-інілері мен апа-сіңлілері, аталары, әжелері, немерелері) немесе жұбайы (зайыбы) атқаратын лауазымға тікелей бағынысты бос лауазымдарға орналасу кезінде аффилиирлену фактілері анықталған жоқ.</w:t>
      </w:r>
    </w:p>
    <w:p w:rsidR="00212A44" w:rsidRDefault="00EC1724" w:rsidP="00EC1724">
      <w:pPr>
        <w:pStyle w:val="a3"/>
        <w:ind w:firstLine="567"/>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Кәсіпорында мүдделер қақтығысы жоқ. Кәсіпорын қызметкерлері өздеріне (немесе аффилиирленген тұлғаларға) да, басқа адамдарға да мүдделер қақтығысының туындау мүмкіндігіне жол бермейді.мүдделер қақтығысын болдырмаудың негізгі принциптері, оларды анықтау, бағалау және шешу тәсілдері Байқау кеңесі бекіткен кәсіпорынның іскерлік этика кодексінде бекітілген.</w:t>
      </w:r>
    </w:p>
    <w:p w:rsidR="00EC1724" w:rsidRPr="00EC1724" w:rsidRDefault="00EC1724" w:rsidP="00EC1724">
      <w:pPr>
        <w:pStyle w:val="a3"/>
        <w:ind w:firstLine="567"/>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 xml:space="preserve">Бұдан басқа, </w:t>
      </w:r>
      <w:r>
        <w:rPr>
          <w:rFonts w:ascii="Times New Roman" w:hAnsi="Times New Roman" w:cs="Times New Roman"/>
          <w:sz w:val="28"/>
          <w:szCs w:val="28"/>
          <w:lang w:val="kk-KZ"/>
        </w:rPr>
        <w:t>«</w:t>
      </w:r>
      <w:r w:rsidRPr="00EC1724">
        <w:rPr>
          <w:rFonts w:ascii="Times New Roman" w:hAnsi="Times New Roman" w:cs="Times New Roman"/>
          <w:sz w:val="28"/>
          <w:szCs w:val="28"/>
          <w:lang w:val="kk-KZ"/>
        </w:rPr>
        <w:t>Халық денсаулығы және денсаулық сақтау жүйесі туралы</w:t>
      </w:r>
      <w:r>
        <w:rPr>
          <w:rFonts w:ascii="Times New Roman" w:hAnsi="Times New Roman" w:cs="Times New Roman"/>
          <w:sz w:val="28"/>
          <w:szCs w:val="28"/>
          <w:lang w:val="kk-KZ"/>
        </w:rPr>
        <w:t>»</w:t>
      </w:r>
      <w:r w:rsidRPr="00EC1724">
        <w:rPr>
          <w:rFonts w:ascii="Times New Roman" w:hAnsi="Times New Roman" w:cs="Times New Roman"/>
          <w:sz w:val="28"/>
          <w:szCs w:val="28"/>
          <w:lang w:val="kk-KZ"/>
        </w:rPr>
        <w:t xml:space="preserve"> Қазақстан Республикасының 2020 жылғы 07 шілдедегі №360-VI кодексіне, </w:t>
      </w:r>
      <w:r>
        <w:rPr>
          <w:rFonts w:ascii="Times New Roman" w:hAnsi="Times New Roman" w:cs="Times New Roman"/>
          <w:sz w:val="28"/>
          <w:szCs w:val="28"/>
          <w:lang w:val="kk-KZ"/>
        </w:rPr>
        <w:t>«</w:t>
      </w:r>
      <w:r w:rsidRPr="00EC1724">
        <w:rPr>
          <w:rFonts w:ascii="Times New Roman" w:hAnsi="Times New Roman" w:cs="Times New Roman"/>
          <w:sz w:val="28"/>
          <w:szCs w:val="28"/>
          <w:lang w:val="kk-KZ"/>
        </w:rPr>
        <w:t>Денсаулық сақтау субъектілерінің ақылы қызметтер көрсету қағидаларын және ақылы медициналық қызметтер көрсету жөніндегі шарттың</w:t>
      </w:r>
      <w:r>
        <w:rPr>
          <w:rFonts w:ascii="Times New Roman" w:hAnsi="Times New Roman" w:cs="Times New Roman"/>
          <w:sz w:val="28"/>
          <w:szCs w:val="28"/>
          <w:lang w:val="kk-KZ"/>
        </w:rPr>
        <w:t xml:space="preserve"> үлгілік нысанын бекіту туралы»</w:t>
      </w:r>
      <w:r w:rsidRPr="00EC1724">
        <w:rPr>
          <w:rFonts w:ascii="Times New Roman" w:hAnsi="Times New Roman" w:cs="Times New Roman"/>
          <w:sz w:val="28"/>
          <w:szCs w:val="28"/>
          <w:lang w:val="kk-KZ"/>
        </w:rPr>
        <w:t xml:space="preserve"> Қазақстан Республикасы Денсаулық сақтау </w:t>
      </w:r>
      <w:r w:rsidRPr="00EC1724">
        <w:rPr>
          <w:rFonts w:ascii="Times New Roman" w:hAnsi="Times New Roman" w:cs="Times New Roman"/>
          <w:sz w:val="28"/>
          <w:szCs w:val="28"/>
          <w:lang w:val="kk-KZ"/>
        </w:rPr>
        <w:lastRenderedPageBreak/>
        <w:t>министрінің 2020 жылғы 29 қазандағы №ҚР</w:t>
      </w:r>
      <w:r w:rsidR="00A04B59">
        <w:rPr>
          <w:rFonts w:ascii="Times New Roman" w:hAnsi="Times New Roman" w:cs="Times New Roman"/>
          <w:sz w:val="28"/>
          <w:szCs w:val="28"/>
          <w:lang w:val="kk-KZ"/>
        </w:rPr>
        <w:t xml:space="preserve"> ДСМ-170/2020 бұйрығына сәйкес х</w:t>
      </w:r>
      <w:r w:rsidRPr="00EC1724">
        <w:rPr>
          <w:rFonts w:ascii="Times New Roman" w:hAnsi="Times New Roman" w:cs="Times New Roman"/>
          <w:sz w:val="28"/>
          <w:szCs w:val="28"/>
          <w:lang w:val="kk-KZ"/>
        </w:rPr>
        <w:t xml:space="preserve">алыққа ақылы медициналық қызметтер көрсетіледі. </w:t>
      </w:r>
    </w:p>
    <w:p w:rsidR="00EC1724" w:rsidRPr="00EC1724" w:rsidRDefault="00A04B59" w:rsidP="00EC1724">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C1724" w:rsidRPr="00EC1724">
        <w:rPr>
          <w:rFonts w:ascii="Times New Roman" w:hAnsi="Times New Roman" w:cs="Times New Roman"/>
          <w:sz w:val="28"/>
          <w:szCs w:val="28"/>
          <w:lang w:val="kk-KZ"/>
        </w:rPr>
        <w:t>Медициналық-санитариялық алғашқы көмек көрсететін денсаулық сақтау ұйымдарына жеке тұлғаларды бекіту қағидаларын бекіту туралы</w:t>
      </w:r>
      <w:r>
        <w:rPr>
          <w:rFonts w:ascii="Times New Roman" w:hAnsi="Times New Roman" w:cs="Times New Roman"/>
          <w:sz w:val="28"/>
          <w:szCs w:val="28"/>
          <w:lang w:val="kk-KZ"/>
        </w:rPr>
        <w:t>»</w:t>
      </w:r>
      <w:r w:rsidR="00EC1724" w:rsidRPr="00EC1724">
        <w:rPr>
          <w:rFonts w:ascii="Times New Roman" w:hAnsi="Times New Roman" w:cs="Times New Roman"/>
          <w:sz w:val="28"/>
          <w:szCs w:val="28"/>
          <w:lang w:val="kk-KZ"/>
        </w:rPr>
        <w:t xml:space="preserve"> Қазақстан Республикасы Денсаулық сақтау министрінің 2020 жылғы 13 қарашадағы №ҚР ДСМ-194/2020 бұйрығына №1 қосымшаға сәйкес:  </w:t>
      </w:r>
    </w:p>
    <w:p w:rsidR="00EC1724" w:rsidRDefault="00EC1724" w:rsidP="00EC1724">
      <w:pPr>
        <w:pStyle w:val="a3"/>
        <w:ind w:firstLine="567"/>
        <w:jc w:val="both"/>
        <w:rPr>
          <w:rFonts w:ascii="Times New Roman" w:hAnsi="Times New Roman" w:cs="Times New Roman"/>
          <w:sz w:val="28"/>
          <w:szCs w:val="28"/>
          <w:lang w:val="kk-KZ"/>
        </w:rPr>
      </w:pPr>
      <w:r w:rsidRPr="00EC1724">
        <w:rPr>
          <w:rFonts w:ascii="Times New Roman" w:hAnsi="Times New Roman" w:cs="Times New Roman"/>
          <w:sz w:val="28"/>
          <w:szCs w:val="28"/>
          <w:lang w:val="kk-KZ"/>
        </w:rPr>
        <w:t>Азаматтарды МСАК ұйымдарына бекіту өз</w:t>
      </w:r>
      <w:r w:rsidR="00A04B59">
        <w:rPr>
          <w:rFonts w:ascii="Times New Roman" w:hAnsi="Times New Roman" w:cs="Times New Roman"/>
          <w:sz w:val="28"/>
          <w:szCs w:val="28"/>
          <w:lang w:val="kk-KZ"/>
        </w:rPr>
        <w:t xml:space="preserve"> бетінше жүгінген кезде немесе «Э</w:t>
      </w:r>
      <w:r w:rsidRPr="00EC1724">
        <w:rPr>
          <w:rFonts w:ascii="Times New Roman" w:hAnsi="Times New Roman" w:cs="Times New Roman"/>
          <w:sz w:val="28"/>
          <w:szCs w:val="28"/>
          <w:lang w:val="kk-KZ"/>
        </w:rPr>
        <w:t>лектрондық үкіметтің</w:t>
      </w:r>
      <w:r w:rsidR="00A04B59">
        <w:rPr>
          <w:rFonts w:ascii="Times New Roman" w:hAnsi="Times New Roman" w:cs="Times New Roman"/>
          <w:sz w:val="28"/>
          <w:szCs w:val="28"/>
          <w:lang w:val="kk-KZ"/>
        </w:rPr>
        <w:t xml:space="preserve">» </w:t>
      </w:r>
      <w:r w:rsidRPr="00EC1724">
        <w:rPr>
          <w:rFonts w:ascii="Times New Roman" w:hAnsi="Times New Roman" w:cs="Times New Roman"/>
          <w:sz w:val="28"/>
          <w:szCs w:val="28"/>
          <w:lang w:val="kk-KZ"/>
        </w:rPr>
        <w:t>веб-порталы арқылы не азамат ұйымның бірінші басшысының атына жазбаша нысанда берген кезде жүзеге асырылады.</w:t>
      </w:r>
    </w:p>
    <w:p w:rsidR="00A04B59" w:rsidRPr="00A04B59" w:rsidRDefault="00A04B59" w:rsidP="00A04B59">
      <w:pPr>
        <w:pStyle w:val="a3"/>
        <w:ind w:firstLine="567"/>
        <w:jc w:val="both"/>
        <w:rPr>
          <w:rFonts w:ascii="Times New Roman" w:hAnsi="Times New Roman" w:cs="Times New Roman"/>
          <w:sz w:val="28"/>
          <w:szCs w:val="28"/>
          <w:lang w:val="kk-KZ"/>
        </w:rPr>
      </w:pPr>
      <w:r w:rsidRPr="00A04B59">
        <w:rPr>
          <w:rFonts w:ascii="Times New Roman" w:hAnsi="Times New Roman" w:cs="Times New Roman"/>
          <w:sz w:val="28"/>
          <w:szCs w:val="28"/>
          <w:lang w:val="kk-KZ"/>
        </w:rPr>
        <w:t>01.06.2023 және 31.12.2023 жылдар аралығында халық саны – 46 300.</w:t>
      </w:r>
      <w:r>
        <w:rPr>
          <w:rFonts w:ascii="Times New Roman" w:hAnsi="Times New Roman" w:cs="Times New Roman"/>
          <w:sz w:val="28"/>
          <w:szCs w:val="28"/>
          <w:lang w:val="kk-KZ"/>
        </w:rPr>
        <w:t xml:space="preserve"> </w:t>
      </w:r>
      <w:r w:rsidRPr="00A04B59">
        <w:rPr>
          <w:rFonts w:ascii="Times New Roman" w:hAnsi="Times New Roman" w:cs="Times New Roman"/>
          <w:sz w:val="28"/>
          <w:szCs w:val="28"/>
          <w:lang w:val="kk-KZ"/>
        </w:rPr>
        <w:t xml:space="preserve">01.01.2024 және 01.06.2024 жылдар аралығында халық саны – 45 985. </w:t>
      </w:r>
    </w:p>
    <w:p w:rsidR="00A04B59" w:rsidRDefault="00A04B59" w:rsidP="00A04B59">
      <w:pPr>
        <w:pStyle w:val="a3"/>
        <w:ind w:firstLine="567"/>
        <w:jc w:val="both"/>
        <w:rPr>
          <w:rFonts w:ascii="Times New Roman" w:hAnsi="Times New Roman" w:cs="Times New Roman"/>
          <w:sz w:val="28"/>
          <w:szCs w:val="28"/>
          <w:lang w:val="kk-KZ"/>
        </w:rPr>
      </w:pPr>
      <w:r w:rsidRPr="00A04B59">
        <w:rPr>
          <w:rFonts w:ascii="Times New Roman" w:hAnsi="Times New Roman" w:cs="Times New Roman"/>
          <w:sz w:val="28"/>
          <w:szCs w:val="28"/>
          <w:lang w:val="kk-KZ"/>
        </w:rPr>
        <w:t>Кәсіпорын коммерциялық және қызметтік құпияны құрайтын ақпаратқа қол жеткізуге құқығы бар адамдар тобын айқындайды және оның құпиялылығын қорғау шараларын қабылдайды.</w:t>
      </w:r>
    </w:p>
    <w:p w:rsidR="00A04B59" w:rsidRPr="00A04B59" w:rsidRDefault="00A04B59" w:rsidP="00A04B59">
      <w:pPr>
        <w:pStyle w:val="a3"/>
        <w:ind w:firstLine="567"/>
        <w:jc w:val="both"/>
        <w:rPr>
          <w:rFonts w:ascii="Times New Roman" w:hAnsi="Times New Roman" w:cs="Times New Roman"/>
          <w:sz w:val="28"/>
          <w:szCs w:val="28"/>
          <w:lang w:val="kk-KZ"/>
        </w:rPr>
      </w:pPr>
      <w:r w:rsidRPr="00A04B59">
        <w:rPr>
          <w:rFonts w:ascii="Times New Roman" w:hAnsi="Times New Roman" w:cs="Times New Roman"/>
          <w:sz w:val="28"/>
          <w:szCs w:val="28"/>
          <w:lang w:val="kk-KZ"/>
        </w:rPr>
        <w:t>Бұдан басқа, Байқау кеңесі коммерциялық және қызметтік құпияның сақталуын қамтамасыз ету жөніндегі нұсқаулықты бекітті (</w:t>
      </w:r>
      <w:r w:rsidRPr="00A04B59">
        <w:rPr>
          <w:rFonts w:ascii="Times New Roman" w:hAnsi="Times New Roman" w:cs="Times New Roman"/>
          <w:i/>
          <w:sz w:val="20"/>
          <w:szCs w:val="20"/>
          <w:lang w:val="kk-KZ"/>
        </w:rPr>
        <w:t>Байқау кеңесінің 13.03.2023 жылғы №1 хаттамасы</w:t>
      </w:r>
      <w:r w:rsidRPr="00A04B59">
        <w:rPr>
          <w:rFonts w:ascii="Times New Roman" w:hAnsi="Times New Roman" w:cs="Times New Roman"/>
          <w:sz w:val="28"/>
          <w:szCs w:val="28"/>
          <w:lang w:val="kk-KZ"/>
        </w:rPr>
        <w:t xml:space="preserve">). </w:t>
      </w:r>
    </w:p>
    <w:p w:rsidR="00A04B59" w:rsidRDefault="009D6787" w:rsidP="00A04B59">
      <w:pPr>
        <w:pStyle w:val="a3"/>
        <w:ind w:firstLine="567"/>
        <w:jc w:val="both"/>
        <w:rPr>
          <w:rFonts w:ascii="Times New Roman" w:hAnsi="Times New Roman" w:cs="Times New Roman"/>
          <w:sz w:val="28"/>
          <w:szCs w:val="28"/>
          <w:lang w:val="kk-KZ"/>
        </w:rPr>
      </w:pPr>
      <w:r w:rsidRPr="009D6787">
        <w:rPr>
          <w:rFonts w:ascii="Times New Roman" w:hAnsi="Times New Roman" w:cs="Times New Roman"/>
          <w:sz w:val="28"/>
          <w:szCs w:val="28"/>
          <w:lang w:val="kk-KZ"/>
        </w:rPr>
        <w:t>Кәсіпорынның Интернет-ресурсы emhana13.kz құрылымдалған, қолдануға ыңғайлы, және навигация және мүдделі тұлғала</w:t>
      </w:r>
      <w:r>
        <w:rPr>
          <w:rFonts w:ascii="Times New Roman" w:hAnsi="Times New Roman" w:cs="Times New Roman"/>
          <w:sz w:val="28"/>
          <w:szCs w:val="28"/>
          <w:lang w:val="kk-KZ"/>
        </w:rPr>
        <w:t>рдың К</w:t>
      </w:r>
      <w:r w:rsidRPr="009D6787">
        <w:rPr>
          <w:rFonts w:ascii="Times New Roman" w:hAnsi="Times New Roman" w:cs="Times New Roman"/>
          <w:sz w:val="28"/>
          <w:szCs w:val="28"/>
          <w:lang w:val="kk-KZ"/>
        </w:rPr>
        <w:t>әсіпорын қызметін түсінуі үшін жеткілікті ақпаратты қамтиды. Жауапты тұлғалар тұрақты негізде интернет-ресурста орналастырылған ақпараттың толықтығы мен өзектілігін бақылауды жүзеге асырады, сондай-ақ мемлекеттік және орыс тілдерінде орналастырылған ақпараттың сәйкестігін айқындайды</w:t>
      </w:r>
      <w:r w:rsidR="00A04B59" w:rsidRPr="00A04B59">
        <w:rPr>
          <w:rFonts w:ascii="Times New Roman" w:hAnsi="Times New Roman" w:cs="Times New Roman"/>
          <w:sz w:val="28"/>
          <w:szCs w:val="28"/>
          <w:lang w:val="kk-KZ"/>
        </w:rPr>
        <w:t>.</w:t>
      </w:r>
    </w:p>
    <w:p w:rsidR="009D6787" w:rsidRDefault="009D6787" w:rsidP="009D6787">
      <w:pPr>
        <w:pStyle w:val="a3"/>
        <w:ind w:firstLine="567"/>
        <w:jc w:val="both"/>
        <w:rPr>
          <w:rFonts w:ascii="Times New Roman" w:hAnsi="Times New Roman" w:cs="Times New Roman"/>
          <w:b/>
          <w:i/>
          <w:sz w:val="28"/>
          <w:szCs w:val="28"/>
          <w:lang w:val="kk-KZ"/>
        </w:rPr>
      </w:pPr>
    </w:p>
    <w:p w:rsidR="009D6787" w:rsidRPr="009D6787" w:rsidRDefault="009D6787" w:rsidP="009D6787">
      <w:pPr>
        <w:pStyle w:val="a3"/>
        <w:ind w:firstLine="567"/>
        <w:jc w:val="both"/>
        <w:rPr>
          <w:rFonts w:ascii="Times New Roman" w:hAnsi="Times New Roman" w:cs="Times New Roman"/>
          <w:b/>
          <w:i/>
          <w:sz w:val="28"/>
          <w:szCs w:val="28"/>
          <w:lang w:val="kk-KZ"/>
        </w:rPr>
      </w:pPr>
      <w:r>
        <w:rPr>
          <w:rFonts w:ascii="Times New Roman" w:hAnsi="Times New Roman" w:cs="Times New Roman"/>
          <w:b/>
          <w:i/>
          <w:sz w:val="28"/>
          <w:szCs w:val="28"/>
          <w:lang w:val="kk-KZ"/>
        </w:rPr>
        <w:t>4) Р</w:t>
      </w:r>
      <w:r w:rsidRPr="009D6787">
        <w:rPr>
          <w:rFonts w:ascii="Times New Roman" w:hAnsi="Times New Roman" w:cs="Times New Roman"/>
          <w:b/>
          <w:i/>
          <w:sz w:val="28"/>
          <w:szCs w:val="28"/>
          <w:lang w:val="kk-KZ"/>
        </w:rPr>
        <w:t xml:space="preserve">ұқсат беру функцияларын іске асыру. </w:t>
      </w:r>
    </w:p>
    <w:p w:rsidR="009D6787" w:rsidRPr="009D6787" w:rsidRDefault="009D6787" w:rsidP="009D6787">
      <w:pPr>
        <w:pStyle w:val="a3"/>
        <w:ind w:firstLine="567"/>
        <w:jc w:val="both"/>
        <w:rPr>
          <w:rFonts w:ascii="Times New Roman" w:hAnsi="Times New Roman" w:cs="Times New Roman"/>
          <w:b/>
          <w:i/>
          <w:sz w:val="28"/>
          <w:szCs w:val="28"/>
          <w:lang w:val="kk-KZ"/>
        </w:rPr>
      </w:pPr>
    </w:p>
    <w:p w:rsidR="009D6787" w:rsidRPr="009D6787" w:rsidRDefault="009D6787" w:rsidP="009D6787">
      <w:pPr>
        <w:pStyle w:val="a3"/>
        <w:ind w:firstLine="567"/>
        <w:jc w:val="both"/>
        <w:rPr>
          <w:rFonts w:ascii="Times New Roman" w:hAnsi="Times New Roman" w:cs="Times New Roman"/>
          <w:sz w:val="28"/>
          <w:szCs w:val="28"/>
          <w:lang w:val="kk-KZ"/>
        </w:rPr>
      </w:pPr>
      <w:r w:rsidRPr="009D6787">
        <w:rPr>
          <w:rFonts w:ascii="Times New Roman" w:hAnsi="Times New Roman" w:cs="Times New Roman"/>
          <w:sz w:val="28"/>
          <w:szCs w:val="28"/>
          <w:lang w:val="kk-KZ"/>
        </w:rPr>
        <w:t xml:space="preserve">Кәсіпорынның рұқсат беру функциялары </w:t>
      </w:r>
      <w:r w:rsidRPr="009D6787">
        <w:rPr>
          <w:rFonts w:ascii="Times New Roman" w:hAnsi="Times New Roman" w:cs="Times New Roman"/>
          <w:b/>
          <w:sz w:val="28"/>
          <w:szCs w:val="28"/>
          <w:lang w:val="kk-KZ"/>
        </w:rPr>
        <w:t>жоқ</w:t>
      </w:r>
      <w:r w:rsidRPr="009D6787">
        <w:rPr>
          <w:rFonts w:ascii="Times New Roman" w:hAnsi="Times New Roman" w:cs="Times New Roman"/>
          <w:sz w:val="28"/>
          <w:szCs w:val="28"/>
          <w:lang w:val="kk-KZ"/>
        </w:rPr>
        <w:t>.</w:t>
      </w:r>
    </w:p>
    <w:p w:rsidR="009D6787" w:rsidRPr="009D6787" w:rsidRDefault="009D6787" w:rsidP="009D6787">
      <w:pPr>
        <w:pStyle w:val="a3"/>
        <w:ind w:firstLine="567"/>
        <w:jc w:val="both"/>
        <w:rPr>
          <w:rFonts w:ascii="Times New Roman" w:hAnsi="Times New Roman" w:cs="Times New Roman"/>
          <w:b/>
          <w:i/>
          <w:sz w:val="28"/>
          <w:szCs w:val="28"/>
          <w:lang w:val="kk-KZ"/>
        </w:rPr>
      </w:pPr>
    </w:p>
    <w:p w:rsidR="009D6787" w:rsidRPr="009D6787" w:rsidRDefault="009D6787" w:rsidP="009D6787">
      <w:pPr>
        <w:pStyle w:val="a3"/>
        <w:ind w:firstLine="567"/>
        <w:jc w:val="both"/>
        <w:rPr>
          <w:rFonts w:ascii="Times New Roman" w:hAnsi="Times New Roman" w:cs="Times New Roman"/>
          <w:b/>
          <w:i/>
          <w:sz w:val="28"/>
          <w:szCs w:val="28"/>
          <w:lang w:val="kk-KZ"/>
        </w:rPr>
      </w:pPr>
      <w:r w:rsidRPr="009D6787">
        <w:rPr>
          <w:rFonts w:ascii="Times New Roman" w:hAnsi="Times New Roman" w:cs="Times New Roman"/>
          <w:b/>
          <w:i/>
          <w:sz w:val="28"/>
          <w:szCs w:val="28"/>
          <w:lang w:val="kk-KZ"/>
        </w:rPr>
        <w:t xml:space="preserve">5) </w:t>
      </w:r>
      <w:r>
        <w:rPr>
          <w:rFonts w:ascii="Times New Roman" w:hAnsi="Times New Roman" w:cs="Times New Roman"/>
          <w:b/>
          <w:i/>
          <w:sz w:val="28"/>
          <w:szCs w:val="28"/>
          <w:lang w:val="kk-KZ"/>
        </w:rPr>
        <w:t>Б</w:t>
      </w:r>
      <w:r w:rsidRPr="009D6787">
        <w:rPr>
          <w:rFonts w:ascii="Times New Roman" w:hAnsi="Times New Roman" w:cs="Times New Roman"/>
          <w:b/>
          <w:i/>
          <w:sz w:val="28"/>
          <w:szCs w:val="28"/>
          <w:lang w:val="kk-KZ"/>
        </w:rPr>
        <w:t xml:space="preserve">ақылау функцияларын іске асыру. </w:t>
      </w:r>
    </w:p>
    <w:p w:rsidR="009D6787" w:rsidRPr="009D6787" w:rsidRDefault="009D6787" w:rsidP="009D6787">
      <w:pPr>
        <w:pStyle w:val="a3"/>
        <w:ind w:firstLine="567"/>
        <w:jc w:val="both"/>
        <w:rPr>
          <w:rFonts w:ascii="Times New Roman" w:hAnsi="Times New Roman" w:cs="Times New Roman"/>
          <w:b/>
          <w:i/>
          <w:sz w:val="28"/>
          <w:szCs w:val="28"/>
          <w:lang w:val="kk-KZ"/>
        </w:rPr>
      </w:pPr>
    </w:p>
    <w:p w:rsidR="009D6787" w:rsidRPr="009D6787" w:rsidRDefault="009D6787" w:rsidP="009D6787">
      <w:pPr>
        <w:pStyle w:val="a3"/>
        <w:ind w:firstLine="567"/>
        <w:jc w:val="both"/>
        <w:rPr>
          <w:rFonts w:ascii="Times New Roman" w:hAnsi="Times New Roman" w:cs="Times New Roman"/>
          <w:sz w:val="28"/>
          <w:szCs w:val="28"/>
          <w:lang w:val="kk-KZ"/>
        </w:rPr>
      </w:pPr>
      <w:r w:rsidRPr="009D6787">
        <w:rPr>
          <w:rFonts w:ascii="Times New Roman" w:hAnsi="Times New Roman" w:cs="Times New Roman"/>
          <w:sz w:val="28"/>
          <w:szCs w:val="28"/>
          <w:lang w:val="kk-KZ"/>
        </w:rPr>
        <w:t xml:space="preserve">Кәсіпорынның бақылау функциялары </w:t>
      </w:r>
      <w:r w:rsidRPr="009D6787">
        <w:rPr>
          <w:rFonts w:ascii="Times New Roman" w:hAnsi="Times New Roman" w:cs="Times New Roman"/>
          <w:b/>
          <w:sz w:val="28"/>
          <w:szCs w:val="28"/>
          <w:lang w:val="kk-KZ"/>
        </w:rPr>
        <w:t>жоқ</w:t>
      </w:r>
      <w:r w:rsidRPr="009D6787">
        <w:rPr>
          <w:rFonts w:ascii="Times New Roman" w:hAnsi="Times New Roman" w:cs="Times New Roman"/>
          <w:sz w:val="28"/>
          <w:szCs w:val="28"/>
          <w:lang w:val="kk-KZ"/>
        </w:rPr>
        <w:t>.</w:t>
      </w:r>
    </w:p>
    <w:p w:rsidR="009D6787" w:rsidRPr="009D6787" w:rsidRDefault="009D6787" w:rsidP="009D6787">
      <w:pPr>
        <w:pStyle w:val="a3"/>
        <w:ind w:firstLine="567"/>
        <w:jc w:val="both"/>
        <w:rPr>
          <w:rFonts w:ascii="Times New Roman" w:hAnsi="Times New Roman" w:cs="Times New Roman"/>
          <w:b/>
          <w:i/>
          <w:sz w:val="28"/>
          <w:szCs w:val="28"/>
          <w:lang w:val="kk-KZ"/>
        </w:rPr>
      </w:pPr>
    </w:p>
    <w:p w:rsidR="009D6787" w:rsidRPr="009D6787" w:rsidRDefault="009D6787" w:rsidP="009D6787">
      <w:pPr>
        <w:pStyle w:val="a3"/>
        <w:ind w:firstLine="567"/>
        <w:jc w:val="both"/>
        <w:rPr>
          <w:rFonts w:ascii="Times New Roman" w:hAnsi="Times New Roman" w:cs="Times New Roman"/>
          <w:b/>
          <w:i/>
          <w:sz w:val="28"/>
          <w:szCs w:val="28"/>
          <w:lang w:val="kk-KZ"/>
        </w:rPr>
      </w:pPr>
      <w:r w:rsidRPr="009D6787">
        <w:rPr>
          <w:rFonts w:ascii="Times New Roman" w:hAnsi="Times New Roman" w:cs="Times New Roman"/>
          <w:b/>
          <w:i/>
          <w:sz w:val="28"/>
          <w:szCs w:val="28"/>
          <w:lang w:val="kk-KZ"/>
        </w:rPr>
        <w:t xml:space="preserve">6) </w:t>
      </w:r>
      <w:r>
        <w:rPr>
          <w:rFonts w:ascii="Times New Roman" w:hAnsi="Times New Roman" w:cs="Times New Roman"/>
          <w:b/>
          <w:i/>
          <w:sz w:val="28"/>
          <w:szCs w:val="28"/>
          <w:lang w:val="kk-KZ"/>
        </w:rPr>
        <w:t>М</w:t>
      </w:r>
      <w:r w:rsidRPr="009D6787">
        <w:rPr>
          <w:rFonts w:ascii="Times New Roman" w:hAnsi="Times New Roman" w:cs="Times New Roman"/>
          <w:b/>
          <w:i/>
          <w:sz w:val="28"/>
          <w:szCs w:val="28"/>
          <w:lang w:val="kk-KZ"/>
        </w:rPr>
        <w:t>емлекеттік сатып алу және бухгалтерлік есеп және экономикалық талдау:</w:t>
      </w:r>
    </w:p>
    <w:p w:rsidR="009D6787" w:rsidRPr="009D6787" w:rsidRDefault="009D6787" w:rsidP="009D6787">
      <w:pPr>
        <w:pStyle w:val="a3"/>
        <w:ind w:firstLine="567"/>
        <w:jc w:val="both"/>
        <w:rPr>
          <w:rFonts w:ascii="Times New Roman" w:hAnsi="Times New Roman" w:cs="Times New Roman"/>
          <w:b/>
          <w:i/>
          <w:sz w:val="28"/>
          <w:szCs w:val="28"/>
          <w:lang w:val="kk-KZ"/>
        </w:rPr>
      </w:pPr>
    </w:p>
    <w:p w:rsidR="009D6787" w:rsidRPr="009D6787" w:rsidRDefault="009D6787" w:rsidP="009D6787">
      <w:pPr>
        <w:pStyle w:val="a3"/>
        <w:ind w:firstLine="567"/>
        <w:jc w:val="both"/>
        <w:rPr>
          <w:rFonts w:ascii="Times New Roman" w:hAnsi="Times New Roman" w:cs="Times New Roman"/>
          <w:b/>
          <w:i/>
          <w:sz w:val="28"/>
          <w:szCs w:val="28"/>
          <w:u w:val="single"/>
          <w:lang w:val="kk-KZ"/>
        </w:rPr>
      </w:pPr>
      <w:r w:rsidRPr="009D6787">
        <w:rPr>
          <w:rFonts w:ascii="Times New Roman" w:hAnsi="Times New Roman" w:cs="Times New Roman"/>
          <w:b/>
          <w:i/>
          <w:sz w:val="28"/>
          <w:szCs w:val="28"/>
          <w:lang w:val="kk-KZ"/>
        </w:rPr>
        <w:t>1</w:t>
      </w:r>
      <w:r w:rsidRPr="009D6787">
        <w:rPr>
          <w:rFonts w:ascii="Times New Roman" w:hAnsi="Times New Roman" w:cs="Times New Roman"/>
          <w:b/>
          <w:i/>
          <w:sz w:val="28"/>
          <w:szCs w:val="28"/>
          <w:u w:val="single"/>
          <w:lang w:val="kk-KZ"/>
        </w:rPr>
        <w:t>) Мемлекеттік сатып алу:</w:t>
      </w:r>
    </w:p>
    <w:p w:rsidR="00212A44" w:rsidRPr="00212A44" w:rsidRDefault="00212A44" w:rsidP="001D7536">
      <w:pPr>
        <w:pStyle w:val="a3"/>
        <w:ind w:left="-426" w:firstLine="710"/>
        <w:jc w:val="center"/>
        <w:rPr>
          <w:rFonts w:ascii="Times New Roman" w:hAnsi="Times New Roman" w:cs="Times New Roman"/>
          <w:b/>
          <w:sz w:val="28"/>
          <w:szCs w:val="28"/>
          <w:lang w:val="kk-KZ"/>
        </w:rPr>
      </w:pPr>
    </w:p>
    <w:p w:rsidR="009D6787" w:rsidRPr="009D6787" w:rsidRDefault="009D6787" w:rsidP="009D6787">
      <w:pPr>
        <w:pStyle w:val="a3"/>
        <w:ind w:firstLine="567"/>
        <w:jc w:val="both"/>
        <w:rPr>
          <w:rFonts w:ascii="Times New Roman" w:hAnsi="Times New Roman" w:cs="Times New Roman"/>
          <w:sz w:val="28"/>
          <w:szCs w:val="28"/>
          <w:lang w:val="kk-KZ"/>
        </w:rPr>
      </w:pPr>
      <w:r w:rsidRPr="009D6787">
        <w:rPr>
          <w:rFonts w:ascii="Times New Roman" w:hAnsi="Times New Roman" w:cs="Times New Roman"/>
          <w:sz w:val="28"/>
          <w:szCs w:val="28"/>
          <w:lang w:val="kk-KZ"/>
        </w:rPr>
        <w:t>Штаттық құрылымда 1-Мемлекеттік сатып алу жөніндегі менеджер бар. Лауазым, ұйымдық құрылымға сәйкес, қаржы-экономикалық қызметке жатады, қызмет жетекшісі Р. У.Такееваға бағынады.</w:t>
      </w:r>
    </w:p>
    <w:p w:rsidR="009D6787" w:rsidRPr="009D6787" w:rsidRDefault="009D6787" w:rsidP="009D6787">
      <w:pPr>
        <w:pStyle w:val="a3"/>
        <w:ind w:firstLine="567"/>
        <w:jc w:val="both"/>
        <w:rPr>
          <w:rFonts w:ascii="Times New Roman" w:hAnsi="Times New Roman" w:cs="Times New Roman"/>
          <w:sz w:val="28"/>
          <w:szCs w:val="28"/>
          <w:lang w:val="kk-KZ"/>
        </w:rPr>
      </w:pPr>
      <w:r w:rsidRPr="009D6787">
        <w:rPr>
          <w:rFonts w:ascii="Times New Roman" w:hAnsi="Times New Roman" w:cs="Times New Roman"/>
          <w:sz w:val="28"/>
          <w:szCs w:val="28"/>
          <w:lang w:val="kk-KZ"/>
        </w:rPr>
        <w:t xml:space="preserve">Астана қаласы әкімдігінің </w:t>
      </w:r>
      <w:r>
        <w:rPr>
          <w:rFonts w:ascii="Times New Roman" w:hAnsi="Times New Roman" w:cs="Times New Roman"/>
          <w:sz w:val="28"/>
          <w:szCs w:val="28"/>
          <w:lang w:val="kk-KZ"/>
        </w:rPr>
        <w:t>«</w:t>
      </w:r>
      <w:r w:rsidRPr="009D6787">
        <w:rPr>
          <w:rFonts w:ascii="Times New Roman" w:hAnsi="Times New Roman" w:cs="Times New Roman"/>
          <w:sz w:val="28"/>
          <w:szCs w:val="28"/>
          <w:lang w:val="kk-KZ"/>
        </w:rPr>
        <w:t>№13 қалалық</w:t>
      </w:r>
      <w:r>
        <w:rPr>
          <w:rFonts w:ascii="Times New Roman" w:hAnsi="Times New Roman" w:cs="Times New Roman"/>
          <w:sz w:val="28"/>
          <w:szCs w:val="28"/>
          <w:lang w:val="kk-KZ"/>
        </w:rPr>
        <w:t xml:space="preserve"> емхана»</w:t>
      </w:r>
      <w:r w:rsidRPr="009D6787">
        <w:rPr>
          <w:rFonts w:ascii="Times New Roman" w:hAnsi="Times New Roman" w:cs="Times New Roman"/>
          <w:sz w:val="28"/>
          <w:szCs w:val="28"/>
          <w:lang w:val="kk-KZ"/>
        </w:rPr>
        <w:t xml:space="preserve"> ШЖҚ МК</w:t>
      </w:r>
      <w:r>
        <w:rPr>
          <w:rFonts w:ascii="Times New Roman" w:hAnsi="Times New Roman" w:cs="Times New Roman"/>
          <w:sz w:val="28"/>
          <w:szCs w:val="28"/>
          <w:lang w:val="kk-KZ"/>
        </w:rPr>
        <w:t>К 04.12.2015 жылғы № 434-V ҚРЗ «</w:t>
      </w:r>
      <w:r w:rsidRPr="009D6787">
        <w:rPr>
          <w:rFonts w:ascii="Times New Roman" w:hAnsi="Times New Roman" w:cs="Times New Roman"/>
          <w:sz w:val="28"/>
          <w:szCs w:val="28"/>
          <w:lang w:val="kk-KZ"/>
        </w:rPr>
        <w:t>Мемлекеттік сатып алу туралы</w:t>
      </w:r>
      <w:r>
        <w:rPr>
          <w:rFonts w:ascii="Times New Roman" w:hAnsi="Times New Roman" w:cs="Times New Roman"/>
          <w:sz w:val="28"/>
          <w:szCs w:val="28"/>
          <w:lang w:val="kk-KZ"/>
        </w:rPr>
        <w:t>»</w:t>
      </w:r>
      <w:r w:rsidRPr="009D6787">
        <w:rPr>
          <w:rFonts w:ascii="Times New Roman" w:hAnsi="Times New Roman" w:cs="Times New Roman"/>
          <w:sz w:val="28"/>
          <w:szCs w:val="28"/>
          <w:lang w:val="kk-KZ"/>
        </w:rPr>
        <w:t xml:space="preserve"> Заңына сәйкес 01.01.2024 жылғы жағдай бойынша өзгерістер мен толықтырулармен сатып алуды жүзеге асырады</w:t>
      </w:r>
      <w:r>
        <w:rPr>
          <w:rFonts w:ascii="Times New Roman" w:hAnsi="Times New Roman" w:cs="Times New Roman"/>
          <w:sz w:val="28"/>
          <w:szCs w:val="28"/>
          <w:lang w:val="kk-KZ"/>
        </w:rPr>
        <w:t>.</w:t>
      </w:r>
    </w:p>
    <w:p w:rsidR="00212A44" w:rsidRDefault="009D6787" w:rsidP="009D6787">
      <w:pPr>
        <w:pStyle w:val="a3"/>
        <w:ind w:firstLine="567"/>
        <w:jc w:val="both"/>
        <w:rPr>
          <w:rFonts w:ascii="Times New Roman" w:hAnsi="Times New Roman" w:cs="Times New Roman"/>
          <w:sz w:val="28"/>
          <w:szCs w:val="28"/>
          <w:lang w:val="kk-KZ"/>
        </w:rPr>
      </w:pPr>
      <w:r w:rsidRPr="009D6787">
        <w:rPr>
          <w:rFonts w:ascii="Times New Roman" w:hAnsi="Times New Roman" w:cs="Times New Roman"/>
          <w:sz w:val="28"/>
          <w:szCs w:val="28"/>
          <w:lang w:val="kk-KZ"/>
        </w:rPr>
        <w:lastRenderedPageBreak/>
        <w:t xml:space="preserve"> Мемлекеттік сатып алудың жылдық жоспарын емхана директоры 2024 жылға арналған тиісті даму жоспары бекітілген күннен бастап он жұмыс күні ішінде – 2024 жылғы 5 қаңтарда бекітті. 2023 жылғы маусымнан бастап-85 027 662.69 теңге 2024 жылғы маусымға дейін 31 455 230,75 теңге. 2023 жылғы маусымнан 2024 жылғы маусымға дейінгі жалпы сома 116 782 893,44 теңгені құрайды.</w:t>
      </w:r>
    </w:p>
    <w:p w:rsidR="009D6787" w:rsidRPr="009D6787" w:rsidRDefault="009D6787" w:rsidP="009D6787">
      <w:pPr>
        <w:pStyle w:val="a3"/>
        <w:ind w:firstLine="567"/>
        <w:jc w:val="both"/>
        <w:rPr>
          <w:rFonts w:ascii="Times New Roman" w:hAnsi="Times New Roman" w:cs="Times New Roman"/>
          <w:sz w:val="28"/>
          <w:szCs w:val="28"/>
          <w:lang w:val="kk-KZ"/>
        </w:rPr>
      </w:pPr>
      <w:r w:rsidRPr="009D6787">
        <w:rPr>
          <w:rFonts w:ascii="Times New Roman" w:hAnsi="Times New Roman" w:cs="Times New Roman"/>
          <w:sz w:val="28"/>
          <w:szCs w:val="28"/>
          <w:lang w:val="kk-KZ"/>
        </w:rPr>
        <w:t>Емхананың Мемлекеттік сатып алу жоспары бекітілгеннен кейін Мемлекеттік сатып алудың жылдық Жоспары бекітілген күннен бастап 5 жұмыс күні ішінде мемлекеттік сатып алу веб-порталында орналастырылды – іс жүзінде 2024 жылғы 10 қаңтарда.</w:t>
      </w:r>
    </w:p>
    <w:p w:rsidR="009D6787" w:rsidRDefault="009D6787" w:rsidP="009D6787">
      <w:pPr>
        <w:pStyle w:val="a3"/>
        <w:ind w:firstLine="567"/>
        <w:jc w:val="both"/>
        <w:rPr>
          <w:rFonts w:ascii="Times New Roman" w:hAnsi="Times New Roman" w:cs="Times New Roman"/>
          <w:sz w:val="28"/>
          <w:szCs w:val="28"/>
          <w:lang w:val="kk-KZ"/>
        </w:rPr>
      </w:pPr>
      <w:r w:rsidRPr="009D6787">
        <w:rPr>
          <w:rFonts w:ascii="Times New Roman" w:hAnsi="Times New Roman" w:cs="Times New Roman"/>
          <w:sz w:val="28"/>
          <w:szCs w:val="28"/>
          <w:lang w:val="kk-KZ"/>
        </w:rPr>
        <w:t xml:space="preserve"> Ай сайын өтінімдер негізінде жылдық жоспарға өзгерістер немесе толықтырулар енгізіледі және порталда 20-шы күнге дейін, негізінен оқуға арналған өтінімдер есебінен орналастырылады, өйткені біліктілікті арттыру тақырыптары ай сайын өзектендіріледі.</w:t>
      </w:r>
    </w:p>
    <w:p w:rsidR="009D6787" w:rsidRDefault="00CF0700" w:rsidP="009D6787">
      <w:pPr>
        <w:pStyle w:val="a3"/>
        <w:ind w:firstLine="567"/>
        <w:jc w:val="both"/>
        <w:rPr>
          <w:rFonts w:ascii="Times New Roman" w:hAnsi="Times New Roman" w:cs="Times New Roman"/>
          <w:sz w:val="28"/>
          <w:szCs w:val="28"/>
          <w:lang w:val="kk-KZ"/>
        </w:rPr>
      </w:pPr>
      <w:r w:rsidRPr="00CF0700">
        <w:rPr>
          <w:rFonts w:ascii="Times New Roman" w:hAnsi="Times New Roman" w:cs="Times New Roman"/>
          <w:sz w:val="28"/>
          <w:szCs w:val="28"/>
          <w:lang w:val="kk-KZ"/>
        </w:rPr>
        <w:t>Емхананың Мемлекеттік сатып алу жоспары бекітілгеннен кейін Мемлекеттік сатып алудың жылдық Жоспары бекітілген күннен бастап 5 жұмыс күні ішінде мемлекеттік сатып алу веб-порталында орналастырылды – іс жүзінде 2024 жылғы 10 қаңтарда.</w:t>
      </w:r>
    </w:p>
    <w:p w:rsidR="00CF0700" w:rsidRPr="00CF0700" w:rsidRDefault="00CF0700" w:rsidP="00CF0700">
      <w:pPr>
        <w:pStyle w:val="a3"/>
        <w:ind w:firstLine="567"/>
        <w:jc w:val="both"/>
        <w:rPr>
          <w:rFonts w:ascii="Times New Roman" w:hAnsi="Times New Roman" w:cs="Times New Roman"/>
          <w:sz w:val="28"/>
          <w:szCs w:val="28"/>
          <w:lang w:val="kk-KZ"/>
        </w:rPr>
      </w:pPr>
      <w:r w:rsidRPr="00CF0700">
        <w:rPr>
          <w:rFonts w:ascii="Times New Roman" w:hAnsi="Times New Roman" w:cs="Times New Roman"/>
          <w:sz w:val="28"/>
          <w:szCs w:val="28"/>
          <w:lang w:val="kk-KZ"/>
        </w:rPr>
        <w:t xml:space="preserve">Ай сайын өтінімдер негізінде жылдық жоспарға өзгерістер немесе толықтырулар енгізіледі және порталда 20-шы күнге дейін, негізінен оқуға арналған өтінімдер есебінен орналастырылады, өйткені біліктілікті арттыру тақырыптары ай сайын өзектендіріледі. </w:t>
      </w:r>
    </w:p>
    <w:p w:rsidR="00CF0700" w:rsidRPr="00CF0700" w:rsidRDefault="00CF0700" w:rsidP="00CF0700">
      <w:pPr>
        <w:pStyle w:val="a3"/>
        <w:ind w:firstLine="567"/>
        <w:jc w:val="both"/>
        <w:rPr>
          <w:rFonts w:ascii="Times New Roman" w:hAnsi="Times New Roman" w:cs="Times New Roman"/>
          <w:sz w:val="28"/>
          <w:szCs w:val="28"/>
          <w:lang w:val="kk-KZ"/>
        </w:rPr>
      </w:pPr>
      <w:r w:rsidRPr="00CF0700">
        <w:rPr>
          <w:rFonts w:ascii="Times New Roman" w:hAnsi="Times New Roman" w:cs="Times New Roman"/>
          <w:sz w:val="28"/>
          <w:szCs w:val="28"/>
          <w:lang w:val="kk-KZ"/>
        </w:rPr>
        <w:t xml:space="preserve">Сатып алу келесі тәсілдердің бірімен жүзеге асырылады: баға ұсыныстарын сұрау, ашық конкурс, Бір көзден. Ішкі мемлекеттік аудит және қаржылық бақылау департаменті мемлекеттік сатып алу порталында күн сайын мемлекеттік сатып алу жөніндегі заңнаманың сақталуына мониторингті жүзеге асырады. Жосықсыз жеткізушілер жоқ, жеткізу мерзімі бұзылған жоқ. Жосықсыз жеткізушілер бойынша сотқа талап арыз берілмеді. </w:t>
      </w:r>
    </w:p>
    <w:p w:rsidR="00CF0700" w:rsidRDefault="00CF0700" w:rsidP="00CF0700">
      <w:pPr>
        <w:pStyle w:val="a3"/>
        <w:ind w:firstLine="567"/>
        <w:jc w:val="both"/>
        <w:rPr>
          <w:rFonts w:ascii="Times New Roman" w:hAnsi="Times New Roman" w:cs="Times New Roman"/>
          <w:sz w:val="28"/>
          <w:szCs w:val="28"/>
          <w:lang w:val="kk-KZ"/>
        </w:rPr>
      </w:pPr>
      <w:r w:rsidRPr="00CF0700">
        <w:rPr>
          <w:rFonts w:ascii="Times New Roman" w:hAnsi="Times New Roman" w:cs="Times New Roman"/>
          <w:sz w:val="28"/>
          <w:szCs w:val="28"/>
          <w:lang w:val="kk-KZ"/>
        </w:rPr>
        <w:t xml:space="preserve">Дәрілік заттар мен медициналық мақсаттағы бұйымдар </w:t>
      </w:r>
      <w:r>
        <w:rPr>
          <w:rFonts w:ascii="Times New Roman" w:hAnsi="Times New Roman" w:cs="Times New Roman"/>
          <w:sz w:val="28"/>
          <w:szCs w:val="28"/>
          <w:lang w:val="kk-KZ"/>
        </w:rPr>
        <w:t>«</w:t>
      </w:r>
      <w:r w:rsidRPr="00CF0700">
        <w:rPr>
          <w:rFonts w:ascii="Times New Roman" w:hAnsi="Times New Roman" w:cs="Times New Roman"/>
          <w:sz w:val="28"/>
          <w:szCs w:val="28"/>
          <w:lang w:val="kk-KZ"/>
        </w:rPr>
        <w:t>Халық денсаулығы және денсаулық сақтау жүйесі туралы</w:t>
      </w:r>
      <w:r>
        <w:rPr>
          <w:rFonts w:ascii="Times New Roman" w:hAnsi="Times New Roman" w:cs="Times New Roman"/>
          <w:sz w:val="28"/>
          <w:szCs w:val="28"/>
          <w:lang w:val="kk-KZ"/>
        </w:rPr>
        <w:t>»</w:t>
      </w:r>
      <w:r w:rsidRPr="00CF0700">
        <w:rPr>
          <w:rFonts w:ascii="Times New Roman" w:hAnsi="Times New Roman" w:cs="Times New Roman"/>
          <w:sz w:val="28"/>
          <w:szCs w:val="28"/>
          <w:lang w:val="kk-KZ"/>
        </w:rPr>
        <w:t xml:space="preserve"> Қазақстан Республикасы кодексінің 247-бабына</w:t>
      </w:r>
      <w:r>
        <w:rPr>
          <w:rFonts w:ascii="Times New Roman" w:hAnsi="Times New Roman" w:cs="Times New Roman"/>
          <w:sz w:val="28"/>
          <w:szCs w:val="28"/>
          <w:lang w:val="kk-KZ"/>
        </w:rPr>
        <w:t xml:space="preserve"> және </w:t>
      </w:r>
      <w:r w:rsidRPr="00CF0700">
        <w:rPr>
          <w:rFonts w:ascii="Times New Roman" w:hAnsi="Times New Roman" w:cs="Times New Roman"/>
          <w:sz w:val="28"/>
          <w:szCs w:val="28"/>
          <w:lang w:val="kk-KZ"/>
        </w:rPr>
        <w:t>ҚР Денсаулық сақтау министрлігінің 07.06.2023 №110 бұйрығы</w:t>
      </w:r>
      <w:r>
        <w:rPr>
          <w:rFonts w:ascii="Times New Roman" w:hAnsi="Times New Roman" w:cs="Times New Roman"/>
          <w:sz w:val="28"/>
          <w:szCs w:val="28"/>
          <w:lang w:val="kk-KZ"/>
        </w:rPr>
        <w:t xml:space="preserve">на </w:t>
      </w:r>
      <w:r w:rsidRPr="00CF0700">
        <w:rPr>
          <w:rFonts w:ascii="Times New Roman" w:hAnsi="Times New Roman" w:cs="Times New Roman"/>
          <w:sz w:val="28"/>
          <w:szCs w:val="28"/>
          <w:lang w:val="kk-KZ"/>
        </w:rPr>
        <w:t>сәйкес</w:t>
      </w:r>
      <w:r>
        <w:rPr>
          <w:rFonts w:ascii="Times New Roman" w:hAnsi="Times New Roman" w:cs="Times New Roman"/>
          <w:sz w:val="28"/>
          <w:szCs w:val="28"/>
          <w:lang w:val="kk-KZ"/>
        </w:rPr>
        <w:t xml:space="preserve"> б</w:t>
      </w:r>
      <w:r w:rsidRPr="00CF0700">
        <w:rPr>
          <w:rFonts w:ascii="Times New Roman" w:hAnsi="Times New Roman" w:cs="Times New Roman"/>
          <w:sz w:val="28"/>
          <w:szCs w:val="28"/>
          <w:lang w:val="kk-KZ"/>
        </w:rPr>
        <w:t>ірыңғай дистрибьютор</w:t>
      </w:r>
      <w:r>
        <w:rPr>
          <w:rFonts w:ascii="Times New Roman" w:hAnsi="Times New Roman" w:cs="Times New Roman"/>
          <w:sz w:val="28"/>
          <w:szCs w:val="28"/>
          <w:lang w:val="kk-KZ"/>
        </w:rPr>
        <w:t xml:space="preserve"> –</w:t>
      </w:r>
      <w:r w:rsidRPr="00CF070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CF0700">
        <w:rPr>
          <w:rFonts w:ascii="Times New Roman" w:hAnsi="Times New Roman" w:cs="Times New Roman"/>
          <w:sz w:val="28"/>
          <w:szCs w:val="28"/>
          <w:lang w:val="kk-KZ"/>
        </w:rPr>
        <w:t>СК-Фармация</w:t>
      </w:r>
      <w:r>
        <w:rPr>
          <w:rFonts w:ascii="Times New Roman" w:hAnsi="Times New Roman" w:cs="Times New Roman"/>
          <w:sz w:val="28"/>
          <w:szCs w:val="28"/>
          <w:lang w:val="kk-KZ"/>
        </w:rPr>
        <w:t>» ЖШС арқылы сатып алынады.</w:t>
      </w:r>
    </w:p>
    <w:p w:rsidR="00CF0700" w:rsidRDefault="00CF0700" w:rsidP="00CF0700">
      <w:pPr>
        <w:pStyle w:val="a3"/>
        <w:ind w:firstLine="567"/>
        <w:jc w:val="both"/>
        <w:rPr>
          <w:rFonts w:ascii="Times New Roman" w:hAnsi="Times New Roman" w:cs="Times New Roman"/>
          <w:b/>
          <w:i/>
          <w:sz w:val="28"/>
          <w:szCs w:val="28"/>
          <w:lang w:val="kk-KZ"/>
        </w:rPr>
      </w:pPr>
    </w:p>
    <w:p w:rsidR="00CF0700" w:rsidRPr="00CF0700" w:rsidRDefault="00CF0700" w:rsidP="00CF0700">
      <w:pPr>
        <w:pStyle w:val="a3"/>
        <w:ind w:firstLine="567"/>
        <w:jc w:val="both"/>
        <w:rPr>
          <w:rFonts w:ascii="Times New Roman" w:hAnsi="Times New Roman" w:cs="Times New Roman"/>
          <w:b/>
          <w:i/>
          <w:sz w:val="28"/>
          <w:szCs w:val="28"/>
          <w:u w:val="single"/>
          <w:lang w:val="kk-KZ"/>
        </w:rPr>
      </w:pPr>
      <w:r w:rsidRPr="00CF0700">
        <w:rPr>
          <w:rFonts w:ascii="Times New Roman" w:hAnsi="Times New Roman" w:cs="Times New Roman"/>
          <w:b/>
          <w:i/>
          <w:sz w:val="28"/>
          <w:szCs w:val="28"/>
          <w:u w:val="single"/>
          <w:lang w:val="kk-KZ"/>
        </w:rPr>
        <w:t xml:space="preserve">Медициналық қызмет көрсетушіні таңдау: </w:t>
      </w:r>
    </w:p>
    <w:p w:rsidR="00CF0700" w:rsidRPr="00CF0700" w:rsidRDefault="00CF0700" w:rsidP="00CF0700">
      <w:pPr>
        <w:pStyle w:val="a3"/>
        <w:ind w:firstLine="567"/>
        <w:jc w:val="both"/>
        <w:rPr>
          <w:rFonts w:ascii="Times New Roman" w:hAnsi="Times New Roman" w:cs="Times New Roman"/>
          <w:sz w:val="28"/>
          <w:szCs w:val="28"/>
          <w:lang w:val="kk-KZ"/>
        </w:rPr>
      </w:pPr>
    </w:p>
    <w:p w:rsidR="00CF0700" w:rsidRPr="00CF0700" w:rsidRDefault="00CF0700" w:rsidP="00CF0700">
      <w:pPr>
        <w:pStyle w:val="a3"/>
        <w:ind w:firstLine="567"/>
        <w:jc w:val="both"/>
        <w:rPr>
          <w:rFonts w:ascii="Times New Roman" w:hAnsi="Times New Roman" w:cs="Times New Roman"/>
          <w:sz w:val="28"/>
          <w:szCs w:val="28"/>
          <w:lang w:val="kk-KZ"/>
        </w:rPr>
      </w:pPr>
      <w:r w:rsidRPr="00CF0700">
        <w:rPr>
          <w:rFonts w:ascii="Times New Roman" w:hAnsi="Times New Roman" w:cs="Times New Roman"/>
          <w:sz w:val="28"/>
          <w:szCs w:val="28"/>
          <w:lang w:val="kk-KZ"/>
        </w:rPr>
        <w:t>Медициналық қызмет көрсетушіні (жеке ұйымдарды) таңдау кезінде сыбайлас жемқорлық тәуекелдерін талдау кезінде сыбайлас жемқорлық тәуекелдері табылған жоқ.</w:t>
      </w:r>
    </w:p>
    <w:p w:rsidR="00CF0700" w:rsidRPr="00CF0700" w:rsidRDefault="00CF0700" w:rsidP="00CF0700">
      <w:pPr>
        <w:pStyle w:val="a3"/>
        <w:ind w:firstLine="567"/>
        <w:jc w:val="both"/>
        <w:rPr>
          <w:rFonts w:ascii="Times New Roman" w:hAnsi="Times New Roman" w:cs="Times New Roman"/>
          <w:sz w:val="28"/>
          <w:szCs w:val="28"/>
          <w:lang w:val="kk-KZ"/>
        </w:rPr>
      </w:pPr>
      <w:r w:rsidRPr="00CF0700">
        <w:rPr>
          <w:rFonts w:ascii="Times New Roman" w:hAnsi="Times New Roman" w:cs="Times New Roman"/>
          <w:sz w:val="28"/>
          <w:szCs w:val="28"/>
          <w:lang w:val="kk-KZ"/>
        </w:rPr>
        <w:t xml:space="preserve">1. Барлық медициналық қызметтерге Қазақстан Республикасының Денсаулық сақтау министрлігі бекіткен Бірыңғай тарифтеуші қолданылады. </w:t>
      </w:r>
    </w:p>
    <w:p w:rsidR="00CF0700" w:rsidRPr="00CF0700" w:rsidRDefault="00CF0700" w:rsidP="00CF0700">
      <w:pPr>
        <w:pStyle w:val="a3"/>
        <w:ind w:firstLine="567"/>
        <w:jc w:val="both"/>
        <w:rPr>
          <w:rFonts w:ascii="Times New Roman" w:hAnsi="Times New Roman" w:cs="Times New Roman"/>
          <w:sz w:val="28"/>
          <w:szCs w:val="28"/>
          <w:lang w:val="kk-KZ"/>
        </w:rPr>
      </w:pPr>
      <w:r w:rsidRPr="00CF0700">
        <w:rPr>
          <w:rFonts w:ascii="Times New Roman" w:hAnsi="Times New Roman" w:cs="Times New Roman"/>
          <w:sz w:val="28"/>
          <w:szCs w:val="28"/>
          <w:lang w:val="kk-KZ"/>
        </w:rPr>
        <w:t>2. Кәсіпорындар өз бетінше орындай алмайтын медициналық қызметтерге жеткізушіні таңдау кезінде пациенттің аумақтық жақындығы мен тілегі ескеріледі.</w:t>
      </w:r>
    </w:p>
    <w:p w:rsidR="00CF0700" w:rsidRPr="00CF0700" w:rsidRDefault="00CF0700" w:rsidP="00CF0700">
      <w:pPr>
        <w:pStyle w:val="a3"/>
        <w:ind w:firstLine="567"/>
        <w:jc w:val="both"/>
        <w:rPr>
          <w:rFonts w:ascii="Times New Roman" w:hAnsi="Times New Roman" w:cs="Times New Roman"/>
          <w:sz w:val="28"/>
          <w:szCs w:val="28"/>
          <w:lang w:val="kk-KZ"/>
        </w:rPr>
      </w:pPr>
      <w:r w:rsidRPr="00CF0700">
        <w:rPr>
          <w:rFonts w:ascii="Times New Roman" w:hAnsi="Times New Roman" w:cs="Times New Roman"/>
          <w:sz w:val="28"/>
          <w:szCs w:val="28"/>
          <w:lang w:val="kk-KZ"/>
        </w:rPr>
        <w:lastRenderedPageBreak/>
        <w:t>3. Сондай-ақ, Қызмет көрсететін</w:t>
      </w:r>
      <w:r>
        <w:rPr>
          <w:rFonts w:ascii="Times New Roman" w:hAnsi="Times New Roman" w:cs="Times New Roman"/>
          <w:sz w:val="28"/>
          <w:szCs w:val="28"/>
          <w:lang w:val="kk-KZ"/>
        </w:rPr>
        <w:t xml:space="preserve"> медициналық ұйымдар «Ә</w:t>
      </w:r>
      <w:r w:rsidRPr="00CF0700">
        <w:rPr>
          <w:rFonts w:ascii="Times New Roman" w:hAnsi="Times New Roman" w:cs="Times New Roman"/>
          <w:sz w:val="28"/>
          <w:szCs w:val="28"/>
          <w:lang w:val="kk-KZ"/>
        </w:rPr>
        <w:t>леуметтік медициналық сақтандыру қоры</w:t>
      </w:r>
      <w:r>
        <w:rPr>
          <w:rFonts w:ascii="Times New Roman" w:hAnsi="Times New Roman" w:cs="Times New Roman"/>
          <w:sz w:val="28"/>
          <w:szCs w:val="28"/>
          <w:lang w:val="kk-KZ"/>
        </w:rPr>
        <w:t xml:space="preserve">» </w:t>
      </w:r>
      <w:r w:rsidRPr="00CF0700">
        <w:rPr>
          <w:rFonts w:ascii="Times New Roman" w:hAnsi="Times New Roman" w:cs="Times New Roman"/>
          <w:sz w:val="28"/>
          <w:szCs w:val="28"/>
          <w:lang w:val="kk-KZ"/>
        </w:rPr>
        <w:t>КЕАҚ бекіткен медициналық қызмет көрсетушілер базасына енгізілуі тиіс.</w:t>
      </w:r>
    </w:p>
    <w:p w:rsidR="00CF0700" w:rsidRPr="00CF0700" w:rsidRDefault="00CF0700" w:rsidP="00CF0700">
      <w:pPr>
        <w:pStyle w:val="a3"/>
        <w:ind w:firstLine="567"/>
        <w:jc w:val="both"/>
        <w:rPr>
          <w:rFonts w:ascii="Times New Roman" w:hAnsi="Times New Roman" w:cs="Times New Roman"/>
          <w:sz w:val="28"/>
          <w:szCs w:val="28"/>
          <w:lang w:val="kk-KZ"/>
        </w:rPr>
      </w:pPr>
      <w:r w:rsidRPr="00CF0700">
        <w:rPr>
          <w:rFonts w:ascii="Times New Roman" w:hAnsi="Times New Roman" w:cs="Times New Roman"/>
          <w:sz w:val="28"/>
          <w:szCs w:val="28"/>
          <w:lang w:val="kk-KZ"/>
        </w:rPr>
        <w:t>Осылайша, сыбайлас жемқорлық тәуекелдері ең төменгі деңгейге дейін төмендетілді, өйткені тарифтер барлығына бірдей және пациенттің қалауы ескеріледі.</w:t>
      </w:r>
    </w:p>
    <w:p w:rsidR="00CF0700" w:rsidRPr="00CF0700" w:rsidRDefault="00CF0700" w:rsidP="00CF0700">
      <w:pPr>
        <w:pStyle w:val="a3"/>
        <w:ind w:firstLine="567"/>
        <w:jc w:val="both"/>
        <w:rPr>
          <w:rFonts w:ascii="Times New Roman" w:hAnsi="Times New Roman" w:cs="Times New Roman"/>
          <w:sz w:val="28"/>
          <w:szCs w:val="28"/>
          <w:lang w:val="kk-KZ"/>
        </w:rPr>
      </w:pPr>
      <w:r w:rsidRPr="00CF0700">
        <w:rPr>
          <w:rFonts w:ascii="Times New Roman" w:hAnsi="Times New Roman" w:cs="Times New Roman"/>
          <w:sz w:val="28"/>
          <w:szCs w:val="28"/>
          <w:lang w:val="kk-KZ"/>
        </w:rPr>
        <w:t>Бұдан әрі бюджетті жоспарлау кезінде өтінім мыналарға сәйкес жасалады</w:t>
      </w:r>
      <w:r>
        <w:rPr>
          <w:rFonts w:ascii="Times New Roman" w:hAnsi="Times New Roman" w:cs="Times New Roman"/>
          <w:sz w:val="28"/>
          <w:szCs w:val="28"/>
          <w:lang w:val="kk-KZ"/>
        </w:rPr>
        <w:t>:</w:t>
      </w:r>
      <w:r w:rsidRPr="00CF0700">
        <w:rPr>
          <w:rFonts w:ascii="Times New Roman" w:hAnsi="Times New Roman" w:cs="Times New Roman"/>
          <w:sz w:val="28"/>
          <w:szCs w:val="28"/>
          <w:lang w:val="kk-KZ"/>
        </w:rPr>
        <w:t xml:space="preserve"> </w:t>
      </w:r>
    </w:p>
    <w:p w:rsidR="00CF0700" w:rsidRPr="00CF0700" w:rsidRDefault="00CF0700" w:rsidP="00CF070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CF0700">
        <w:rPr>
          <w:rFonts w:ascii="Times New Roman" w:hAnsi="Times New Roman" w:cs="Times New Roman"/>
          <w:sz w:val="28"/>
          <w:szCs w:val="28"/>
          <w:lang w:val="kk-KZ"/>
        </w:rPr>
        <w:t>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w:t>
      </w:r>
      <w:r w:rsidR="003111F1">
        <w:rPr>
          <w:rFonts w:ascii="Times New Roman" w:hAnsi="Times New Roman" w:cs="Times New Roman"/>
          <w:sz w:val="28"/>
          <w:szCs w:val="28"/>
          <w:lang w:val="kk-KZ"/>
        </w:rPr>
        <w:t xml:space="preserve">ттерге тарифтерді бекіту туралы» </w:t>
      </w:r>
      <w:r w:rsidRPr="00CF0700">
        <w:rPr>
          <w:rFonts w:ascii="Times New Roman" w:hAnsi="Times New Roman" w:cs="Times New Roman"/>
          <w:sz w:val="28"/>
          <w:szCs w:val="28"/>
          <w:lang w:val="kk-KZ"/>
        </w:rPr>
        <w:t xml:space="preserve">Қазақстан Республикасы Денсаулық сақтау министрінің м.а. 2020 жылғы 30 қазандағы №ҚР ДСМ-170/2020 бұйрығымен. </w:t>
      </w:r>
    </w:p>
    <w:p w:rsidR="00CF0700" w:rsidRPr="00CF0700" w:rsidRDefault="00CF0700" w:rsidP="00CF0700">
      <w:pPr>
        <w:pStyle w:val="a3"/>
        <w:ind w:firstLine="567"/>
        <w:jc w:val="both"/>
        <w:rPr>
          <w:rFonts w:ascii="Times New Roman" w:hAnsi="Times New Roman" w:cs="Times New Roman"/>
          <w:sz w:val="28"/>
          <w:szCs w:val="28"/>
          <w:lang w:val="kk-KZ"/>
        </w:rPr>
      </w:pPr>
      <w:r w:rsidRPr="00CF0700">
        <w:rPr>
          <w:rFonts w:ascii="Times New Roman" w:hAnsi="Times New Roman" w:cs="Times New Roman"/>
          <w:sz w:val="28"/>
          <w:szCs w:val="28"/>
          <w:lang w:val="kk-KZ"/>
        </w:rPr>
        <w:t xml:space="preserve">Өтінімге сәйкес бекітілген халық бойынша </w:t>
      </w:r>
      <w:r w:rsidR="003111F1">
        <w:rPr>
          <w:rFonts w:ascii="Times New Roman" w:hAnsi="Times New Roman" w:cs="Times New Roman"/>
          <w:sz w:val="28"/>
          <w:szCs w:val="28"/>
          <w:lang w:val="kk-KZ"/>
        </w:rPr>
        <w:t>«Ә</w:t>
      </w:r>
      <w:r w:rsidRPr="00CF0700">
        <w:rPr>
          <w:rFonts w:ascii="Times New Roman" w:hAnsi="Times New Roman" w:cs="Times New Roman"/>
          <w:sz w:val="28"/>
          <w:szCs w:val="28"/>
          <w:lang w:val="kk-KZ"/>
        </w:rPr>
        <w:t>леуметтік медициналық сақтандыру қоры</w:t>
      </w:r>
      <w:r w:rsidR="003111F1">
        <w:rPr>
          <w:rFonts w:ascii="Times New Roman" w:hAnsi="Times New Roman" w:cs="Times New Roman"/>
          <w:sz w:val="28"/>
          <w:szCs w:val="28"/>
          <w:lang w:val="kk-KZ"/>
        </w:rPr>
        <w:t>»</w:t>
      </w:r>
      <w:r w:rsidRPr="00CF0700">
        <w:rPr>
          <w:rFonts w:ascii="Times New Roman" w:hAnsi="Times New Roman" w:cs="Times New Roman"/>
          <w:sz w:val="28"/>
          <w:szCs w:val="28"/>
          <w:lang w:val="kk-KZ"/>
        </w:rPr>
        <w:t xml:space="preserve"> КЕАҚ және КДҚ қызметтері бойынша шарт жасалады.</w:t>
      </w:r>
    </w:p>
    <w:p w:rsidR="00CF0700" w:rsidRPr="00CF0700" w:rsidRDefault="00CF0700" w:rsidP="00CF0700">
      <w:pPr>
        <w:pStyle w:val="a3"/>
        <w:ind w:firstLine="567"/>
        <w:jc w:val="both"/>
        <w:rPr>
          <w:rFonts w:ascii="Times New Roman" w:hAnsi="Times New Roman" w:cs="Times New Roman"/>
          <w:sz w:val="28"/>
          <w:szCs w:val="28"/>
          <w:lang w:val="kk-KZ"/>
        </w:rPr>
      </w:pPr>
      <w:r w:rsidRPr="00CF0700">
        <w:rPr>
          <w:rFonts w:ascii="Times New Roman" w:hAnsi="Times New Roman" w:cs="Times New Roman"/>
          <w:sz w:val="28"/>
          <w:szCs w:val="28"/>
          <w:lang w:val="kk-KZ"/>
        </w:rPr>
        <w:t xml:space="preserve">Мемлекеттік сатып алу Мемлекеттік сатып алу веб-порталы арқылы және </w:t>
      </w:r>
      <w:r w:rsidR="003111F1">
        <w:rPr>
          <w:rFonts w:ascii="Times New Roman" w:hAnsi="Times New Roman" w:cs="Times New Roman"/>
          <w:sz w:val="28"/>
          <w:szCs w:val="28"/>
          <w:lang w:val="kk-KZ"/>
        </w:rPr>
        <w:t>«Т</w:t>
      </w:r>
      <w:r w:rsidRPr="00CF0700">
        <w:rPr>
          <w:rFonts w:ascii="Times New Roman" w:hAnsi="Times New Roman" w:cs="Times New Roman"/>
          <w:sz w:val="28"/>
          <w:szCs w:val="28"/>
          <w:lang w:val="kk-KZ"/>
        </w:rPr>
        <w:t>егін медициналық көмектің кепілдік берілген көлемі шеңберінде және (немесе) міндетті әлеуметтік медициналық сақтандыру, фармацевтикалық сақтандыру жүйесінде дәрілік заттарды, медициналық бұйымдар мен мамандандырылған емдік өнімдерді сатып алуды ұйымдастыру және ө</w:t>
      </w:r>
      <w:r w:rsidR="003111F1">
        <w:rPr>
          <w:rFonts w:ascii="Times New Roman" w:hAnsi="Times New Roman" w:cs="Times New Roman"/>
          <w:sz w:val="28"/>
          <w:szCs w:val="28"/>
          <w:lang w:val="kk-KZ"/>
        </w:rPr>
        <w:t>ткізу қағидаларын бекіту туралы</w:t>
      </w:r>
      <w:r w:rsidR="002B6A06" w:rsidRPr="002B6A06">
        <w:rPr>
          <w:rFonts w:ascii="Times New Roman" w:hAnsi="Times New Roman" w:cs="Times New Roman"/>
          <w:sz w:val="28"/>
          <w:szCs w:val="28"/>
          <w:lang w:val="kk-KZ"/>
        </w:rPr>
        <w:t xml:space="preserve"> </w:t>
      </w:r>
      <w:r w:rsidR="002B6A06" w:rsidRPr="00CF0700">
        <w:rPr>
          <w:rFonts w:ascii="Times New Roman" w:hAnsi="Times New Roman" w:cs="Times New Roman"/>
          <w:sz w:val="28"/>
          <w:szCs w:val="28"/>
          <w:lang w:val="kk-KZ"/>
        </w:rPr>
        <w:t>және Қазақстан Республикасы Үкіметінің кейбір шешімдерін</w:t>
      </w:r>
      <w:r w:rsidR="002B6A06">
        <w:rPr>
          <w:rFonts w:ascii="Times New Roman" w:hAnsi="Times New Roman" w:cs="Times New Roman"/>
          <w:sz w:val="28"/>
          <w:szCs w:val="28"/>
          <w:lang w:val="kk-KZ"/>
        </w:rPr>
        <w:t>ің күші жойылды деп тану туралы»</w:t>
      </w:r>
      <w:r w:rsidRPr="00CF0700">
        <w:rPr>
          <w:rFonts w:ascii="Times New Roman" w:hAnsi="Times New Roman" w:cs="Times New Roman"/>
          <w:sz w:val="28"/>
          <w:szCs w:val="28"/>
          <w:lang w:val="kk-KZ"/>
        </w:rPr>
        <w:t xml:space="preserve"> Қазақстан Республикасы Үкіметінің 2021 жылғы 04 маусымдағы №375 қаулысына сәйкес жүргізіледі.</w:t>
      </w:r>
    </w:p>
    <w:p w:rsidR="00CF0700" w:rsidRPr="00CF0700" w:rsidRDefault="00CF0700" w:rsidP="00CF0700">
      <w:pPr>
        <w:pStyle w:val="a3"/>
        <w:ind w:firstLine="567"/>
        <w:jc w:val="both"/>
        <w:rPr>
          <w:rFonts w:ascii="Times New Roman" w:hAnsi="Times New Roman" w:cs="Times New Roman"/>
          <w:sz w:val="28"/>
          <w:szCs w:val="28"/>
          <w:lang w:val="kk-KZ"/>
        </w:rPr>
      </w:pPr>
      <w:r w:rsidRPr="00CF0700">
        <w:rPr>
          <w:rFonts w:ascii="Times New Roman" w:hAnsi="Times New Roman" w:cs="Times New Roman"/>
          <w:sz w:val="28"/>
          <w:szCs w:val="28"/>
          <w:lang w:val="kk-KZ"/>
        </w:rPr>
        <w:t>Бұдан басқа, мемлекеттік сатып алуды тиісті орган камералды тексереді.</w:t>
      </w:r>
    </w:p>
    <w:p w:rsidR="00CF0700" w:rsidRDefault="00CF0700" w:rsidP="00CF0700">
      <w:pPr>
        <w:pStyle w:val="a3"/>
        <w:ind w:firstLine="567"/>
        <w:jc w:val="both"/>
        <w:rPr>
          <w:rFonts w:ascii="Times New Roman" w:hAnsi="Times New Roman" w:cs="Times New Roman"/>
          <w:sz w:val="28"/>
          <w:szCs w:val="28"/>
          <w:lang w:val="kk-KZ"/>
        </w:rPr>
      </w:pPr>
      <w:r w:rsidRPr="00CF0700">
        <w:rPr>
          <w:rFonts w:ascii="Times New Roman" w:hAnsi="Times New Roman" w:cs="Times New Roman"/>
          <w:sz w:val="28"/>
          <w:szCs w:val="28"/>
          <w:lang w:val="kk-KZ"/>
        </w:rPr>
        <w:t xml:space="preserve">Мемлекеттік сатып алу бойынша өнім берушілермен жасалған шарттарда </w:t>
      </w:r>
      <w:r w:rsidR="002B6A06">
        <w:rPr>
          <w:rFonts w:ascii="Times New Roman" w:hAnsi="Times New Roman" w:cs="Times New Roman"/>
          <w:sz w:val="28"/>
          <w:szCs w:val="28"/>
          <w:lang w:val="kk-KZ"/>
        </w:rPr>
        <w:t>«</w:t>
      </w:r>
      <w:r w:rsidRPr="00CF0700">
        <w:rPr>
          <w:rFonts w:ascii="Times New Roman" w:hAnsi="Times New Roman" w:cs="Times New Roman"/>
          <w:sz w:val="28"/>
          <w:szCs w:val="28"/>
          <w:lang w:val="kk-KZ"/>
        </w:rPr>
        <w:t>Сыбайлас жемқорлыққа қарсы шарттар</w:t>
      </w:r>
      <w:r w:rsidR="002B6A06">
        <w:rPr>
          <w:rFonts w:ascii="Times New Roman" w:hAnsi="Times New Roman" w:cs="Times New Roman"/>
          <w:sz w:val="28"/>
          <w:szCs w:val="28"/>
          <w:lang w:val="kk-KZ"/>
        </w:rPr>
        <w:t xml:space="preserve">» </w:t>
      </w:r>
      <w:r w:rsidRPr="00CF0700">
        <w:rPr>
          <w:rFonts w:ascii="Times New Roman" w:hAnsi="Times New Roman" w:cs="Times New Roman"/>
          <w:sz w:val="28"/>
          <w:szCs w:val="28"/>
          <w:lang w:val="kk-KZ"/>
        </w:rPr>
        <w:t>бөлімі бар. Осы бөлімді жеткізушілермен жасалған шарттарға енгізу және осы тармақ бойынша жеткізушілердің Кәсіпорындағы сыбайлас жемқорлыққа қарсы әдепке бейі</w:t>
      </w:r>
      <w:r w:rsidR="002B6A06">
        <w:rPr>
          <w:rFonts w:ascii="Times New Roman" w:hAnsi="Times New Roman" w:cs="Times New Roman"/>
          <w:sz w:val="28"/>
          <w:szCs w:val="28"/>
          <w:lang w:val="kk-KZ"/>
        </w:rPr>
        <w:t>м</w:t>
      </w:r>
      <w:r w:rsidRPr="00CF0700">
        <w:rPr>
          <w:rFonts w:ascii="Times New Roman" w:hAnsi="Times New Roman" w:cs="Times New Roman"/>
          <w:sz w:val="28"/>
          <w:szCs w:val="28"/>
          <w:lang w:val="kk-KZ"/>
        </w:rPr>
        <w:t>ділігін тексеру қажет.</w:t>
      </w:r>
    </w:p>
    <w:p w:rsidR="002B6A06" w:rsidRDefault="002B6A06" w:rsidP="002B6A06">
      <w:pPr>
        <w:pStyle w:val="a3"/>
        <w:jc w:val="both"/>
        <w:rPr>
          <w:rFonts w:ascii="Times New Roman" w:hAnsi="Times New Roman" w:cs="Times New Roman"/>
          <w:sz w:val="28"/>
          <w:szCs w:val="28"/>
          <w:lang w:val="kk-KZ"/>
        </w:rPr>
      </w:pPr>
    </w:p>
    <w:p w:rsidR="002B6A06" w:rsidRPr="002B6A06" w:rsidRDefault="002B6A06" w:rsidP="002B6A06">
      <w:pPr>
        <w:pStyle w:val="a3"/>
        <w:ind w:firstLine="567"/>
        <w:jc w:val="both"/>
        <w:rPr>
          <w:rFonts w:ascii="Times New Roman" w:hAnsi="Times New Roman" w:cs="Times New Roman"/>
          <w:b/>
          <w:i/>
          <w:sz w:val="28"/>
          <w:szCs w:val="28"/>
          <w:lang w:val="kk-KZ"/>
        </w:rPr>
      </w:pPr>
      <w:r w:rsidRPr="002B6A06">
        <w:rPr>
          <w:rFonts w:ascii="Times New Roman" w:hAnsi="Times New Roman" w:cs="Times New Roman"/>
          <w:b/>
          <w:i/>
          <w:sz w:val="28"/>
          <w:szCs w:val="28"/>
          <w:lang w:val="kk-KZ"/>
        </w:rPr>
        <w:t>2) Бухгалтерлік есеп және экономикалық талдау:</w:t>
      </w:r>
    </w:p>
    <w:p w:rsidR="002B6A06" w:rsidRPr="002B6A06" w:rsidRDefault="002B6A06" w:rsidP="002B6A06">
      <w:pPr>
        <w:pStyle w:val="a3"/>
        <w:jc w:val="both"/>
        <w:rPr>
          <w:rFonts w:ascii="Times New Roman" w:hAnsi="Times New Roman" w:cs="Times New Roman"/>
          <w:sz w:val="28"/>
          <w:szCs w:val="28"/>
          <w:lang w:val="kk-KZ"/>
        </w:rPr>
      </w:pP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Қызметкерлердің еңбегін</w:t>
      </w:r>
      <w:r>
        <w:rPr>
          <w:rFonts w:ascii="Times New Roman" w:hAnsi="Times New Roman" w:cs="Times New Roman"/>
          <w:sz w:val="28"/>
          <w:szCs w:val="28"/>
          <w:lang w:val="kk-KZ"/>
        </w:rPr>
        <w:t>е ақы төлеу және оларды уәждеу «Мемлекеттік мүлік туралы»</w:t>
      </w:r>
      <w:r w:rsidRPr="002B6A06">
        <w:rPr>
          <w:rFonts w:ascii="Times New Roman" w:hAnsi="Times New Roman" w:cs="Times New Roman"/>
          <w:sz w:val="28"/>
          <w:szCs w:val="28"/>
          <w:lang w:val="kk-KZ"/>
        </w:rPr>
        <w:t xml:space="preserve"> Қазақстан Республикасының 2011 жылғы 01 наурыздағы №413-IV Заңына, Қазақстан Республикасының 2008 жылғы 04 желтоқсандағы №95-VI Бюджет кодексіне, Қазақстан Республикасының 2015 жылғы 23 қарашадағы №414-V Еңбек кодексіне,Қазақстан Республикасы Үкіметінің 2015 жылғы 01 наурыздағы № 413-IV қаулысына сәйкес көзделген 2015 жылғы 31 Желтоқсанда №1193 </w:t>
      </w:r>
      <w:r>
        <w:rPr>
          <w:rFonts w:ascii="Times New Roman" w:hAnsi="Times New Roman" w:cs="Times New Roman"/>
          <w:sz w:val="28"/>
          <w:szCs w:val="28"/>
          <w:lang w:val="kk-KZ"/>
        </w:rPr>
        <w:t>«</w:t>
      </w:r>
      <w:r w:rsidRPr="002B6A06">
        <w:rPr>
          <w:rFonts w:ascii="Times New Roman" w:hAnsi="Times New Roman" w:cs="Times New Roman"/>
          <w:sz w:val="28"/>
          <w:szCs w:val="28"/>
          <w:lang w:val="kk-KZ"/>
        </w:rPr>
        <w:t>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w:t>
      </w:r>
      <w:r>
        <w:rPr>
          <w:rFonts w:ascii="Times New Roman" w:hAnsi="Times New Roman" w:cs="Times New Roman"/>
          <w:sz w:val="28"/>
          <w:szCs w:val="28"/>
          <w:lang w:val="kk-KZ"/>
        </w:rPr>
        <w:t>»</w:t>
      </w:r>
      <w:r w:rsidRPr="002B6A06">
        <w:rPr>
          <w:rFonts w:ascii="Times New Roman" w:hAnsi="Times New Roman" w:cs="Times New Roman"/>
          <w:sz w:val="28"/>
          <w:szCs w:val="28"/>
          <w:lang w:val="kk-KZ"/>
        </w:rPr>
        <w:t xml:space="preserve">, Денсаулық сақтау саласындағы қызметкерлердің еңбегіне ақы төлеуді реттейтін кәсіпорынның Жарғысымен және Қазақстан Республикасының өзге де нормативтік-құқықтық актілерімен. </w:t>
      </w:r>
    </w:p>
    <w:p w:rsid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 xml:space="preserve">Қазақстан Республикасы Үкіметінің 2021 жылғы 6 желтоқсандағы №864 қаулысына сәйкес </w:t>
      </w:r>
      <w:r>
        <w:rPr>
          <w:rFonts w:ascii="Times New Roman" w:hAnsi="Times New Roman" w:cs="Times New Roman"/>
          <w:sz w:val="28"/>
          <w:szCs w:val="28"/>
          <w:lang w:val="kk-KZ"/>
        </w:rPr>
        <w:t>«А</w:t>
      </w:r>
      <w:r w:rsidRPr="002B6A06">
        <w:rPr>
          <w:rFonts w:ascii="Times New Roman" w:hAnsi="Times New Roman" w:cs="Times New Roman"/>
          <w:sz w:val="28"/>
          <w:szCs w:val="28"/>
          <w:lang w:val="kk-KZ"/>
        </w:rPr>
        <w:t xml:space="preserve">заматтық қызметшілерге, мемлекеттік бюджет қаражаты </w:t>
      </w:r>
      <w:r w:rsidRPr="002B6A06">
        <w:rPr>
          <w:rFonts w:ascii="Times New Roman" w:hAnsi="Times New Roman" w:cs="Times New Roman"/>
          <w:sz w:val="28"/>
          <w:szCs w:val="28"/>
          <w:lang w:val="kk-KZ"/>
        </w:rPr>
        <w:lastRenderedPageBreak/>
        <w:t>есебінен ұсталатын ұйым</w:t>
      </w:r>
      <w:r>
        <w:rPr>
          <w:rFonts w:ascii="Times New Roman" w:hAnsi="Times New Roman" w:cs="Times New Roman"/>
          <w:sz w:val="28"/>
          <w:szCs w:val="28"/>
          <w:lang w:val="kk-KZ"/>
        </w:rPr>
        <w:t>дар қызметкерлеріне, қазыналық К</w:t>
      </w:r>
      <w:r w:rsidRPr="002B6A06">
        <w:rPr>
          <w:rFonts w:ascii="Times New Roman" w:hAnsi="Times New Roman" w:cs="Times New Roman"/>
          <w:sz w:val="28"/>
          <w:szCs w:val="28"/>
          <w:lang w:val="kk-KZ"/>
        </w:rPr>
        <w:t>әсіпорындар қызметкерлері</w:t>
      </w:r>
      <w:r>
        <w:rPr>
          <w:rFonts w:ascii="Times New Roman" w:hAnsi="Times New Roman" w:cs="Times New Roman"/>
          <w:sz w:val="28"/>
          <w:szCs w:val="28"/>
          <w:lang w:val="kk-KZ"/>
        </w:rPr>
        <w:t>не еңбекақы төлеу жүйесі туралы»</w:t>
      </w:r>
      <w:r w:rsidRPr="002B6A06">
        <w:rPr>
          <w:rFonts w:ascii="Times New Roman" w:hAnsi="Times New Roman" w:cs="Times New Roman"/>
          <w:sz w:val="28"/>
          <w:szCs w:val="28"/>
          <w:lang w:val="kk-KZ"/>
        </w:rPr>
        <w:t xml:space="preserve"> Қазақстан Республикасы Үкіметінің 2015 жылғы 31 желтоқсандағы №1193 қаулысына өзгеріс енгізілгенде мынадай өзгеріс енгізілді:</w:t>
      </w:r>
    </w:p>
    <w:p w:rsidR="0055270D" w:rsidRDefault="0055270D" w:rsidP="002B6A06">
      <w:pPr>
        <w:pStyle w:val="a3"/>
        <w:ind w:firstLine="567"/>
        <w:jc w:val="both"/>
        <w:rPr>
          <w:rFonts w:ascii="Times New Roman" w:hAnsi="Times New Roman" w:cs="Times New Roman"/>
          <w:sz w:val="28"/>
          <w:szCs w:val="28"/>
          <w:lang w:val="kk-KZ"/>
        </w:rPr>
      </w:pP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 xml:space="preserve">Медицина және фармацевтика қызметкерлерінің </w:t>
      </w:r>
      <w:r w:rsidRPr="0055270D">
        <w:rPr>
          <w:rFonts w:ascii="Times New Roman" w:hAnsi="Times New Roman" w:cs="Times New Roman"/>
          <w:b/>
          <w:sz w:val="28"/>
          <w:szCs w:val="28"/>
          <w:lang w:val="kk-KZ"/>
        </w:rPr>
        <w:t>лауазымдық айлықақылары</w:t>
      </w:r>
      <w:r w:rsidRPr="002B6A06">
        <w:rPr>
          <w:rFonts w:ascii="Times New Roman" w:hAnsi="Times New Roman" w:cs="Times New Roman"/>
          <w:sz w:val="28"/>
          <w:szCs w:val="28"/>
          <w:lang w:val="kk-KZ"/>
        </w:rPr>
        <w:t xml:space="preserve"> (</w:t>
      </w:r>
      <w:r w:rsidRPr="0055270D">
        <w:rPr>
          <w:rFonts w:ascii="Times New Roman" w:hAnsi="Times New Roman" w:cs="Times New Roman"/>
          <w:i/>
          <w:sz w:val="28"/>
          <w:szCs w:val="28"/>
          <w:lang w:val="kk-KZ"/>
        </w:rPr>
        <w:t xml:space="preserve">бұдан әрі - </w:t>
      </w:r>
      <w:r w:rsidR="0055270D">
        <w:rPr>
          <w:rFonts w:ascii="Times New Roman" w:hAnsi="Times New Roman" w:cs="Times New Roman"/>
          <w:i/>
          <w:sz w:val="28"/>
          <w:szCs w:val="28"/>
          <w:lang w:val="kk-KZ"/>
        </w:rPr>
        <w:t>ЛА</w:t>
      </w:r>
      <w:r w:rsidRPr="002B6A06">
        <w:rPr>
          <w:rFonts w:ascii="Times New Roman" w:hAnsi="Times New Roman" w:cs="Times New Roman"/>
          <w:sz w:val="28"/>
          <w:szCs w:val="28"/>
          <w:lang w:val="kk-KZ"/>
        </w:rPr>
        <w:t>)</w:t>
      </w:r>
      <w:r w:rsidR="0055270D">
        <w:rPr>
          <w:rFonts w:ascii="Times New Roman" w:hAnsi="Times New Roman" w:cs="Times New Roman"/>
          <w:sz w:val="28"/>
          <w:szCs w:val="28"/>
          <w:lang w:val="kk-KZ"/>
        </w:rPr>
        <w:t xml:space="preserve"> </w:t>
      </w:r>
      <w:r w:rsidRPr="002B6A06">
        <w:rPr>
          <w:rFonts w:ascii="Times New Roman" w:hAnsi="Times New Roman" w:cs="Times New Roman"/>
          <w:sz w:val="28"/>
          <w:szCs w:val="28"/>
          <w:lang w:val="kk-KZ"/>
        </w:rPr>
        <w:t xml:space="preserve">(тарифтік ставкалары) </w:t>
      </w:r>
      <w:r w:rsidR="0055270D">
        <w:rPr>
          <w:rFonts w:ascii="Times New Roman" w:hAnsi="Times New Roman" w:cs="Times New Roman"/>
          <w:sz w:val="28"/>
          <w:szCs w:val="28"/>
          <w:lang w:val="kk-KZ"/>
        </w:rPr>
        <w:t>ЛА</w:t>
      </w:r>
      <w:r w:rsidRPr="002B6A06">
        <w:rPr>
          <w:rFonts w:ascii="Times New Roman" w:hAnsi="Times New Roman" w:cs="Times New Roman"/>
          <w:sz w:val="28"/>
          <w:szCs w:val="28"/>
          <w:lang w:val="kk-KZ"/>
        </w:rPr>
        <w:t xml:space="preserve"> белгіленген мөлшеріне түзету коэффициентін қолдана отырып айқындалады:</w:t>
      </w: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біліктілігі жоғары деңгейдегі мамандар (А блогының басқарушы персоналы, В1, В2 блогының негізгі персоналы):</w:t>
      </w: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2023 жылғы 1 қаңтардан бастап 2,73 мөлшерінде;</w:t>
      </w: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біліктілігі жоғары және орта деңгейдегі мамандар (В3, В4 блогының негізгі персоналы):</w:t>
      </w: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2023 жылғы 1 қаңтардан бастап 2,05 мөлшерінде.</w:t>
      </w: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 xml:space="preserve">Азаматтық қызметшілерге, мемлекеттік бюджет қаражаты есебінен ұсталатын ұйымдар қызметкерлеріне, қазыналық Кәсіпорындар қызметкерлеріне дейін (тарифтік ставкалар) : </w:t>
      </w: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медицина және фармацевтика қызметкерлерінің белгіленген мөлшеріне түзету коэффициентін қолдана отырып анықталады:</w:t>
      </w: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2022 жылғы 1 қаңтардан бастап 1,23 мөлшерінде;</w:t>
      </w: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2023 жылғы 1 қаңтардан бастап 1,45 мөлшерінде;</w:t>
      </w: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2024 жылғы 1 қаңтардан бастап 1,71 мөлшерінде;</w:t>
      </w:r>
    </w:p>
    <w:p w:rsidR="00CF0700"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2025 жылғы 1 қ</w:t>
      </w:r>
      <w:r>
        <w:rPr>
          <w:rFonts w:ascii="Times New Roman" w:hAnsi="Times New Roman" w:cs="Times New Roman"/>
          <w:sz w:val="28"/>
          <w:szCs w:val="28"/>
          <w:lang w:val="kk-KZ"/>
        </w:rPr>
        <w:t>аңтардан бастап 2,0 мөлшерінде</w:t>
      </w:r>
      <w:r w:rsidRPr="002B6A06">
        <w:rPr>
          <w:rFonts w:ascii="Times New Roman" w:hAnsi="Times New Roman" w:cs="Times New Roman"/>
          <w:sz w:val="28"/>
          <w:szCs w:val="28"/>
          <w:lang w:val="kk-KZ"/>
        </w:rPr>
        <w:t>.</w:t>
      </w:r>
    </w:p>
    <w:p w:rsidR="002B6A06" w:rsidRDefault="002B6A06" w:rsidP="002B6A06">
      <w:pPr>
        <w:pStyle w:val="a3"/>
        <w:ind w:firstLine="567"/>
        <w:jc w:val="both"/>
        <w:rPr>
          <w:rFonts w:ascii="Times New Roman" w:hAnsi="Times New Roman" w:cs="Times New Roman"/>
          <w:sz w:val="28"/>
          <w:szCs w:val="28"/>
          <w:lang w:val="kk-KZ"/>
        </w:rPr>
      </w:pP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b/>
          <w:sz w:val="28"/>
          <w:szCs w:val="28"/>
          <w:lang w:val="kk-KZ"/>
        </w:rPr>
        <w:t xml:space="preserve">2024 жылы </w:t>
      </w:r>
      <w:r w:rsidRPr="002B6A06">
        <w:rPr>
          <w:rFonts w:ascii="Times New Roman" w:hAnsi="Times New Roman" w:cs="Times New Roman"/>
          <w:sz w:val="28"/>
          <w:szCs w:val="28"/>
          <w:lang w:val="kk-KZ"/>
        </w:rPr>
        <w:t xml:space="preserve">ФОМС тарапынан қаржыландырудың болмауына байланысты 1,71 мөлшерінде жалақыны ұлғайту жүргізілген жоқ.  </w:t>
      </w:r>
    </w:p>
    <w:p w:rsid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Кәсіпорын қызметкерлеріне жалақы есепті кезеңнен кейінгі келесі күнтізбелік айдың 10 (оныншы) күнінен кешіктірілмей күнтізбелік айда бір рет ақшалай нысанда (</w:t>
      </w:r>
      <w:r w:rsidRPr="002B6A06">
        <w:rPr>
          <w:rFonts w:ascii="Times New Roman" w:hAnsi="Times New Roman" w:cs="Times New Roman"/>
          <w:i/>
          <w:sz w:val="28"/>
          <w:szCs w:val="28"/>
          <w:lang w:val="kk-KZ"/>
        </w:rPr>
        <w:t>Қазақстан Республикасының ұлттық валютасында - теңгемен</w:t>
      </w:r>
      <w:r w:rsidRPr="002B6A06">
        <w:rPr>
          <w:rFonts w:ascii="Times New Roman" w:hAnsi="Times New Roman" w:cs="Times New Roman"/>
          <w:sz w:val="28"/>
          <w:szCs w:val="28"/>
          <w:lang w:val="kk-KZ"/>
        </w:rPr>
        <w:t>) төленеді.</w:t>
      </w:r>
    </w:p>
    <w:p w:rsidR="002B6A06" w:rsidRPr="002B6A06" w:rsidRDefault="002B6A06" w:rsidP="002B6A06">
      <w:pPr>
        <w:pStyle w:val="a3"/>
        <w:ind w:firstLine="567"/>
        <w:jc w:val="both"/>
        <w:rPr>
          <w:rFonts w:ascii="Times New Roman" w:hAnsi="Times New Roman" w:cs="Times New Roman"/>
          <w:b/>
          <w:sz w:val="28"/>
          <w:szCs w:val="28"/>
          <w:u w:val="single"/>
          <w:lang w:val="kk-KZ"/>
        </w:rPr>
      </w:pPr>
      <w:r w:rsidRPr="002B6A06">
        <w:rPr>
          <w:rFonts w:ascii="Times New Roman" w:hAnsi="Times New Roman" w:cs="Times New Roman"/>
          <w:b/>
          <w:sz w:val="28"/>
          <w:szCs w:val="28"/>
          <w:u w:val="single"/>
          <w:lang w:val="kk-KZ"/>
        </w:rPr>
        <w:t xml:space="preserve">Жалақы құрылымы: </w:t>
      </w: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 xml:space="preserve">  Қазақстан Республикасының Еңбек кодексіне, ұжымдық, еңбек шартына және қызметкерлердің еңбекақысы мен уәждемесі туралы ережелерге сәйкес жалақы мыналардан тұрады:</w:t>
      </w: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 лауазымдық айлықақылар (тарифтік ставкалар)бойынша еңбекақы төлеу;</w:t>
      </w: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 xml:space="preserve">- еңбекақы төлеу режиміне және жұмыс жағдайларына байланысты міндетті төлемдер, еңбек жағдайлары үшін қосымша ақылар мен үстемеақылар, түнгі уақытта, мереке және демалыс күндері жұмыс істегені үшін, зиянды, қауіпті, ауыр еңбек жағдайларында жұмыс істегені үшін қосымша ақы; </w:t>
      </w: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 ынталандырушы сипаттағы белгіленген қосымша ақылар (жұмыс өтілі, жан басына шаққандағы нормативтің ынталандырушы компоненті үшін, сараланған қосымша ақы);</w:t>
      </w:r>
    </w:p>
    <w:p w:rsidR="002B6A06" w:rsidRPr="002B6A06"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 xml:space="preserve">- сыйлықақылар (сыйақылар) (ұжымдық, еңбек шартының талаптарында, Жұмыс берушінің актілерінде және қызметкерлердің еңбекақысы мен уәждемесі туралы ережеде айқындалған көрсеткіштердің орындалуына </w:t>
      </w:r>
      <w:r w:rsidRPr="002B6A06">
        <w:rPr>
          <w:rFonts w:ascii="Times New Roman" w:hAnsi="Times New Roman" w:cs="Times New Roman"/>
          <w:sz w:val="28"/>
          <w:szCs w:val="28"/>
          <w:lang w:val="kk-KZ"/>
        </w:rPr>
        <w:lastRenderedPageBreak/>
        <w:t xml:space="preserve">байланысты төленетін тоқсан, жыл ішіндегі жұмыс қорытындылары бойынша ағымдағы сыйлықақы);  </w:t>
      </w:r>
    </w:p>
    <w:p w:rsidR="002B6A06" w:rsidRPr="009D6787" w:rsidRDefault="002B6A06" w:rsidP="002B6A06">
      <w:pPr>
        <w:pStyle w:val="a3"/>
        <w:ind w:firstLine="567"/>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 мемлекеттік (ұлттық) және кәсіби мереке күндеріне арналған сыйлықтар.</w:t>
      </w:r>
    </w:p>
    <w:p w:rsidR="002B6A06" w:rsidRPr="002B6A06" w:rsidRDefault="002B6A06" w:rsidP="002B6A06">
      <w:pPr>
        <w:pStyle w:val="a3"/>
        <w:ind w:left="-426" w:firstLine="710"/>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 xml:space="preserve">Уақытша болмаған қызметкердің лауазымдарын қоса атқару кезінде қызметкерлерге еңбекақы төлеу фактісі бар, ал ҚР Еңбек кодексінің 111-бабының 3-тармақшасының 2-тармақшасына сәйкес уақытша болмаған қызметкердің міндеттерін орындау (алмастыру), егер уақытша болмаған қызметкерді алмастыру алмастырушы қызметкердің лауазымдық міндеттеріне кіретін болса, қосымша ақы төленбейді. Сонымен АРББ бастығы </w:t>
      </w:r>
      <w:r w:rsidR="0055270D" w:rsidRPr="002B6A06">
        <w:rPr>
          <w:rFonts w:ascii="Times New Roman" w:hAnsi="Times New Roman" w:cs="Times New Roman"/>
          <w:sz w:val="28"/>
          <w:szCs w:val="28"/>
          <w:lang w:val="kk-KZ"/>
        </w:rPr>
        <w:t>А.А.</w:t>
      </w:r>
      <w:r w:rsidRPr="002B6A06">
        <w:rPr>
          <w:rFonts w:ascii="Times New Roman" w:hAnsi="Times New Roman" w:cs="Times New Roman"/>
          <w:sz w:val="28"/>
          <w:szCs w:val="28"/>
          <w:lang w:val="kk-KZ"/>
        </w:rPr>
        <w:t>Садуакасова</w:t>
      </w:r>
      <w:r w:rsidR="0055270D">
        <w:rPr>
          <w:rFonts w:ascii="Times New Roman" w:hAnsi="Times New Roman" w:cs="Times New Roman"/>
          <w:sz w:val="28"/>
          <w:szCs w:val="28"/>
          <w:lang w:val="kk-KZ"/>
        </w:rPr>
        <w:t xml:space="preserve"> </w:t>
      </w:r>
      <w:r w:rsidRPr="002B6A06">
        <w:rPr>
          <w:rFonts w:ascii="Times New Roman" w:hAnsi="Times New Roman" w:cs="Times New Roman"/>
          <w:sz w:val="28"/>
          <w:szCs w:val="28"/>
          <w:lang w:val="kk-KZ"/>
        </w:rPr>
        <w:t xml:space="preserve">кезекті еңбек демалысында болған АРББ менеджері үшін қосымша ақы алды. </w:t>
      </w:r>
    </w:p>
    <w:p w:rsidR="002B6A06" w:rsidRPr="002B6A06" w:rsidRDefault="002B6A06" w:rsidP="002B6A06">
      <w:pPr>
        <w:pStyle w:val="a3"/>
        <w:ind w:left="-426" w:firstLine="710"/>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07.06.2019 жылғы №1 ұжымдық шартқа №</w:t>
      </w:r>
      <w:r w:rsidR="0055270D">
        <w:rPr>
          <w:rFonts w:ascii="Times New Roman" w:hAnsi="Times New Roman" w:cs="Times New Roman"/>
          <w:sz w:val="28"/>
          <w:szCs w:val="28"/>
          <w:lang w:val="kk-KZ"/>
        </w:rPr>
        <w:t xml:space="preserve"> </w:t>
      </w:r>
      <w:r w:rsidRPr="002B6A06">
        <w:rPr>
          <w:rFonts w:ascii="Times New Roman" w:hAnsi="Times New Roman" w:cs="Times New Roman"/>
          <w:sz w:val="28"/>
          <w:szCs w:val="28"/>
          <w:lang w:val="kk-KZ"/>
        </w:rPr>
        <w:t xml:space="preserve">2 және 3 қосымшаларға сәйкес жұмыс берушінің қаражаты есебінен тегін арнайы тамақ алуға құқығы бар және толық жеке материалдық жауапкершілік туралы қызметкерлердің кәсіптері мен лауазымдарының тізбесі бар. </w:t>
      </w:r>
    </w:p>
    <w:p w:rsidR="0055270D" w:rsidRDefault="0055270D" w:rsidP="002B6A06">
      <w:pPr>
        <w:pStyle w:val="a3"/>
        <w:ind w:left="-426" w:firstLine="71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B6A06" w:rsidRPr="002B6A06">
        <w:rPr>
          <w:rFonts w:ascii="Times New Roman" w:hAnsi="Times New Roman" w:cs="Times New Roman"/>
          <w:sz w:val="28"/>
          <w:szCs w:val="28"/>
          <w:lang w:val="kk-KZ"/>
        </w:rPr>
        <w:t>Әлеуметтік медицинал</w:t>
      </w:r>
      <w:r>
        <w:rPr>
          <w:rFonts w:ascii="Times New Roman" w:hAnsi="Times New Roman" w:cs="Times New Roman"/>
          <w:sz w:val="28"/>
          <w:szCs w:val="28"/>
          <w:lang w:val="kk-KZ"/>
        </w:rPr>
        <w:t>ық сақтандыру қоры»</w:t>
      </w:r>
      <w:r w:rsidR="002B6A06" w:rsidRPr="002B6A06">
        <w:rPr>
          <w:rFonts w:ascii="Times New Roman" w:hAnsi="Times New Roman" w:cs="Times New Roman"/>
          <w:sz w:val="28"/>
          <w:szCs w:val="28"/>
          <w:lang w:val="kk-KZ"/>
        </w:rPr>
        <w:t xml:space="preserve"> коммерциялық емес акционерлік қоғамы Басқармасының шешімімен бекітілген Тапсырыс беруші мен өнім берушінің арасындағы Тегін медициналық көмектің кепілдік берілген көлемі шеңберінде (немесе) міндетті әлеуметтік медициналық сақтандыру жүйесінде медициналық көмектің түрлері (нысандары) бойынша көрсетілетін қызметтерді сатып алуға қосылу туралы жасалған шартқа сәйкес ТМККК шеңберінде көрсетілетін қызметтерді сатып алу шарттарында нақтыланатын Тараптар арасындағы </w:t>
      </w:r>
      <w:r>
        <w:rPr>
          <w:rFonts w:ascii="Times New Roman" w:hAnsi="Times New Roman" w:cs="Times New Roman"/>
          <w:sz w:val="28"/>
          <w:szCs w:val="28"/>
          <w:lang w:val="kk-KZ"/>
        </w:rPr>
        <w:t xml:space="preserve">және (немесе) МӘМС жүйесінде </w:t>
      </w:r>
      <w:r w:rsidR="002B6A06" w:rsidRPr="002B6A06">
        <w:rPr>
          <w:rFonts w:ascii="Times New Roman" w:hAnsi="Times New Roman" w:cs="Times New Roman"/>
          <w:sz w:val="28"/>
          <w:szCs w:val="28"/>
          <w:lang w:val="kk-KZ"/>
        </w:rPr>
        <w:t>өзара қарым-қатынастардың жалпы талаптары белгіленеді</w:t>
      </w:r>
      <w:r>
        <w:rPr>
          <w:rFonts w:ascii="Times New Roman" w:hAnsi="Times New Roman" w:cs="Times New Roman"/>
          <w:sz w:val="28"/>
          <w:szCs w:val="28"/>
          <w:lang w:val="kk-KZ"/>
        </w:rPr>
        <w:t>.</w:t>
      </w:r>
    </w:p>
    <w:p w:rsidR="0055270D" w:rsidRDefault="0055270D" w:rsidP="002B6A06">
      <w:pPr>
        <w:pStyle w:val="a3"/>
        <w:ind w:left="-426" w:firstLine="710"/>
        <w:jc w:val="both"/>
        <w:rPr>
          <w:rFonts w:ascii="Times New Roman" w:hAnsi="Times New Roman" w:cs="Times New Roman"/>
          <w:sz w:val="28"/>
          <w:szCs w:val="28"/>
          <w:lang w:val="kk-KZ"/>
        </w:rPr>
      </w:pPr>
      <w:r w:rsidRPr="0055270D">
        <w:rPr>
          <w:rFonts w:ascii="Times New Roman" w:hAnsi="Times New Roman" w:cs="Times New Roman"/>
          <w:sz w:val="28"/>
          <w:szCs w:val="28"/>
          <w:lang w:val="kk-KZ"/>
        </w:rPr>
        <w:t xml:space="preserve">Кәсіпорында бар 14 автокөліктің 4-і есептен шығаруға жатады, өйткені олар пайдалануға жарамсыздығына байланысты пайдаланылмайды. Сонымен қатар, </w:t>
      </w:r>
      <w:r w:rsidR="003C7AA0" w:rsidRPr="003C7AA0">
        <w:rPr>
          <w:rFonts w:ascii="Times New Roman" w:hAnsi="Times New Roman" w:cs="Times New Roman"/>
          <w:color w:val="000000"/>
          <w:sz w:val="28"/>
          <w:szCs w:val="28"/>
          <w:lang w:val="kk-KZ"/>
        </w:rPr>
        <w:t xml:space="preserve">HyundaiH-1 KZ 704 AS 01 </w:t>
      </w:r>
      <w:r w:rsidR="003C7AA0">
        <w:rPr>
          <w:rFonts w:ascii="Times New Roman" w:hAnsi="Times New Roman" w:cs="Times New Roman"/>
          <w:sz w:val="28"/>
          <w:szCs w:val="28"/>
          <w:lang w:val="kk-KZ"/>
        </w:rPr>
        <w:t>автокөлігінде «Ж</w:t>
      </w:r>
      <w:r w:rsidRPr="0055270D">
        <w:rPr>
          <w:rFonts w:ascii="Times New Roman" w:hAnsi="Times New Roman" w:cs="Times New Roman"/>
          <w:sz w:val="28"/>
          <w:szCs w:val="28"/>
          <w:lang w:val="kk-KZ"/>
        </w:rPr>
        <w:t>едел медициналық көмек</w:t>
      </w:r>
      <w:r w:rsidR="003C7AA0">
        <w:rPr>
          <w:rFonts w:ascii="Times New Roman" w:hAnsi="Times New Roman" w:cs="Times New Roman"/>
          <w:sz w:val="28"/>
          <w:szCs w:val="28"/>
          <w:lang w:val="kk-KZ"/>
        </w:rPr>
        <w:t>»</w:t>
      </w:r>
      <w:r w:rsidRPr="0055270D">
        <w:rPr>
          <w:rFonts w:ascii="Times New Roman" w:hAnsi="Times New Roman" w:cs="Times New Roman"/>
          <w:sz w:val="28"/>
          <w:szCs w:val="28"/>
          <w:lang w:val="kk-KZ"/>
        </w:rPr>
        <w:t xml:space="preserve"> алдыңғы әйнектің бәрі жарылған, екі доңғалақта доңғалақтарды бекітуге арналған бір болт жоқ, осыған байланысты бұл көлікті пайдалану бар кемшіліктер жойылғанғ</w:t>
      </w:r>
      <w:r w:rsidR="003C7AA0">
        <w:rPr>
          <w:rFonts w:ascii="Times New Roman" w:hAnsi="Times New Roman" w:cs="Times New Roman"/>
          <w:sz w:val="28"/>
          <w:szCs w:val="28"/>
          <w:lang w:val="kk-KZ"/>
        </w:rPr>
        <w:t>а дейін тоқтатылды. Бұл туралы ӘШҚ</w:t>
      </w:r>
      <w:r w:rsidRPr="0055270D">
        <w:rPr>
          <w:rFonts w:ascii="Times New Roman" w:hAnsi="Times New Roman" w:cs="Times New Roman"/>
          <w:sz w:val="28"/>
          <w:szCs w:val="28"/>
          <w:lang w:val="kk-KZ"/>
        </w:rPr>
        <w:t xml:space="preserve"> басшысына қысқа мерзімде кемшіліктерді жою туралы нұсқау берілді.</w:t>
      </w:r>
      <w:r w:rsidR="003C7AA0">
        <w:rPr>
          <w:rFonts w:ascii="Times New Roman" w:hAnsi="Times New Roman" w:cs="Times New Roman"/>
          <w:sz w:val="28"/>
          <w:szCs w:val="28"/>
          <w:lang w:val="kk-KZ"/>
        </w:rPr>
        <w:t xml:space="preserve"> </w:t>
      </w:r>
      <w:r w:rsidRPr="0055270D">
        <w:rPr>
          <w:rFonts w:ascii="Times New Roman" w:hAnsi="Times New Roman" w:cs="Times New Roman"/>
          <w:sz w:val="28"/>
          <w:szCs w:val="28"/>
          <w:lang w:val="kk-KZ"/>
        </w:rPr>
        <w:t xml:space="preserve">Ол үшін </w:t>
      </w:r>
      <w:r w:rsidR="003C7AA0">
        <w:rPr>
          <w:rFonts w:ascii="Times New Roman" w:hAnsi="Times New Roman" w:cs="Times New Roman"/>
          <w:sz w:val="28"/>
          <w:szCs w:val="28"/>
          <w:lang w:val="kk-KZ"/>
        </w:rPr>
        <w:t>«</w:t>
      </w:r>
      <w:r w:rsidRPr="0055270D">
        <w:rPr>
          <w:rFonts w:ascii="Times New Roman" w:hAnsi="Times New Roman" w:cs="Times New Roman"/>
          <w:sz w:val="28"/>
          <w:szCs w:val="28"/>
          <w:lang w:val="kk-KZ"/>
        </w:rPr>
        <w:t>Бунвидавичус</w:t>
      </w:r>
      <w:r w:rsidR="003C7AA0">
        <w:rPr>
          <w:rFonts w:ascii="Times New Roman" w:hAnsi="Times New Roman" w:cs="Times New Roman"/>
          <w:sz w:val="28"/>
          <w:szCs w:val="28"/>
          <w:lang w:val="kk-KZ"/>
        </w:rPr>
        <w:t xml:space="preserve">» </w:t>
      </w:r>
      <w:r w:rsidRPr="0055270D">
        <w:rPr>
          <w:rFonts w:ascii="Times New Roman" w:hAnsi="Times New Roman" w:cs="Times New Roman"/>
          <w:sz w:val="28"/>
          <w:szCs w:val="28"/>
          <w:lang w:val="kk-KZ"/>
        </w:rPr>
        <w:t>ЖК-мен автокөлік құралдарына техникалық қызмет көрсету және ағымдағы жөндеу бойынша шарт бар.</w:t>
      </w:r>
    </w:p>
    <w:p w:rsidR="002B6A06" w:rsidRDefault="002B6A06" w:rsidP="002B6A06">
      <w:pPr>
        <w:pStyle w:val="a3"/>
        <w:ind w:left="-426" w:firstLine="710"/>
        <w:jc w:val="both"/>
        <w:rPr>
          <w:rFonts w:ascii="Times New Roman" w:hAnsi="Times New Roman" w:cs="Times New Roman"/>
          <w:sz w:val="28"/>
          <w:szCs w:val="28"/>
          <w:lang w:val="kk-KZ"/>
        </w:rPr>
      </w:pPr>
      <w:r w:rsidRPr="002B6A06">
        <w:rPr>
          <w:rFonts w:ascii="Times New Roman" w:hAnsi="Times New Roman" w:cs="Times New Roman"/>
          <w:sz w:val="28"/>
          <w:szCs w:val="28"/>
          <w:lang w:val="kk-KZ"/>
        </w:rPr>
        <w:t xml:space="preserve"> </w:t>
      </w:r>
    </w:p>
    <w:p w:rsidR="003D3F00" w:rsidRDefault="003D3F00" w:rsidP="003D3F00">
      <w:pPr>
        <w:pStyle w:val="a3"/>
        <w:ind w:left="-426" w:firstLine="710"/>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3D3F00">
        <w:rPr>
          <w:rFonts w:ascii="Times New Roman" w:hAnsi="Times New Roman" w:cs="Times New Roman"/>
          <w:b/>
          <w:sz w:val="28"/>
          <w:szCs w:val="28"/>
          <w:lang w:val="kk-KZ"/>
        </w:rPr>
        <w:t>ГП13</w:t>
      </w:r>
      <w:r>
        <w:rPr>
          <w:rFonts w:ascii="Times New Roman" w:hAnsi="Times New Roman" w:cs="Times New Roman"/>
          <w:b/>
          <w:sz w:val="28"/>
          <w:szCs w:val="28"/>
          <w:lang w:val="kk-KZ"/>
        </w:rPr>
        <w:t xml:space="preserve">» </w:t>
      </w:r>
      <w:r w:rsidRPr="003D3F00">
        <w:rPr>
          <w:rFonts w:ascii="Times New Roman" w:hAnsi="Times New Roman" w:cs="Times New Roman"/>
          <w:b/>
          <w:sz w:val="28"/>
          <w:szCs w:val="28"/>
          <w:lang w:val="kk-KZ"/>
        </w:rPr>
        <w:t>ШЖҚ МКК автокөлік құралдарының тізімі</w:t>
      </w:r>
    </w:p>
    <w:tbl>
      <w:tblPr>
        <w:tblStyle w:val="ac"/>
        <w:tblW w:w="9809" w:type="dxa"/>
        <w:tblInd w:w="-176" w:type="dxa"/>
        <w:tblLook w:val="04A0" w:firstRow="1" w:lastRow="0" w:firstColumn="1" w:lastColumn="0" w:noHBand="0" w:noVBand="1"/>
      </w:tblPr>
      <w:tblGrid>
        <w:gridCol w:w="834"/>
        <w:gridCol w:w="2790"/>
        <w:gridCol w:w="11"/>
        <w:gridCol w:w="3128"/>
        <w:gridCol w:w="3046"/>
      </w:tblGrid>
      <w:tr w:rsidR="003D3F00" w:rsidRPr="00335DA9" w:rsidTr="003D3F00">
        <w:trPr>
          <w:trHeight w:val="550"/>
        </w:trPr>
        <w:tc>
          <w:tcPr>
            <w:tcW w:w="834" w:type="dxa"/>
          </w:tcPr>
          <w:p w:rsidR="003D3F00" w:rsidRPr="00B47511" w:rsidRDefault="003D3F00" w:rsidP="005D0FF5">
            <w:pPr>
              <w:ind w:left="-426" w:firstLine="710"/>
              <w:jc w:val="center"/>
              <w:rPr>
                <w:rFonts w:ascii="Times New Roman" w:hAnsi="Times New Roman" w:cs="Times New Roman"/>
                <w:b/>
                <w:sz w:val="28"/>
                <w:szCs w:val="28"/>
                <w:lang w:val="kk-KZ"/>
              </w:rPr>
            </w:pPr>
          </w:p>
        </w:tc>
        <w:tc>
          <w:tcPr>
            <w:tcW w:w="2801" w:type="dxa"/>
            <w:gridSpan w:val="2"/>
          </w:tcPr>
          <w:p w:rsidR="003D3F00" w:rsidRPr="003D3F00" w:rsidRDefault="003D3F00" w:rsidP="005D0FF5">
            <w:pPr>
              <w:ind w:left="-426" w:firstLine="371"/>
              <w:jc w:val="center"/>
              <w:rPr>
                <w:rFonts w:ascii="Times New Roman" w:hAnsi="Times New Roman" w:cs="Times New Roman"/>
                <w:b/>
                <w:sz w:val="28"/>
                <w:szCs w:val="28"/>
                <w:lang w:val="kk-KZ"/>
              </w:rPr>
            </w:pPr>
            <w:r>
              <w:rPr>
                <w:rFonts w:ascii="Times New Roman" w:hAnsi="Times New Roman" w:cs="Times New Roman"/>
                <w:b/>
                <w:sz w:val="28"/>
                <w:szCs w:val="28"/>
                <w:lang w:val="kk-KZ"/>
              </w:rPr>
              <w:t>Автокөлік маркасы</w:t>
            </w:r>
          </w:p>
        </w:tc>
        <w:tc>
          <w:tcPr>
            <w:tcW w:w="3128" w:type="dxa"/>
            <w:tcBorders>
              <w:top w:val="single" w:sz="4" w:space="0" w:color="auto"/>
              <w:bottom w:val="single" w:sz="4" w:space="0" w:color="auto"/>
              <w:right w:val="single" w:sz="4" w:space="0" w:color="auto"/>
            </w:tcBorders>
            <w:shd w:val="clear" w:color="auto" w:fill="auto"/>
          </w:tcPr>
          <w:p w:rsidR="003D3F00" w:rsidRPr="003D3F00" w:rsidRDefault="003D3F00" w:rsidP="005D0FF5">
            <w:pPr>
              <w:ind w:left="-426" w:firstLine="710"/>
              <w:jc w:val="center"/>
              <w:rPr>
                <w:rFonts w:ascii="Times New Roman" w:hAnsi="Times New Roman" w:cs="Times New Roman"/>
                <w:b/>
                <w:sz w:val="28"/>
                <w:szCs w:val="28"/>
                <w:lang w:val="kk-KZ"/>
              </w:rPr>
            </w:pPr>
            <w:r>
              <w:rPr>
                <w:rFonts w:ascii="Times New Roman" w:hAnsi="Times New Roman" w:cs="Times New Roman"/>
                <w:b/>
                <w:sz w:val="28"/>
                <w:szCs w:val="28"/>
                <w:lang w:val="kk-KZ"/>
              </w:rPr>
              <w:t>Мәлімет</w:t>
            </w:r>
          </w:p>
        </w:tc>
        <w:tc>
          <w:tcPr>
            <w:tcW w:w="3046" w:type="dxa"/>
            <w:tcBorders>
              <w:top w:val="single" w:sz="4" w:space="0" w:color="auto"/>
              <w:bottom w:val="single" w:sz="4" w:space="0" w:color="auto"/>
              <w:right w:val="single" w:sz="4" w:space="0" w:color="auto"/>
            </w:tcBorders>
            <w:shd w:val="clear" w:color="auto" w:fill="auto"/>
          </w:tcPr>
          <w:p w:rsidR="003D3F00" w:rsidRPr="003D3F00" w:rsidRDefault="003D3F00" w:rsidP="005D0FF5">
            <w:pPr>
              <w:ind w:left="-426" w:firstLine="710"/>
              <w:jc w:val="center"/>
              <w:rPr>
                <w:rFonts w:ascii="Times New Roman" w:hAnsi="Times New Roman" w:cs="Times New Roman"/>
                <w:b/>
                <w:sz w:val="28"/>
                <w:szCs w:val="28"/>
                <w:lang w:val="kk-KZ"/>
              </w:rPr>
            </w:pPr>
            <w:r>
              <w:rPr>
                <w:rFonts w:ascii="Times New Roman" w:hAnsi="Times New Roman" w:cs="Times New Roman"/>
                <w:b/>
                <w:sz w:val="28"/>
                <w:szCs w:val="28"/>
                <w:lang w:val="kk-KZ"/>
              </w:rPr>
              <w:t>Жүргізуші</w:t>
            </w:r>
          </w:p>
        </w:tc>
      </w:tr>
      <w:tr w:rsidR="003D3F00" w:rsidRPr="00335DA9" w:rsidTr="003D3F00">
        <w:trPr>
          <w:trHeight w:val="558"/>
        </w:trPr>
        <w:tc>
          <w:tcPr>
            <w:tcW w:w="834" w:type="dxa"/>
          </w:tcPr>
          <w:p w:rsidR="003D3F00" w:rsidRPr="00335DA9" w:rsidRDefault="003D3F00" w:rsidP="005D0FF5">
            <w:pPr>
              <w:ind w:left="-426" w:firstLine="710"/>
              <w:jc w:val="center"/>
              <w:rPr>
                <w:rFonts w:ascii="Times New Roman" w:hAnsi="Times New Roman" w:cs="Times New Roman"/>
                <w:b/>
                <w:sz w:val="28"/>
                <w:szCs w:val="28"/>
              </w:rPr>
            </w:pPr>
            <w:r w:rsidRPr="00335DA9">
              <w:rPr>
                <w:rFonts w:ascii="Times New Roman" w:hAnsi="Times New Roman" w:cs="Times New Roman"/>
                <w:b/>
                <w:sz w:val="28"/>
                <w:szCs w:val="28"/>
              </w:rPr>
              <w:t>1</w:t>
            </w:r>
          </w:p>
        </w:tc>
        <w:tc>
          <w:tcPr>
            <w:tcW w:w="2801" w:type="dxa"/>
            <w:gridSpan w:val="2"/>
          </w:tcPr>
          <w:p w:rsidR="003D3F00" w:rsidRPr="00335DA9" w:rsidRDefault="003D3F00" w:rsidP="005D0FF5">
            <w:pPr>
              <w:ind w:left="-426" w:firstLine="710"/>
              <w:jc w:val="center"/>
              <w:rPr>
                <w:rFonts w:ascii="Times New Roman" w:hAnsi="Times New Roman" w:cs="Times New Roman"/>
                <w:color w:val="000000"/>
                <w:sz w:val="28"/>
                <w:szCs w:val="28"/>
                <w:lang w:val="en-US"/>
              </w:rPr>
            </w:pPr>
            <w:r w:rsidRPr="00335DA9">
              <w:rPr>
                <w:rFonts w:ascii="Times New Roman" w:hAnsi="Times New Roman" w:cs="Times New Roman"/>
                <w:color w:val="000000"/>
                <w:sz w:val="28"/>
                <w:szCs w:val="28"/>
                <w:lang w:val="en-US"/>
              </w:rPr>
              <w:t>Hyundai H-1 KZ 704 AS 01</w:t>
            </w:r>
          </w:p>
          <w:p w:rsidR="003D3F00" w:rsidRPr="00335DA9" w:rsidRDefault="003D3F00" w:rsidP="005D0FF5">
            <w:pPr>
              <w:ind w:left="-426" w:firstLine="710"/>
              <w:jc w:val="center"/>
              <w:rPr>
                <w:rFonts w:ascii="Times New Roman" w:hAnsi="Times New Roman" w:cs="Times New Roman"/>
                <w:sz w:val="28"/>
                <w:szCs w:val="28"/>
              </w:rPr>
            </w:pPr>
          </w:p>
        </w:tc>
        <w:tc>
          <w:tcPr>
            <w:tcW w:w="3128" w:type="dxa"/>
            <w:tcBorders>
              <w:top w:val="single" w:sz="4" w:space="0" w:color="auto"/>
              <w:bottom w:val="single" w:sz="4" w:space="0" w:color="auto"/>
              <w:right w:val="single" w:sz="4" w:space="0" w:color="auto"/>
            </w:tcBorders>
            <w:shd w:val="clear" w:color="auto" w:fill="auto"/>
          </w:tcPr>
          <w:p w:rsidR="003D3F00" w:rsidRPr="003D3F00" w:rsidRDefault="003D3F00" w:rsidP="005D0FF5">
            <w:pPr>
              <w:ind w:left="-426" w:firstLine="710"/>
              <w:jc w:val="center"/>
              <w:rPr>
                <w:rFonts w:ascii="Times New Roman" w:hAnsi="Times New Roman" w:cs="Times New Roman"/>
                <w:sz w:val="28"/>
                <w:szCs w:val="28"/>
                <w:lang w:val="kk-KZ"/>
              </w:rPr>
            </w:pPr>
            <w:r w:rsidRPr="00335DA9">
              <w:rPr>
                <w:rFonts w:ascii="Times New Roman" w:hAnsi="Times New Roman" w:cs="Times New Roman"/>
                <w:sz w:val="28"/>
                <w:szCs w:val="28"/>
              </w:rPr>
              <w:t>(</w:t>
            </w:r>
            <w:r>
              <w:rPr>
                <w:rFonts w:ascii="Times New Roman" w:hAnsi="Times New Roman" w:cs="Times New Roman"/>
                <w:sz w:val="28"/>
                <w:szCs w:val="28"/>
                <w:lang w:val="kk-KZ"/>
              </w:rPr>
              <w:t>ЖМЖҚ</w:t>
            </w:r>
            <w:r w:rsidRPr="00335DA9">
              <w:rPr>
                <w:rFonts w:ascii="Times New Roman" w:hAnsi="Times New Roman" w:cs="Times New Roman"/>
                <w:sz w:val="28"/>
                <w:szCs w:val="28"/>
              </w:rPr>
              <w:t>) 2014</w:t>
            </w:r>
            <w:r>
              <w:rPr>
                <w:rFonts w:ascii="Times New Roman" w:hAnsi="Times New Roman" w:cs="Times New Roman"/>
                <w:sz w:val="28"/>
                <w:szCs w:val="28"/>
                <w:lang w:val="kk-KZ"/>
              </w:rPr>
              <w:t xml:space="preserve"> </w:t>
            </w:r>
            <w:proofErr w:type="gramStart"/>
            <w:r>
              <w:rPr>
                <w:rFonts w:ascii="Times New Roman" w:hAnsi="Times New Roman" w:cs="Times New Roman"/>
                <w:sz w:val="28"/>
                <w:szCs w:val="28"/>
                <w:lang w:val="kk-KZ"/>
              </w:rPr>
              <w:t>жылы</w:t>
            </w:r>
            <w:r w:rsidRPr="00335DA9">
              <w:rPr>
                <w:rFonts w:ascii="Times New Roman" w:hAnsi="Times New Roman" w:cs="Times New Roman"/>
                <w:sz w:val="28"/>
                <w:szCs w:val="28"/>
              </w:rPr>
              <w:t xml:space="preserve"> </w:t>
            </w:r>
            <w:r>
              <w:rPr>
                <w:rFonts w:ascii="Times New Roman" w:hAnsi="Times New Roman" w:cs="Times New Roman"/>
                <w:sz w:val="28"/>
                <w:szCs w:val="28"/>
              </w:rPr>
              <w:t xml:space="preserve"> шығарылған</w:t>
            </w:r>
            <w:proofErr w:type="gramEnd"/>
            <w:r>
              <w:rPr>
                <w:rFonts w:ascii="Times New Roman" w:hAnsi="Times New Roman" w:cs="Times New Roman"/>
                <w:sz w:val="28"/>
                <w:szCs w:val="28"/>
                <w:lang w:val="kk-KZ"/>
              </w:rPr>
              <w:t>,</w:t>
            </w:r>
          </w:p>
          <w:p w:rsidR="003D3F00" w:rsidRPr="00335DA9" w:rsidRDefault="003D3F00" w:rsidP="005D0FF5">
            <w:pPr>
              <w:ind w:left="-426" w:firstLine="710"/>
              <w:jc w:val="center"/>
              <w:rPr>
                <w:rFonts w:ascii="Times New Roman" w:hAnsi="Times New Roman" w:cs="Times New Roman"/>
                <w:sz w:val="28"/>
                <w:szCs w:val="28"/>
              </w:rPr>
            </w:pPr>
            <w:r>
              <w:rPr>
                <w:rFonts w:ascii="Times New Roman" w:hAnsi="Times New Roman" w:cs="Times New Roman"/>
                <w:sz w:val="28"/>
                <w:szCs w:val="28"/>
                <w:lang w:val="kk-KZ"/>
              </w:rPr>
              <w:t>жүрілді</w:t>
            </w:r>
            <w:r w:rsidRPr="00335DA9">
              <w:rPr>
                <w:rFonts w:ascii="Times New Roman" w:hAnsi="Times New Roman" w:cs="Times New Roman"/>
                <w:sz w:val="28"/>
                <w:szCs w:val="28"/>
              </w:rPr>
              <w:t>- 350182 км</w:t>
            </w:r>
          </w:p>
        </w:tc>
        <w:tc>
          <w:tcPr>
            <w:tcW w:w="3046" w:type="dxa"/>
            <w:vMerge w:val="restart"/>
            <w:tcBorders>
              <w:top w:val="single" w:sz="4" w:space="0" w:color="auto"/>
              <w:right w:val="single" w:sz="4" w:space="0" w:color="auto"/>
            </w:tcBorders>
            <w:shd w:val="clear" w:color="auto" w:fill="auto"/>
          </w:tcPr>
          <w:p w:rsidR="003D3F00" w:rsidRPr="00335DA9" w:rsidRDefault="003D3F00" w:rsidP="005D0FF5">
            <w:pPr>
              <w:ind w:left="-426" w:firstLine="710"/>
              <w:jc w:val="center"/>
              <w:rPr>
                <w:rFonts w:ascii="Times New Roman" w:hAnsi="Times New Roman" w:cs="Times New Roman"/>
                <w:sz w:val="28"/>
                <w:szCs w:val="28"/>
              </w:rPr>
            </w:pPr>
            <w:r w:rsidRPr="00335DA9">
              <w:rPr>
                <w:rFonts w:ascii="Times New Roman" w:hAnsi="Times New Roman" w:cs="Times New Roman"/>
                <w:sz w:val="28"/>
                <w:szCs w:val="28"/>
              </w:rPr>
              <w:t>1)ЖилкибаевТалгат</w:t>
            </w:r>
          </w:p>
          <w:p w:rsidR="003D3F00" w:rsidRPr="00335DA9" w:rsidRDefault="003D3F00" w:rsidP="005D0FF5">
            <w:pPr>
              <w:ind w:left="-426" w:firstLine="710"/>
              <w:jc w:val="center"/>
              <w:rPr>
                <w:rFonts w:ascii="Times New Roman" w:hAnsi="Times New Roman" w:cs="Times New Roman"/>
                <w:sz w:val="28"/>
                <w:szCs w:val="28"/>
              </w:rPr>
            </w:pPr>
            <w:r w:rsidRPr="00335DA9">
              <w:rPr>
                <w:rFonts w:ascii="Times New Roman" w:hAnsi="Times New Roman" w:cs="Times New Roman"/>
                <w:sz w:val="28"/>
                <w:szCs w:val="28"/>
              </w:rPr>
              <w:t>2)ЖолдыбаевЖанбек</w:t>
            </w:r>
          </w:p>
          <w:p w:rsidR="003D3F00" w:rsidRPr="00335DA9" w:rsidRDefault="003D3F00" w:rsidP="005D0FF5">
            <w:pPr>
              <w:ind w:left="-426" w:firstLine="710"/>
              <w:jc w:val="center"/>
              <w:rPr>
                <w:rFonts w:ascii="Times New Roman" w:hAnsi="Times New Roman" w:cs="Times New Roman"/>
                <w:sz w:val="28"/>
                <w:szCs w:val="28"/>
              </w:rPr>
            </w:pPr>
            <w:r w:rsidRPr="00335DA9">
              <w:rPr>
                <w:rFonts w:ascii="Times New Roman" w:hAnsi="Times New Roman" w:cs="Times New Roman"/>
                <w:sz w:val="28"/>
                <w:szCs w:val="28"/>
              </w:rPr>
              <w:t>3)БекеновКайра</w:t>
            </w:r>
            <w:r>
              <w:rPr>
                <w:rFonts w:ascii="Times New Roman" w:hAnsi="Times New Roman" w:cs="Times New Roman"/>
                <w:sz w:val="28"/>
                <w:szCs w:val="28"/>
              </w:rPr>
              <w:t>т</w:t>
            </w:r>
          </w:p>
          <w:p w:rsidR="003D3F00" w:rsidRPr="00335DA9" w:rsidRDefault="003D3F00" w:rsidP="005D0FF5">
            <w:pPr>
              <w:ind w:left="-426" w:firstLine="710"/>
              <w:jc w:val="center"/>
              <w:rPr>
                <w:rFonts w:ascii="Times New Roman" w:hAnsi="Times New Roman" w:cs="Times New Roman"/>
                <w:sz w:val="28"/>
                <w:szCs w:val="28"/>
              </w:rPr>
            </w:pPr>
          </w:p>
        </w:tc>
      </w:tr>
      <w:tr w:rsidR="003D3F00" w:rsidRPr="00335DA9" w:rsidTr="003D3F00">
        <w:trPr>
          <w:trHeight w:val="552"/>
        </w:trPr>
        <w:tc>
          <w:tcPr>
            <w:tcW w:w="834" w:type="dxa"/>
          </w:tcPr>
          <w:p w:rsidR="003D3F00" w:rsidRPr="00335DA9" w:rsidRDefault="003D3F00" w:rsidP="005D0FF5">
            <w:pPr>
              <w:ind w:left="-426" w:firstLine="710"/>
              <w:jc w:val="center"/>
              <w:rPr>
                <w:rFonts w:ascii="Times New Roman" w:hAnsi="Times New Roman" w:cs="Times New Roman"/>
                <w:b/>
                <w:sz w:val="28"/>
                <w:szCs w:val="28"/>
              </w:rPr>
            </w:pPr>
            <w:r w:rsidRPr="00335DA9">
              <w:rPr>
                <w:rFonts w:ascii="Times New Roman" w:hAnsi="Times New Roman" w:cs="Times New Roman"/>
                <w:b/>
                <w:sz w:val="28"/>
                <w:szCs w:val="28"/>
              </w:rPr>
              <w:t>2</w:t>
            </w:r>
          </w:p>
        </w:tc>
        <w:tc>
          <w:tcPr>
            <w:tcW w:w="2801" w:type="dxa"/>
            <w:gridSpan w:val="2"/>
          </w:tcPr>
          <w:p w:rsidR="003D3F00" w:rsidRPr="00335DA9" w:rsidRDefault="003D3F00" w:rsidP="005D0FF5">
            <w:pPr>
              <w:ind w:left="-426" w:firstLine="710"/>
              <w:jc w:val="center"/>
              <w:rPr>
                <w:rFonts w:ascii="Times New Roman" w:hAnsi="Times New Roman" w:cs="Times New Roman"/>
                <w:color w:val="000000"/>
                <w:sz w:val="28"/>
                <w:szCs w:val="28"/>
              </w:rPr>
            </w:pPr>
            <w:r w:rsidRPr="00335DA9">
              <w:rPr>
                <w:rFonts w:ascii="Times New Roman" w:hAnsi="Times New Roman" w:cs="Times New Roman"/>
                <w:color w:val="000000"/>
                <w:sz w:val="28"/>
                <w:szCs w:val="28"/>
              </w:rPr>
              <w:t>VW Caddy KZ 383 CE 01</w:t>
            </w:r>
          </w:p>
        </w:tc>
        <w:tc>
          <w:tcPr>
            <w:tcW w:w="3128" w:type="dxa"/>
            <w:tcBorders>
              <w:top w:val="single" w:sz="4" w:space="0" w:color="auto"/>
              <w:bottom w:val="single" w:sz="4" w:space="0" w:color="auto"/>
              <w:right w:val="single" w:sz="4" w:space="0" w:color="auto"/>
            </w:tcBorders>
            <w:shd w:val="clear" w:color="auto" w:fill="auto"/>
          </w:tcPr>
          <w:p w:rsidR="003D3F00" w:rsidRPr="00335DA9" w:rsidRDefault="003D3F00" w:rsidP="005D0FF5">
            <w:pPr>
              <w:ind w:left="-426" w:firstLine="710"/>
              <w:jc w:val="center"/>
              <w:rPr>
                <w:rFonts w:ascii="Times New Roman" w:hAnsi="Times New Roman" w:cs="Times New Roman"/>
                <w:sz w:val="28"/>
                <w:szCs w:val="28"/>
              </w:rPr>
            </w:pPr>
            <w:r w:rsidRPr="00335DA9">
              <w:rPr>
                <w:rFonts w:ascii="Times New Roman" w:hAnsi="Times New Roman" w:cs="Times New Roman"/>
                <w:sz w:val="28"/>
                <w:szCs w:val="28"/>
              </w:rPr>
              <w:t>(</w:t>
            </w:r>
            <w:r>
              <w:rPr>
                <w:rFonts w:ascii="Times New Roman" w:hAnsi="Times New Roman" w:cs="Times New Roman"/>
                <w:sz w:val="28"/>
                <w:szCs w:val="28"/>
                <w:lang w:val="kk-KZ"/>
              </w:rPr>
              <w:t>ЖМЖҚ</w:t>
            </w:r>
            <w:r w:rsidRPr="00335DA9">
              <w:rPr>
                <w:rFonts w:ascii="Times New Roman" w:hAnsi="Times New Roman" w:cs="Times New Roman"/>
                <w:sz w:val="28"/>
                <w:szCs w:val="28"/>
              </w:rPr>
              <w:t xml:space="preserve">) 2017 </w:t>
            </w:r>
            <w:r>
              <w:rPr>
                <w:rFonts w:ascii="Times New Roman" w:hAnsi="Times New Roman" w:cs="Times New Roman"/>
                <w:sz w:val="28"/>
                <w:szCs w:val="28"/>
                <w:lang w:val="kk-KZ"/>
              </w:rPr>
              <w:t>жылы шығарылды</w:t>
            </w:r>
            <w:r w:rsidRPr="00335DA9">
              <w:rPr>
                <w:rFonts w:ascii="Times New Roman" w:hAnsi="Times New Roman" w:cs="Times New Roman"/>
                <w:sz w:val="28"/>
                <w:szCs w:val="28"/>
              </w:rPr>
              <w:t>,</w:t>
            </w:r>
          </w:p>
          <w:p w:rsidR="003D3F00" w:rsidRPr="00335DA9" w:rsidRDefault="003D3F00" w:rsidP="005D0FF5">
            <w:pPr>
              <w:ind w:left="-426" w:firstLine="710"/>
              <w:jc w:val="center"/>
              <w:rPr>
                <w:rFonts w:ascii="Times New Roman" w:hAnsi="Times New Roman" w:cs="Times New Roman"/>
                <w:sz w:val="28"/>
                <w:szCs w:val="28"/>
              </w:rPr>
            </w:pPr>
            <w:r>
              <w:rPr>
                <w:rFonts w:ascii="Times New Roman" w:hAnsi="Times New Roman" w:cs="Times New Roman"/>
                <w:sz w:val="28"/>
                <w:szCs w:val="28"/>
                <w:lang w:val="kk-KZ"/>
              </w:rPr>
              <w:t>жүрілді</w:t>
            </w:r>
            <w:r w:rsidRPr="00335DA9">
              <w:rPr>
                <w:rFonts w:ascii="Times New Roman" w:hAnsi="Times New Roman" w:cs="Times New Roman"/>
                <w:sz w:val="28"/>
                <w:szCs w:val="28"/>
              </w:rPr>
              <w:t>- 332572 км</w:t>
            </w:r>
          </w:p>
        </w:tc>
        <w:tc>
          <w:tcPr>
            <w:tcW w:w="3046" w:type="dxa"/>
            <w:vMerge/>
            <w:tcBorders>
              <w:right w:val="single" w:sz="4" w:space="0" w:color="auto"/>
            </w:tcBorders>
            <w:shd w:val="clear" w:color="auto" w:fill="auto"/>
          </w:tcPr>
          <w:p w:rsidR="003D3F00" w:rsidRPr="00335DA9" w:rsidRDefault="003D3F00" w:rsidP="005D0FF5">
            <w:pPr>
              <w:ind w:left="-426" w:firstLine="710"/>
              <w:jc w:val="center"/>
              <w:rPr>
                <w:rFonts w:ascii="Times New Roman" w:hAnsi="Times New Roman" w:cs="Times New Roman"/>
                <w:sz w:val="28"/>
                <w:szCs w:val="28"/>
              </w:rPr>
            </w:pPr>
          </w:p>
        </w:tc>
      </w:tr>
      <w:tr w:rsidR="003D3F00" w:rsidRPr="00335DA9" w:rsidTr="003D3F00">
        <w:trPr>
          <w:trHeight w:val="714"/>
        </w:trPr>
        <w:tc>
          <w:tcPr>
            <w:tcW w:w="834" w:type="dxa"/>
          </w:tcPr>
          <w:p w:rsidR="003D3F00" w:rsidRPr="00335DA9" w:rsidRDefault="003D3F00" w:rsidP="005D0FF5">
            <w:pPr>
              <w:ind w:left="-426" w:firstLine="710"/>
              <w:jc w:val="center"/>
              <w:rPr>
                <w:rFonts w:ascii="Times New Roman" w:hAnsi="Times New Roman" w:cs="Times New Roman"/>
                <w:b/>
                <w:sz w:val="28"/>
                <w:szCs w:val="28"/>
              </w:rPr>
            </w:pPr>
            <w:r w:rsidRPr="00335DA9">
              <w:rPr>
                <w:rFonts w:ascii="Times New Roman" w:hAnsi="Times New Roman" w:cs="Times New Roman"/>
                <w:b/>
                <w:sz w:val="28"/>
                <w:szCs w:val="28"/>
              </w:rPr>
              <w:t>3</w:t>
            </w:r>
          </w:p>
        </w:tc>
        <w:tc>
          <w:tcPr>
            <w:tcW w:w="2801" w:type="dxa"/>
            <w:gridSpan w:val="2"/>
          </w:tcPr>
          <w:p w:rsidR="003D3F00" w:rsidRPr="00335DA9" w:rsidRDefault="003D3F00" w:rsidP="005D0FF5">
            <w:pPr>
              <w:ind w:left="-426" w:firstLine="710"/>
              <w:jc w:val="center"/>
              <w:rPr>
                <w:rFonts w:ascii="Times New Roman" w:hAnsi="Times New Roman" w:cs="Times New Roman"/>
                <w:color w:val="000000"/>
                <w:sz w:val="28"/>
                <w:szCs w:val="28"/>
              </w:rPr>
            </w:pPr>
            <w:r w:rsidRPr="00335DA9">
              <w:rPr>
                <w:rFonts w:ascii="Times New Roman" w:hAnsi="Times New Roman" w:cs="Times New Roman"/>
                <w:color w:val="000000"/>
                <w:sz w:val="28"/>
                <w:szCs w:val="28"/>
              </w:rPr>
              <w:t>ChevroletDamas                       KZ 458 CL 01</w:t>
            </w:r>
          </w:p>
          <w:p w:rsidR="003D3F00" w:rsidRPr="00335DA9" w:rsidRDefault="003D3F00" w:rsidP="005D0FF5">
            <w:pPr>
              <w:ind w:left="-426" w:firstLine="710"/>
              <w:jc w:val="center"/>
              <w:rPr>
                <w:rFonts w:ascii="Times New Roman" w:hAnsi="Times New Roman" w:cs="Times New Roman"/>
                <w:color w:val="000000"/>
                <w:sz w:val="28"/>
                <w:szCs w:val="28"/>
              </w:rPr>
            </w:pPr>
          </w:p>
        </w:tc>
        <w:tc>
          <w:tcPr>
            <w:tcW w:w="3128" w:type="dxa"/>
            <w:tcBorders>
              <w:top w:val="single" w:sz="4" w:space="0" w:color="auto"/>
              <w:bottom w:val="single" w:sz="4" w:space="0" w:color="auto"/>
              <w:right w:val="single" w:sz="4" w:space="0" w:color="auto"/>
            </w:tcBorders>
            <w:shd w:val="clear" w:color="auto" w:fill="auto"/>
          </w:tcPr>
          <w:p w:rsidR="003D3F00" w:rsidRPr="00335DA9" w:rsidRDefault="003D3F00" w:rsidP="005D0FF5">
            <w:pPr>
              <w:ind w:left="-426" w:firstLine="710"/>
              <w:jc w:val="center"/>
              <w:rPr>
                <w:rFonts w:ascii="Times New Roman" w:hAnsi="Times New Roman" w:cs="Times New Roman"/>
                <w:sz w:val="28"/>
                <w:szCs w:val="28"/>
              </w:rPr>
            </w:pPr>
            <w:r>
              <w:rPr>
                <w:rFonts w:ascii="Times New Roman" w:hAnsi="Times New Roman" w:cs="Times New Roman"/>
                <w:sz w:val="28"/>
                <w:szCs w:val="28"/>
                <w:lang w:val="kk-KZ"/>
              </w:rPr>
              <w:t>ЖМЖҚ</w:t>
            </w:r>
            <w:r w:rsidRPr="00335DA9">
              <w:rPr>
                <w:rFonts w:ascii="Times New Roman" w:hAnsi="Times New Roman" w:cs="Times New Roman"/>
                <w:sz w:val="28"/>
                <w:szCs w:val="28"/>
              </w:rPr>
              <w:t xml:space="preserve"> (резерв)</w:t>
            </w:r>
          </w:p>
          <w:p w:rsidR="003D3F00" w:rsidRPr="00335DA9" w:rsidRDefault="003D3F00" w:rsidP="005D0FF5">
            <w:pPr>
              <w:ind w:left="-426" w:firstLine="710"/>
              <w:jc w:val="center"/>
              <w:rPr>
                <w:rFonts w:ascii="Times New Roman" w:hAnsi="Times New Roman" w:cs="Times New Roman"/>
                <w:sz w:val="28"/>
                <w:szCs w:val="28"/>
              </w:rPr>
            </w:pPr>
            <w:r>
              <w:rPr>
                <w:rFonts w:ascii="Times New Roman" w:hAnsi="Times New Roman" w:cs="Times New Roman"/>
                <w:sz w:val="28"/>
                <w:szCs w:val="28"/>
              </w:rPr>
              <w:t xml:space="preserve">2020 </w:t>
            </w:r>
            <w:r>
              <w:rPr>
                <w:rFonts w:ascii="Times New Roman" w:hAnsi="Times New Roman" w:cs="Times New Roman"/>
                <w:sz w:val="28"/>
                <w:szCs w:val="28"/>
                <w:lang w:val="kk-KZ"/>
              </w:rPr>
              <w:t>жылы шығарылды</w:t>
            </w:r>
            <w:r w:rsidRPr="00335DA9">
              <w:rPr>
                <w:rFonts w:ascii="Times New Roman" w:hAnsi="Times New Roman" w:cs="Times New Roman"/>
                <w:sz w:val="28"/>
                <w:szCs w:val="28"/>
              </w:rPr>
              <w:t>,</w:t>
            </w:r>
          </w:p>
          <w:p w:rsidR="003D3F00" w:rsidRPr="00335DA9" w:rsidRDefault="003D3F00" w:rsidP="005D0FF5">
            <w:pPr>
              <w:ind w:left="-426" w:firstLine="710"/>
              <w:jc w:val="center"/>
              <w:rPr>
                <w:rFonts w:ascii="Times New Roman" w:hAnsi="Times New Roman" w:cs="Times New Roman"/>
                <w:sz w:val="28"/>
                <w:szCs w:val="28"/>
              </w:rPr>
            </w:pPr>
            <w:r>
              <w:rPr>
                <w:rFonts w:ascii="Times New Roman" w:hAnsi="Times New Roman" w:cs="Times New Roman"/>
                <w:sz w:val="28"/>
                <w:szCs w:val="28"/>
                <w:lang w:val="kk-KZ"/>
              </w:rPr>
              <w:t>жүрілді</w:t>
            </w:r>
            <w:r w:rsidRPr="00335DA9">
              <w:rPr>
                <w:rFonts w:ascii="Times New Roman" w:hAnsi="Times New Roman" w:cs="Times New Roman"/>
                <w:sz w:val="28"/>
                <w:szCs w:val="28"/>
              </w:rPr>
              <w:t>- 46189 км</w:t>
            </w:r>
          </w:p>
        </w:tc>
        <w:tc>
          <w:tcPr>
            <w:tcW w:w="3046" w:type="dxa"/>
            <w:vMerge/>
            <w:tcBorders>
              <w:bottom w:val="single" w:sz="4" w:space="0" w:color="auto"/>
              <w:right w:val="single" w:sz="4" w:space="0" w:color="auto"/>
            </w:tcBorders>
            <w:shd w:val="clear" w:color="auto" w:fill="auto"/>
          </w:tcPr>
          <w:p w:rsidR="003D3F00" w:rsidRPr="00335DA9" w:rsidRDefault="003D3F00" w:rsidP="005D0FF5">
            <w:pPr>
              <w:ind w:left="-426" w:firstLine="710"/>
              <w:jc w:val="center"/>
              <w:rPr>
                <w:rFonts w:ascii="Times New Roman" w:hAnsi="Times New Roman" w:cs="Times New Roman"/>
                <w:sz w:val="28"/>
                <w:szCs w:val="28"/>
              </w:rPr>
            </w:pPr>
          </w:p>
        </w:tc>
      </w:tr>
      <w:tr w:rsidR="003D3F00" w:rsidRPr="00335DA9" w:rsidTr="003D3F00">
        <w:trPr>
          <w:trHeight w:val="555"/>
        </w:trPr>
        <w:tc>
          <w:tcPr>
            <w:tcW w:w="834" w:type="dxa"/>
          </w:tcPr>
          <w:p w:rsidR="003D3F00" w:rsidRPr="00335DA9" w:rsidRDefault="003D3F00" w:rsidP="005D0FF5">
            <w:pPr>
              <w:ind w:left="-426" w:firstLine="710"/>
              <w:jc w:val="center"/>
              <w:rPr>
                <w:rFonts w:ascii="Times New Roman" w:hAnsi="Times New Roman" w:cs="Times New Roman"/>
                <w:b/>
                <w:sz w:val="28"/>
                <w:szCs w:val="28"/>
                <w:lang w:val="en-US"/>
              </w:rPr>
            </w:pPr>
            <w:r w:rsidRPr="00335DA9">
              <w:rPr>
                <w:rFonts w:ascii="Times New Roman" w:hAnsi="Times New Roman" w:cs="Times New Roman"/>
                <w:b/>
                <w:sz w:val="28"/>
                <w:szCs w:val="28"/>
                <w:lang w:val="en-US"/>
              </w:rPr>
              <w:lastRenderedPageBreak/>
              <w:t>4</w:t>
            </w:r>
          </w:p>
        </w:tc>
        <w:tc>
          <w:tcPr>
            <w:tcW w:w="2801" w:type="dxa"/>
            <w:gridSpan w:val="2"/>
          </w:tcPr>
          <w:p w:rsidR="003D3F00" w:rsidRPr="00335DA9" w:rsidRDefault="003D3F00" w:rsidP="005D0FF5">
            <w:pPr>
              <w:ind w:left="-426" w:firstLine="710"/>
              <w:jc w:val="center"/>
              <w:rPr>
                <w:rFonts w:ascii="Times New Roman" w:hAnsi="Times New Roman" w:cs="Times New Roman"/>
                <w:color w:val="000000"/>
                <w:sz w:val="28"/>
                <w:szCs w:val="28"/>
              </w:rPr>
            </w:pPr>
            <w:r w:rsidRPr="00335DA9">
              <w:rPr>
                <w:rFonts w:ascii="Times New Roman" w:hAnsi="Times New Roman" w:cs="Times New Roman"/>
                <w:color w:val="000000"/>
                <w:sz w:val="28"/>
                <w:szCs w:val="28"/>
              </w:rPr>
              <w:t xml:space="preserve">VW Caddy KZ 518 </w:t>
            </w:r>
            <w:r w:rsidRPr="00335DA9">
              <w:rPr>
                <w:rFonts w:ascii="Times New Roman" w:hAnsi="Times New Roman" w:cs="Times New Roman"/>
                <w:color w:val="000000"/>
                <w:sz w:val="28"/>
                <w:szCs w:val="28"/>
                <w:lang w:val="en-US"/>
              </w:rPr>
              <w:t>AJ</w:t>
            </w:r>
            <w:r w:rsidRPr="00335DA9">
              <w:rPr>
                <w:rFonts w:ascii="Times New Roman" w:hAnsi="Times New Roman" w:cs="Times New Roman"/>
                <w:color w:val="000000"/>
                <w:sz w:val="28"/>
                <w:szCs w:val="28"/>
              </w:rPr>
              <w:t xml:space="preserve"> 01</w:t>
            </w:r>
          </w:p>
          <w:p w:rsidR="003D3F00" w:rsidRPr="00335DA9" w:rsidRDefault="003D3F00" w:rsidP="005D0FF5">
            <w:pPr>
              <w:ind w:left="-426" w:firstLine="710"/>
              <w:jc w:val="center"/>
              <w:rPr>
                <w:rFonts w:ascii="Times New Roman" w:hAnsi="Times New Roman" w:cs="Times New Roman"/>
                <w:sz w:val="28"/>
                <w:szCs w:val="28"/>
              </w:rPr>
            </w:pPr>
          </w:p>
        </w:tc>
        <w:tc>
          <w:tcPr>
            <w:tcW w:w="3128" w:type="dxa"/>
            <w:tcBorders>
              <w:top w:val="single" w:sz="4" w:space="0" w:color="auto"/>
              <w:bottom w:val="single" w:sz="4" w:space="0" w:color="auto"/>
              <w:right w:val="single" w:sz="4" w:space="0" w:color="auto"/>
            </w:tcBorders>
            <w:shd w:val="clear" w:color="auto" w:fill="auto"/>
          </w:tcPr>
          <w:p w:rsidR="003D3F00" w:rsidRPr="00335DA9" w:rsidRDefault="003D3F00" w:rsidP="00821A7D">
            <w:pPr>
              <w:ind w:left="-426" w:firstLine="401"/>
              <w:jc w:val="center"/>
              <w:rPr>
                <w:rFonts w:ascii="Times New Roman" w:hAnsi="Times New Roman" w:cs="Times New Roman"/>
                <w:sz w:val="28"/>
                <w:szCs w:val="28"/>
              </w:rPr>
            </w:pPr>
            <w:r w:rsidRPr="00335DA9">
              <w:rPr>
                <w:rFonts w:ascii="Times New Roman" w:hAnsi="Times New Roman" w:cs="Times New Roman"/>
                <w:sz w:val="28"/>
                <w:szCs w:val="28"/>
              </w:rPr>
              <w:t>(</w:t>
            </w:r>
            <w:r>
              <w:rPr>
                <w:rFonts w:ascii="Times New Roman" w:hAnsi="Times New Roman" w:cs="Times New Roman"/>
                <w:sz w:val="28"/>
                <w:szCs w:val="28"/>
                <w:lang w:val="kk-KZ"/>
              </w:rPr>
              <w:t>ӘШҚ</w:t>
            </w:r>
            <w:r w:rsidRPr="00335DA9">
              <w:rPr>
                <w:rFonts w:ascii="Times New Roman" w:hAnsi="Times New Roman" w:cs="Times New Roman"/>
                <w:sz w:val="28"/>
                <w:szCs w:val="28"/>
              </w:rPr>
              <w:t xml:space="preserve">) 2017 </w:t>
            </w:r>
            <w:r>
              <w:rPr>
                <w:rFonts w:ascii="Times New Roman" w:hAnsi="Times New Roman" w:cs="Times New Roman"/>
                <w:sz w:val="28"/>
                <w:szCs w:val="28"/>
                <w:lang w:val="kk-KZ"/>
              </w:rPr>
              <w:t>жылы шығарылды</w:t>
            </w:r>
            <w:r w:rsidRPr="00335DA9">
              <w:rPr>
                <w:rFonts w:ascii="Times New Roman" w:hAnsi="Times New Roman" w:cs="Times New Roman"/>
                <w:sz w:val="28"/>
                <w:szCs w:val="28"/>
              </w:rPr>
              <w:t>,</w:t>
            </w:r>
          </w:p>
          <w:p w:rsidR="003D3F00" w:rsidRPr="00335DA9" w:rsidRDefault="003D3F00" w:rsidP="00821A7D">
            <w:pPr>
              <w:ind w:left="-426" w:firstLine="401"/>
              <w:jc w:val="center"/>
              <w:rPr>
                <w:rFonts w:ascii="Times New Roman" w:hAnsi="Times New Roman" w:cs="Times New Roman"/>
                <w:sz w:val="28"/>
                <w:szCs w:val="28"/>
              </w:rPr>
            </w:pPr>
            <w:r>
              <w:rPr>
                <w:rFonts w:ascii="Times New Roman" w:hAnsi="Times New Roman" w:cs="Times New Roman"/>
                <w:sz w:val="28"/>
                <w:szCs w:val="28"/>
                <w:lang w:val="kk-KZ"/>
              </w:rPr>
              <w:t>жүрілді</w:t>
            </w:r>
            <w:r w:rsidRPr="00335DA9">
              <w:rPr>
                <w:rFonts w:ascii="Times New Roman" w:hAnsi="Times New Roman" w:cs="Times New Roman"/>
                <w:sz w:val="28"/>
                <w:szCs w:val="28"/>
              </w:rPr>
              <w:t>- 250537 км</w:t>
            </w:r>
          </w:p>
        </w:tc>
        <w:tc>
          <w:tcPr>
            <w:tcW w:w="3046" w:type="dxa"/>
            <w:tcBorders>
              <w:top w:val="single" w:sz="4" w:space="0" w:color="auto"/>
              <w:bottom w:val="single" w:sz="4" w:space="0" w:color="auto"/>
              <w:right w:val="single" w:sz="4" w:space="0" w:color="auto"/>
            </w:tcBorders>
            <w:shd w:val="clear" w:color="auto" w:fill="auto"/>
          </w:tcPr>
          <w:p w:rsidR="003D3F00" w:rsidRPr="00335DA9" w:rsidRDefault="003D3F00" w:rsidP="005D0FF5">
            <w:pPr>
              <w:ind w:left="-426" w:firstLine="710"/>
              <w:jc w:val="center"/>
              <w:rPr>
                <w:rFonts w:ascii="Times New Roman" w:hAnsi="Times New Roman" w:cs="Times New Roman"/>
                <w:sz w:val="28"/>
                <w:szCs w:val="28"/>
              </w:rPr>
            </w:pPr>
            <w:r w:rsidRPr="00335DA9">
              <w:rPr>
                <w:rFonts w:ascii="Times New Roman" w:hAnsi="Times New Roman" w:cs="Times New Roman"/>
                <w:sz w:val="28"/>
                <w:szCs w:val="28"/>
              </w:rPr>
              <w:t>Баклаев</w:t>
            </w:r>
            <w:r>
              <w:rPr>
                <w:rFonts w:ascii="Times New Roman" w:hAnsi="Times New Roman" w:cs="Times New Roman"/>
                <w:sz w:val="28"/>
                <w:szCs w:val="28"/>
              </w:rPr>
              <w:t xml:space="preserve"> </w:t>
            </w:r>
            <w:r w:rsidRPr="00335DA9">
              <w:rPr>
                <w:rFonts w:ascii="Times New Roman" w:hAnsi="Times New Roman" w:cs="Times New Roman"/>
                <w:sz w:val="28"/>
                <w:szCs w:val="28"/>
              </w:rPr>
              <w:t>Талгат</w:t>
            </w:r>
          </w:p>
        </w:tc>
      </w:tr>
      <w:tr w:rsidR="003D3F00" w:rsidRPr="00335DA9" w:rsidTr="003D3F00">
        <w:trPr>
          <w:trHeight w:val="564"/>
        </w:trPr>
        <w:tc>
          <w:tcPr>
            <w:tcW w:w="834" w:type="dxa"/>
          </w:tcPr>
          <w:p w:rsidR="003D3F00" w:rsidRPr="00335DA9" w:rsidRDefault="003D3F00" w:rsidP="005D0FF5">
            <w:pPr>
              <w:ind w:left="-426" w:firstLine="710"/>
              <w:jc w:val="center"/>
              <w:rPr>
                <w:rFonts w:ascii="Times New Roman" w:hAnsi="Times New Roman" w:cs="Times New Roman"/>
                <w:b/>
                <w:sz w:val="28"/>
                <w:szCs w:val="28"/>
                <w:lang w:val="en-US"/>
              </w:rPr>
            </w:pPr>
            <w:r w:rsidRPr="00335DA9">
              <w:rPr>
                <w:rFonts w:ascii="Times New Roman" w:hAnsi="Times New Roman" w:cs="Times New Roman"/>
                <w:b/>
                <w:sz w:val="28"/>
                <w:szCs w:val="28"/>
                <w:lang w:val="en-US"/>
              </w:rPr>
              <w:t>5</w:t>
            </w:r>
          </w:p>
        </w:tc>
        <w:tc>
          <w:tcPr>
            <w:tcW w:w="2801" w:type="dxa"/>
            <w:gridSpan w:val="2"/>
          </w:tcPr>
          <w:p w:rsidR="003D3F00" w:rsidRPr="00335DA9" w:rsidRDefault="003D3F00" w:rsidP="005D0FF5">
            <w:pPr>
              <w:ind w:left="-426" w:firstLine="710"/>
              <w:jc w:val="center"/>
              <w:rPr>
                <w:rFonts w:ascii="Times New Roman" w:hAnsi="Times New Roman" w:cs="Times New Roman"/>
                <w:color w:val="000000"/>
                <w:sz w:val="28"/>
                <w:szCs w:val="28"/>
              </w:rPr>
            </w:pPr>
            <w:r w:rsidRPr="00335DA9">
              <w:rPr>
                <w:rFonts w:ascii="Times New Roman" w:hAnsi="Times New Roman" w:cs="Times New Roman"/>
                <w:color w:val="000000"/>
                <w:sz w:val="28"/>
                <w:szCs w:val="28"/>
              </w:rPr>
              <w:t>Газель KZ 859</w:t>
            </w:r>
            <w:r w:rsidRPr="00335DA9">
              <w:rPr>
                <w:rFonts w:ascii="Times New Roman" w:hAnsi="Times New Roman" w:cs="Times New Roman"/>
                <w:color w:val="000000"/>
                <w:sz w:val="28"/>
                <w:szCs w:val="28"/>
                <w:lang w:val="en-US"/>
              </w:rPr>
              <w:t xml:space="preserve"> CI </w:t>
            </w:r>
            <w:r w:rsidRPr="00335DA9">
              <w:rPr>
                <w:rFonts w:ascii="Times New Roman" w:hAnsi="Times New Roman" w:cs="Times New Roman"/>
                <w:color w:val="000000"/>
                <w:sz w:val="28"/>
                <w:szCs w:val="28"/>
              </w:rPr>
              <w:t xml:space="preserve"> 01</w:t>
            </w:r>
          </w:p>
          <w:p w:rsidR="003D3F00" w:rsidRPr="00335DA9" w:rsidRDefault="003D3F00" w:rsidP="005D0FF5">
            <w:pPr>
              <w:ind w:left="-426" w:firstLine="710"/>
              <w:jc w:val="center"/>
              <w:rPr>
                <w:rFonts w:ascii="Times New Roman" w:hAnsi="Times New Roman" w:cs="Times New Roman"/>
                <w:sz w:val="28"/>
                <w:szCs w:val="28"/>
              </w:rPr>
            </w:pPr>
          </w:p>
        </w:tc>
        <w:tc>
          <w:tcPr>
            <w:tcW w:w="3128" w:type="dxa"/>
            <w:tcBorders>
              <w:top w:val="single" w:sz="4" w:space="0" w:color="auto"/>
              <w:bottom w:val="single" w:sz="4" w:space="0" w:color="auto"/>
              <w:right w:val="single" w:sz="4" w:space="0" w:color="auto"/>
            </w:tcBorders>
            <w:shd w:val="clear" w:color="auto" w:fill="auto"/>
          </w:tcPr>
          <w:p w:rsidR="003D3F00" w:rsidRPr="003D3F00" w:rsidRDefault="003D3F00" w:rsidP="00821A7D">
            <w:pPr>
              <w:ind w:left="-426" w:firstLine="401"/>
              <w:jc w:val="center"/>
              <w:rPr>
                <w:rFonts w:ascii="Times New Roman" w:hAnsi="Times New Roman" w:cs="Times New Roman"/>
                <w:sz w:val="28"/>
                <w:szCs w:val="28"/>
                <w:lang w:val="kk-KZ"/>
              </w:rPr>
            </w:pPr>
            <w:r w:rsidRPr="003D3F00">
              <w:rPr>
                <w:rFonts w:ascii="Times New Roman" w:hAnsi="Times New Roman" w:cs="Times New Roman"/>
                <w:sz w:val="28"/>
                <w:szCs w:val="28"/>
              </w:rPr>
              <w:t>(</w:t>
            </w:r>
            <w:r>
              <w:rPr>
                <w:rFonts w:ascii="Times New Roman" w:hAnsi="Times New Roman" w:cs="Times New Roman"/>
                <w:sz w:val="28"/>
                <w:szCs w:val="28"/>
                <w:lang w:val="kk-KZ"/>
              </w:rPr>
              <w:t>ӘШҚ</w:t>
            </w:r>
            <w:r w:rsidRPr="003D3F00">
              <w:rPr>
                <w:rFonts w:ascii="Times New Roman" w:hAnsi="Times New Roman" w:cs="Times New Roman"/>
                <w:sz w:val="28"/>
                <w:szCs w:val="28"/>
              </w:rPr>
              <w:t>)</w:t>
            </w:r>
            <w:r w:rsidRPr="00335DA9">
              <w:rPr>
                <w:rFonts w:ascii="Times New Roman" w:hAnsi="Times New Roman" w:cs="Times New Roman"/>
                <w:sz w:val="28"/>
                <w:szCs w:val="28"/>
              </w:rPr>
              <w:t xml:space="preserve"> 2013 </w:t>
            </w:r>
            <w:r>
              <w:rPr>
                <w:rFonts w:ascii="Times New Roman" w:hAnsi="Times New Roman" w:cs="Times New Roman"/>
                <w:sz w:val="28"/>
                <w:szCs w:val="28"/>
                <w:lang w:val="kk-KZ"/>
              </w:rPr>
              <w:t>жылы шығарылды</w:t>
            </w:r>
          </w:p>
          <w:p w:rsidR="003D3F00" w:rsidRPr="003D3F00" w:rsidRDefault="003D3F00" w:rsidP="00821A7D">
            <w:pPr>
              <w:ind w:left="-426" w:firstLine="401"/>
              <w:jc w:val="center"/>
              <w:rPr>
                <w:rFonts w:ascii="Times New Roman" w:hAnsi="Times New Roman" w:cs="Times New Roman"/>
                <w:sz w:val="28"/>
                <w:szCs w:val="28"/>
                <w:lang w:val="kk-KZ"/>
              </w:rPr>
            </w:pPr>
            <w:r>
              <w:rPr>
                <w:rFonts w:ascii="Times New Roman" w:hAnsi="Times New Roman" w:cs="Times New Roman"/>
                <w:sz w:val="28"/>
                <w:szCs w:val="28"/>
                <w:lang w:val="kk-KZ"/>
              </w:rPr>
              <w:t>Жүк тасымалы</w:t>
            </w:r>
          </w:p>
        </w:tc>
        <w:tc>
          <w:tcPr>
            <w:tcW w:w="3046" w:type="dxa"/>
            <w:tcBorders>
              <w:top w:val="single" w:sz="4" w:space="0" w:color="auto"/>
              <w:bottom w:val="single" w:sz="4" w:space="0" w:color="auto"/>
              <w:right w:val="single" w:sz="4" w:space="0" w:color="auto"/>
            </w:tcBorders>
            <w:shd w:val="clear" w:color="auto" w:fill="auto"/>
          </w:tcPr>
          <w:p w:rsidR="003D3F00" w:rsidRPr="00335DA9" w:rsidRDefault="003D3F00" w:rsidP="005D0FF5">
            <w:pPr>
              <w:ind w:left="-426" w:firstLine="710"/>
              <w:jc w:val="center"/>
              <w:rPr>
                <w:rFonts w:ascii="Times New Roman" w:hAnsi="Times New Roman" w:cs="Times New Roman"/>
                <w:sz w:val="28"/>
                <w:szCs w:val="28"/>
              </w:rPr>
            </w:pPr>
            <w:r w:rsidRPr="003D3F00">
              <w:rPr>
                <w:rFonts w:ascii="Times New Roman" w:hAnsi="Times New Roman" w:cs="Times New Roman"/>
                <w:sz w:val="28"/>
                <w:szCs w:val="28"/>
              </w:rPr>
              <w:t>Тек қажеттілік бойынша шығу</w:t>
            </w:r>
          </w:p>
        </w:tc>
      </w:tr>
      <w:tr w:rsidR="003D3F00" w:rsidRPr="00335DA9" w:rsidTr="003D3F00">
        <w:trPr>
          <w:trHeight w:val="555"/>
        </w:trPr>
        <w:tc>
          <w:tcPr>
            <w:tcW w:w="834" w:type="dxa"/>
          </w:tcPr>
          <w:p w:rsidR="003D3F00" w:rsidRPr="00335DA9" w:rsidRDefault="003D3F00" w:rsidP="005D0FF5">
            <w:pPr>
              <w:ind w:left="-426" w:firstLine="710"/>
              <w:jc w:val="center"/>
              <w:rPr>
                <w:rFonts w:ascii="Times New Roman" w:hAnsi="Times New Roman" w:cs="Times New Roman"/>
                <w:b/>
                <w:sz w:val="28"/>
                <w:szCs w:val="28"/>
                <w:lang w:val="en-US"/>
              </w:rPr>
            </w:pPr>
            <w:r w:rsidRPr="00335DA9">
              <w:rPr>
                <w:rFonts w:ascii="Times New Roman" w:hAnsi="Times New Roman" w:cs="Times New Roman"/>
                <w:b/>
                <w:sz w:val="28"/>
                <w:szCs w:val="28"/>
                <w:lang w:val="en-US"/>
              </w:rPr>
              <w:t>6</w:t>
            </w:r>
          </w:p>
        </w:tc>
        <w:tc>
          <w:tcPr>
            <w:tcW w:w="2801" w:type="dxa"/>
            <w:gridSpan w:val="2"/>
          </w:tcPr>
          <w:p w:rsidR="003D3F00" w:rsidRPr="00335DA9" w:rsidRDefault="003D3F00" w:rsidP="005D0FF5">
            <w:pPr>
              <w:ind w:left="-426" w:firstLine="710"/>
              <w:jc w:val="center"/>
              <w:rPr>
                <w:rFonts w:ascii="Times New Roman" w:hAnsi="Times New Roman" w:cs="Times New Roman"/>
                <w:sz w:val="28"/>
                <w:szCs w:val="28"/>
                <w:lang w:val="en-US"/>
              </w:rPr>
            </w:pPr>
            <w:r w:rsidRPr="00335DA9">
              <w:rPr>
                <w:rFonts w:ascii="Times New Roman" w:hAnsi="Times New Roman" w:cs="Times New Roman"/>
                <w:sz w:val="28"/>
                <w:szCs w:val="28"/>
                <w:lang w:val="en-US"/>
              </w:rPr>
              <w:t>Hyundai Tucson KZ 230 CH 01</w:t>
            </w:r>
          </w:p>
        </w:tc>
        <w:tc>
          <w:tcPr>
            <w:tcW w:w="3128" w:type="dxa"/>
            <w:tcBorders>
              <w:top w:val="single" w:sz="4" w:space="0" w:color="auto"/>
              <w:bottom w:val="single" w:sz="4" w:space="0" w:color="auto"/>
            </w:tcBorders>
          </w:tcPr>
          <w:p w:rsidR="003D3F00" w:rsidRPr="003D3F00" w:rsidRDefault="003D3F00" w:rsidP="00821A7D">
            <w:pPr>
              <w:ind w:left="-426" w:firstLine="401"/>
              <w:jc w:val="center"/>
              <w:rPr>
                <w:rFonts w:ascii="Times New Roman" w:hAnsi="Times New Roman" w:cs="Times New Roman"/>
                <w:sz w:val="28"/>
                <w:szCs w:val="28"/>
                <w:lang w:val="en-US"/>
              </w:rPr>
            </w:pPr>
            <w:r w:rsidRPr="003D3F00">
              <w:rPr>
                <w:rFonts w:ascii="Times New Roman" w:hAnsi="Times New Roman" w:cs="Times New Roman"/>
                <w:sz w:val="28"/>
                <w:szCs w:val="28"/>
                <w:lang w:val="en-US"/>
              </w:rPr>
              <w:t>(</w:t>
            </w:r>
            <w:r>
              <w:rPr>
                <w:rFonts w:ascii="Times New Roman" w:hAnsi="Times New Roman" w:cs="Times New Roman"/>
                <w:sz w:val="28"/>
                <w:szCs w:val="28"/>
                <w:lang w:val="kk-KZ"/>
              </w:rPr>
              <w:t>ӘШҚ</w:t>
            </w:r>
            <w:r w:rsidRPr="003D3F00">
              <w:rPr>
                <w:rFonts w:ascii="Times New Roman" w:hAnsi="Times New Roman" w:cs="Times New Roman"/>
                <w:sz w:val="28"/>
                <w:szCs w:val="28"/>
                <w:lang w:val="en-US"/>
              </w:rPr>
              <w:t xml:space="preserve">) 2022 </w:t>
            </w:r>
            <w:r>
              <w:rPr>
                <w:rFonts w:ascii="Times New Roman" w:hAnsi="Times New Roman" w:cs="Times New Roman"/>
                <w:sz w:val="28"/>
                <w:szCs w:val="28"/>
                <w:lang w:val="kk-KZ"/>
              </w:rPr>
              <w:t>жылы шығарылды</w:t>
            </w:r>
            <w:r w:rsidRPr="003D3F00">
              <w:rPr>
                <w:rFonts w:ascii="Times New Roman" w:hAnsi="Times New Roman" w:cs="Times New Roman"/>
                <w:sz w:val="28"/>
                <w:szCs w:val="28"/>
                <w:lang w:val="en-US"/>
              </w:rPr>
              <w:t>,</w:t>
            </w:r>
          </w:p>
          <w:p w:rsidR="003D3F00" w:rsidRPr="003D3F00" w:rsidRDefault="003D3F00" w:rsidP="00821A7D">
            <w:pPr>
              <w:ind w:left="-426" w:firstLine="401"/>
              <w:jc w:val="center"/>
              <w:rPr>
                <w:rFonts w:ascii="Times New Roman" w:hAnsi="Times New Roman" w:cs="Times New Roman"/>
                <w:sz w:val="28"/>
                <w:szCs w:val="28"/>
                <w:lang w:val="en-US"/>
              </w:rPr>
            </w:pPr>
            <w:r>
              <w:rPr>
                <w:rFonts w:ascii="Times New Roman" w:hAnsi="Times New Roman" w:cs="Times New Roman"/>
                <w:sz w:val="28"/>
                <w:szCs w:val="28"/>
                <w:lang w:val="kk-KZ"/>
              </w:rPr>
              <w:t>жүрілді</w:t>
            </w:r>
            <w:r w:rsidRPr="003D3F00">
              <w:rPr>
                <w:rFonts w:ascii="Times New Roman" w:hAnsi="Times New Roman" w:cs="Times New Roman"/>
                <w:sz w:val="28"/>
                <w:szCs w:val="28"/>
                <w:lang w:val="en-US"/>
              </w:rPr>
              <w:t xml:space="preserve">- 30680 </w:t>
            </w:r>
            <w:r w:rsidRPr="00335DA9">
              <w:rPr>
                <w:rFonts w:ascii="Times New Roman" w:hAnsi="Times New Roman" w:cs="Times New Roman"/>
                <w:sz w:val="28"/>
                <w:szCs w:val="28"/>
              </w:rPr>
              <w:t>км</w:t>
            </w:r>
            <w:r w:rsidRPr="003D3F00">
              <w:rPr>
                <w:rFonts w:ascii="Times New Roman" w:hAnsi="Times New Roman" w:cs="Times New Roman"/>
                <w:sz w:val="28"/>
                <w:szCs w:val="28"/>
                <w:lang w:val="en-US"/>
              </w:rPr>
              <w:t>.</w:t>
            </w:r>
          </w:p>
        </w:tc>
        <w:tc>
          <w:tcPr>
            <w:tcW w:w="3046" w:type="dxa"/>
            <w:tcBorders>
              <w:top w:val="single" w:sz="4" w:space="0" w:color="auto"/>
              <w:bottom w:val="single" w:sz="4" w:space="0" w:color="auto"/>
              <w:right w:val="single" w:sz="4" w:space="0" w:color="auto"/>
            </w:tcBorders>
            <w:shd w:val="clear" w:color="auto" w:fill="auto"/>
          </w:tcPr>
          <w:p w:rsidR="003D3F00" w:rsidRPr="00335DA9" w:rsidRDefault="003D3F00" w:rsidP="005D0FF5">
            <w:pPr>
              <w:ind w:left="-426" w:firstLine="710"/>
              <w:jc w:val="center"/>
              <w:rPr>
                <w:rFonts w:ascii="Times New Roman" w:hAnsi="Times New Roman" w:cs="Times New Roman"/>
                <w:sz w:val="28"/>
                <w:szCs w:val="28"/>
              </w:rPr>
            </w:pPr>
            <w:r w:rsidRPr="00335DA9">
              <w:rPr>
                <w:rFonts w:ascii="Times New Roman" w:hAnsi="Times New Roman" w:cs="Times New Roman"/>
                <w:sz w:val="28"/>
                <w:szCs w:val="28"/>
              </w:rPr>
              <w:t>Джалмаханов</w:t>
            </w:r>
            <w:r>
              <w:rPr>
                <w:rFonts w:ascii="Times New Roman" w:hAnsi="Times New Roman" w:cs="Times New Roman"/>
                <w:sz w:val="28"/>
                <w:szCs w:val="28"/>
              </w:rPr>
              <w:t xml:space="preserve"> </w:t>
            </w:r>
            <w:r w:rsidRPr="00335DA9">
              <w:rPr>
                <w:rFonts w:ascii="Times New Roman" w:hAnsi="Times New Roman" w:cs="Times New Roman"/>
                <w:sz w:val="28"/>
                <w:szCs w:val="28"/>
              </w:rPr>
              <w:t>Ермек</w:t>
            </w:r>
          </w:p>
        </w:tc>
      </w:tr>
      <w:tr w:rsidR="003D3F00" w:rsidRPr="00335DA9" w:rsidTr="003D3F00">
        <w:trPr>
          <w:trHeight w:val="549"/>
        </w:trPr>
        <w:tc>
          <w:tcPr>
            <w:tcW w:w="834" w:type="dxa"/>
          </w:tcPr>
          <w:p w:rsidR="003D3F00" w:rsidRPr="00335DA9" w:rsidRDefault="003D3F00" w:rsidP="005D0FF5">
            <w:pPr>
              <w:ind w:left="-426" w:firstLine="710"/>
              <w:jc w:val="center"/>
              <w:rPr>
                <w:rFonts w:ascii="Times New Roman" w:hAnsi="Times New Roman" w:cs="Times New Roman"/>
                <w:b/>
                <w:sz w:val="28"/>
                <w:szCs w:val="28"/>
                <w:lang w:val="en-US"/>
              </w:rPr>
            </w:pPr>
            <w:r w:rsidRPr="00335DA9">
              <w:rPr>
                <w:rFonts w:ascii="Times New Roman" w:hAnsi="Times New Roman" w:cs="Times New Roman"/>
                <w:b/>
                <w:sz w:val="28"/>
                <w:szCs w:val="28"/>
                <w:lang w:val="en-US"/>
              </w:rPr>
              <w:t>7</w:t>
            </w:r>
          </w:p>
        </w:tc>
        <w:tc>
          <w:tcPr>
            <w:tcW w:w="2801" w:type="dxa"/>
            <w:gridSpan w:val="2"/>
          </w:tcPr>
          <w:p w:rsidR="003D3F00" w:rsidRPr="00335DA9" w:rsidRDefault="003D3F00" w:rsidP="005D0FF5">
            <w:pPr>
              <w:ind w:left="-426" w:firstLine="710"/>
              <w:jc w:val="center"/>
              <w:rPr>
                <w:rFonts w:ascii="Times New Roman" w:hAnsi="Times New Roman" w:cs="Times New Roman"/>
                <w:sz w:val="28"/>
                <w:szCs w:val="28"/>
              </w:rPr>
            </w:pPr>
            <w:r w:rsidRPr="00335DA9">
              <w:rPr>
                <w:rFonts w:ascii="Times New Roman" w:hAnsi="Times New Roman" w:cs="Times New Roman"/>
                <w:sz w:val="28"/>
                <w:szCs w:val="28"/>
                <w:lang w:val="en-US"/>
              </w:rPr>
              <w:t>Hyundai Tucson KZ 244 CH 01</w:t>
            </w:r>
          </w:p>
        </w:tc>
        <w:tc>
          <w:tcPr>
            <w:tcW w:w="3128" w:type="dxa"/>
          </w:tcPr>
          <w:p w:rsidR="003D3F00" w:rsidRPr="003D3F00" w:rsidRDefault="003D3F00" w:rsidP="00821A7D">
            <w:pPr>
              <w:ind w:left="-426" w:firstLine="401"/>
              <w:jc w:val="center"/>
              <w:rPr>
                <w:rFonts w:ascii="Times New Roman" w:hAnsi="Times New Roman" w:cs="Times New Roman"/>
                <w:sz w:val="28"/>
                <w:szCs w:val="28"/>
              </w:rPr>
            </w:pPr>
            <w:r w:rsidRPr="00335DA9">
              <w:rPr>
                <w:rFonts w:ascii="Times New Roman" w:hAnsi="Times New Roman" w:cs="Times New Roman"/>
                <w:sz w:val="28"/>
                <w:szCs w:val="28"/>
              </w:rPr>
              <w:t>(</w:t>
            </w:r>
            <w:r>
              <w:rPr>
                <w:rFonts w:ascii="Times New Roman" w:hAnsi="Times New Roman" w:cs="Times New Roman"/>
                <w:sz w:val="28"/>
                <w:szCs w:val="28"/>
                <w:lang w:val="kk-KZ"/>
              </w:rPr>
              <w:t>ӘШҚ</w:t>
            </w:r>
            <w:r w:rsidRPr="00335DA9">
              <w:rPr>
                <w:rFonts w:ascii="Times New Roman" w:hAnsi="Times New Roman" w:cs="Times New Roman"/>
                <w:sz w:val="28"/>
                <w:szCs w:val="28"/>
              </w:rPr>
              <w:t xml:space="preserve">) 2022 </w:t>
            </w:r>
            <w:r>
              <w:rPr>
                <w:rFonts w:ascii="Times New Roman" w:hAnsi="Times New Roman" w:cs="Times New Roman"/>
                <w:sz w:val="28"/>
                <w:szCs w:val="28"/>
                <w:lang w:val="kk-KZ"/>
              </w:rPr>
              <w:t>жылы шығарылды</w:t>
            </w:r>
            <w:r w:rsidRPr="003D3F00">
              <w:rPr>
                <w:rFonts w:ascii="Times New Roman" w:hAnsi="Times New Roman" w:cs="Times New Roman"/>
                <w:sz w:val="28"/>
                <w:szCs w:val="28"/>
              </w:rPr>
              <w:t>,</w:t>
            </w:r>
          </w:p>
          <w:p w:rsidR="003D3F00" w:rsidRPr="00335DA9" w:rsidRDefault="003D3F00" w:rsidP="00821A7D">
            <w:pPr>
              <w:ind w:left="-426" w:firstLine="401"/>
              <w:jc w:val="center"/>
              <w:rPr>
                <w:rFonts w:ascii="Times New Roman" w:hAnsi="Times New Roman" w:cs="Times New Roman"/>
                <w:sz w:val="28"/>
                <w:szCs w:val="28"/>
              </w:rPr>
            </w:pPr>
            <w:r>
              <w:rPr>
                <w:rFonts w:ascii="Times New Roman" w:hAnsi="Times New Roman" w:cs="Times New Roman"/>
                <w:sz w:val="28"/>
                <w:szCs w:val="28"/>
                <w:lang w:val="kk-KZ"/>
              </w:rPr>
              <w:t>жүрілді</w:t>
            </w:r>
            <w:r w:rsidRPr="00335DA9">
              <w:rPr>
                <w:rFonts w:ascii="Times New Roman" w:hAnsi="Times New Roman" w:cs="Times New Roman"/>
                <w:sz w:val="28"/>
                <w:szCs w:val="28"/>
              </w:rPr>
              <w:t xml:space="preserve"> - 10047 км</w:t>
            </w:r>
          </w:p>
        </w:tc>
        <w:tc>
          <w:tcPr>
            <w:tcW w:w="3046" w:type="dxa"/>
            <w:tcBorders>
              <w:top w:val="single" w:sz="4" w:space="0" w:color="auto"/>
              <w:bottom w:val="single" w:sz="4" w:space="0" w:color="auto"/>
              <w:right w:val="single" w:sz="4" w:space="0" w:color="auto"/>
            </w:tcBorders>
            <w:shd w:val="clear" w:color="auto" w:fill="auto"/>
          </w:tcPr>
          <w:p w:rsidR="003D3F00" w:rsidRPr="00335DA9" w:rsidRDefault="003D3F00" w:rsidP="005D0FF5">
            <w:pPr>
              <w:ind w:left="-426" w:firstLine="710"/>
              <w:jc w:val="center"/>
              <w:rPr>
                <w:rFonts w:ascii="Times New Roman" w:hAnsi="Times New Roman" w:cs="Times New Roman"/>
                <w:sz w:val="28"/>
                <w:szCs w:val="28"/>
              </w:rPr>
            </w:pPr>
            <w:r w:rsidRPr="00335DA9">
              <w:rPr>
                <w:rFonts w:ascii="Times New Roman" w:hAnsi="Times New Roman" w:cs="Times New Roman"/>
                <w:sz w:val="28"/>
                <w:szCs w:val="28"/>
              </w:rPr>
              <w:t>ЕскендировАрман</w:t>
            </w:r>
          </w:p>
        </w:tc>
      </w:tr>
      <w:tr w:rsidR="003D3F00" w:rsidRPr="00335DA9" w:rsidTr="003D3F00">
        <w:trPr>
          <w:trHeight w:val="557"/>
        </w:trPr>
        <w:tc>
          <w:tcPr>
            <w:tcW w:w="834" w:type="dxa"/>
          </w:tcPr>
          <w:p w:rsidR="003D3F00" w:rsidRPr="00335DA9" w:rsidRDefault="003D3F00" w:rsidP="005D0FF5">
            <w:pPr>
              <w:ind w:left="-426" w:firstLine="710"/>
              <w:jc w:val="center"/>
              <w:rPr>
                <w:rFonts w:ascii="Times New Roman" w:hAnsi="Times New Roman" w:cs="Times New Roman"/>
                <w:b/>
                <w:sz w:val="28"/>
                <w:szCs w:val="28"/>
                <w:lang w:val="en-US"/>
              </w:rPr>
            </w:pPr>
            <w:r w:rsidRPr="00335DA9">
              <w:rPr>
                <w:rFonts w:ascii="Times New Roman" w:hAnsi="Times New Roman" w:cs="Times New Roman"/>
                <w:b/>
                <w:sz w:val="28"/>
                <w:szCs w:val="28"/>
              </w:rPr>
              <w:t>8</w:t>
            </w:r>
          </w:p>
        </w:tc>
        <w:tc>
          <w:tcPr>
            <w:tcW w:w="2801" w:type="dxa"/>
            <w:gridSpan w:val="2"/>
          </w:tcPr>
          <w:p w:rsidR="003D3F00" w:rsidRPr="00335DA9" w:rsidRDefault="003D3F00" w:rsidP="005D0FF5">
            <w:pPr>
              <w:ind w:left="-426" w:firstLine="710"/>
              <w:jc w:val="center"/>
              <w:rPr>
                <w:rFonts w:ascii="Times New Roman" w:hAnsi="Times New Roman" w:cs="Times New Roman"/>
                <w:sz w:val="28"/>
                <w:szCs w:val="28"/>
                <w:lang w:val="en-US"/>
              </w:rPr>
            </w:pPr>
            <w:r w:rsidRPr="00335DA9">
              <w:rPr>
                <w:rFonts w:ascii="Times New Roman" w:hAnsi="Times New Roman" w:cs="Times New Roman"/>
                <w:sz w:val="28"/>
                <w:szCs w:val="28"/>
                <w:lang w:val="en-US"/>
              </w:rPr>
              <w:t>Hyundai Tucson KZ 255 CH 01</w:t>
            </w:r>
          </w:p>
        </w:tc>
        <w:tc>
          <w:tcPr>
            <w:tcW w:w="3128" w:type="dxa"/>
            <w:tcBorders>
              <w:bottom w:val="single" w:sz="4" w:space="0" w:color="auto"/>
            </w:tcBorders>
          </w:tcPr>
          <w:p w:rsidR="003D3F00" w:rsidRPr="003D3F00" w:rsidRDefault="003D3F00" w:rsidP="00821A7D">
            <w:pPr>
              <w:ind w:left="-426" w:firstLine="401"/>
              <w:jc w:val="center"/>
              <w:rPr>
                <w:rFonts w:ascii="Times New Roman" w:hAnsi="Times New Roman" w:cs="Times New Roman"/>
                <w:sz w:val="28"/>
                <w:szCs w:val="28"/>
                <w:lang w:val="en-US"/>
              </w:rPr>
            </w:pPr>
            <w:r w:rsidRPr="003D3F00">
              <w:rPr>
                <w:rFonts w:ascii="Times New Roman" w:hAnsi="Times New Roman" w:cs="Times New Roman"/>
                <w:sz w:val="28"/>
                <w:szCs w:val="28"/>
                <w:lang w:val="en-US"/>
              </w:rPr>
              <w:t>(</w:t>
            </w:r>
            <w:r>
              <w:rPr>
                <w:rFonts w:ascii="Times New Roman" w:hAnsi="Times New Roman" w:cs="Times New Roman"/>
                <w:sz w:val="28"/>
                <w:szCs w:val="28"/>
                <w:lang w:val="kk-KZ"/>
              </w:rPr>
              <w:t>ӘШҚ</w:t>
            </w:r>
            <w:r w:rsidRPr="003D3F00">
              <w:rPr>
                <w:rFonts w:ascii="Times New Roman" w:hAnsi="Times New Roman" w:cs="Times New Roman"/>
                <w:sz w:val="28"/>
                <w:szCs w:val="28"/>
                <w:lang w:val="en-US"/>
              </w:rPr>
              <w:t xml:space="preserve">) 2022 </w:t>
            </w:r>
            <w:r>
              <w:rPr>
                <w:rFonts w:ascii="Times New Roman" w:hAnsi="Times New Roman" w:cs="Times New Roman"/>
                <w:sz w:val="28"/>
                <w:szCs w:val="28"/>
                <w:lang w:val="kk-KZ"/>
              </w:rPr>
              <w:t>жылы шығарылды</w:t>
            </w:r>
            <w:r w:rsidRPr="003D3F00">
              <w:rPr>
                <w:rFonts w:ascii="Times New Roman" w:hAnsi="Times New Roman" w:cs="Times New Roman"/>
                <w:sz w:val="28"/>
                <w:szCs w:val="28"/>
                <w:lang w:val="en-US"/>
              </w:rPr>
              <w:t>,</w:t>
            </w:r>
          </w:p>
          <w:p w:rsidR="003D3F00" w:rsidRPr="003D3F00" w:rsidRDefault="003D3F00" w:rsidP="00821A7D">
            <w:pPr>
              <w:ind w:left="-426" w:firstLine="401"/>
              <w:jc w:val="center"/>
              <w:rPr>
                <w:rFonts w:ascii="Times New Roman" w:hAnsi="Times New Roman" w:cs="Times New Roman"/>
                <w:sz w:val="28"/>
                <w:szCs w:val="28"/>
                <w:lang w:val="en-US"/>
              </w:rPr>
            </w:pPr>
            <w:r>
              <w:rPr>
                <w:rFonts w:ascii="Times New Roman" w:hAnsi="Times New Roman" w:cs="Times New Roman"/>
                <w:sz w:val="28"/>
                <w:szCs w:val="28"/>
                <w:lang w:val="kk-KZ"/>
              </w:rPr>
              <w:t>жүрілді</w:t>
            </w:r>
            <w:r w:rsidRPr="003D3F00">
              <w:rPr>
                <w:rFonts w:ascii="Times New Roman" w:hAnsi="Times New Roman" w:cs="Times New Roman"/>
                <w:sz w:val="28"/>
                <w:szCs w:val="28"/>
                <w:lang w:val="en-US"/>
              </w:rPr>
              <w:t xml:space="preserve"> - 47904 </w:t>
            </w:r>
            <w:r w:rsidRPr="00335DA9">
              <w:rPr>
                <w:rFonts w:ascii="Times New Roman" w:hAnsi="Times New Roman" w:cs="Times New Roman"/>
                <w:sz w:val="28"/>
                <w:szCs w:val="28"/>
              </w:rPr>
              <w:t>км</w:t>
            </w:r>
          </w:p>
        </w:tc>
        <w:tc>
          <w:tcPr>
            <w:tcW w:w="3046" w:type="dxa"/>
            <w:tcBorders>
              <w:top w:val="single" w:sz="4" w:space="0" w:color="auto"/>
              <w:bottom w:val="single" w:sz="4" w:space="0" w:color="auto"/>
              <w:right w:val="single" w:sz="4" w:space="0" w:color="auto"/>
            </w:tcBorders>
            <w:shd w:val="clear" w:color="auto" w:fill="auto"/>
          </w:tcPr>
          <w:p w:rsidR="003D3F00" w:rsidRPr="00821A7D" w:rsidRDefault="00821A7D" w:rsidP="005D0FF5">
            <w:pPr>
              <w:ind w:left="-426" w:firstLine="710"/>
              <w:jc w:val="center"/>
              <w:rPr>
                <w:rFonts w:ascii="Times New Roman" w:hAnsi="Times New Roman" w:cs="Times New Roman"/>
                <w:i/>
                <w:sz w:val="28"/>
                <w:szCs w:val="28"/>
                <w:lang w:val="kk-KZ"/>
              </w:rPr>
            </w:pPr>
            <w:r>
              <w:rPr>
                <w:rFonts w:ascii="Times New Roman" w:hAnsi="Times New Roman" w:cs="Times New Roman"/>
                <w:i/>
                <w:sz w:val="28"/>
                <w:szCs w:val="28"/>
                <w:lang w:val="kk-KZ"/>
              </w:rPr>
              <w:t>Бос орын</w:t>
            </w:r>
          </w:p>
        </w:tc>
      </w:tr>
      <w:tr w:rsidR="003D3F00" w:rsidRPr="00335DA9" w:rsidTr="003D3F00">
        <w:trPr>
          <w:trHeight w:val="569"/>
        </w:trPr>
        <w:tc>
          <w:tcPr>
            <w:tcW w:w="834" w:type="dxa"/>
          </w:tcPr>
          <w:p w:rsidR="003D3F00" w:rsidRPr="00335DA9" w:rsidRDefault="003D3F00" w:rsidP="005D0FF5">
            <w:pPr>
              <w:ind w:left="-426" w:firstLine="710"/>
              <w:jc w:val="center"/>
              <w:rPr>
                <w:rFonts w:ascii="Times New Roman" w:hAnsi="Times New Roman" w:cs="Times New Roman"/>
                <w:b/>
                <w:sz w:val="28"/>
                <w:szCs w:val="28"/>
                <w:lang w:val="en-US"/>
              </w:rPr>
            </w:pPr>
            <w:r w:rsidRPr="00335DA9">
              <w:rPr>
                <w:rFonts w:ascii="Times New Roman" w:hAnsi="Times New Roman" w:cs="Times New Roman"/>
                <w:b/>
                <w:sz w:val="28"/>
                <w:szCs w:val="28"/>
                <w:lang w:val="en-US"/>
              </w:rPr>
              <w:t>9</w:t>
            </w:r>
          </w:p>
        </w:tc>
        <w:tc>
          <w:tcPr>
            <w:tcW w:w="2801" w:type="dxa"/>
            <w:gridSpan w:val="2"/>
          </w:tcPr>
          <w:p w:rsidR="003D3F00" w:rsidRPr="00335DA9" w:rsidRDefault="003D3F00" w:rsidP="005D0FF5">
            <w:pPr>
              <w:ind w:left="-426" w:firstLine="710"/>
              <w:jc w:val="center"/>
              <w:rPr>
                <w:rFonts w:ascii="Times New Roman" w:hAnsi="Times New Roman" w:cs="Times New Roman"/>
                <w:sz w:val="28"/>
                <w:szCs w:val="28"/>
              </w:rPr>
            </w:pPr>
            <w:r w:rsidRPr="00335DA9">
              <w:rPr>
                <w:rFonts w:ascii="Times New Roman" w:hAnsi="Times New Roman" w:cs="Times New Roman"/>
                <w:sz w:val="28"/>
                <w:szCs w:val="28"/>
                <w:lang w:val="en-US"/>
              </w:rPr>
              <w:t>Hyundai Tucson KZ 266 CH 01</w:t>
            </w:r>
          </w:p>
        </w:tc>
        <w:tc>
          <w:tcPr>
            <w:tcW w:w="3128" w:type="dxa"/>
            <w:tcBorders>
              <w:top w:val="single" w:sz="4" w:space="0" w:color="auto"/>
            </w:tcBorders>
          </w:tcPr>
          <w:p w:rsidR="003D3F00" w:rsidRPr="003D3F00" w:rsidRDefault="003D3F00" w:rsidP="00821A7D">
            <w:pPr>
              <w:ind w:left="-426" w:firstLine="401"/>
              <w:jc w:val="center"/>
              <w:rPr>
                <w:rFonts w:ascii="Times New Roman" w:hAnsi="Times New Roman" w:cs="Times New Roman"/>
                <w:sz w:val="28"/>
                <w:szCs w:val="28"/>
              </w:rPr>
            </w:pPr>
            <w:r w:rsidRPr="00335DA9">
              <w:rPr>
                <w:rFonts w:ascii="Times New Roman" w:hAnsi="Times New Roman" w:cs="Times New Roman"/>
                <w:sz w:val="28"/>
                <w:szCs w:val="28"/>
              </w:rPr>
              <w:t>(</w:t>
            </w:r>
            <w:r>
              <w:rPr>
                <w:rFonts w:ascii="Times New Roman" w:hAnsi="Times New Roman" w:cs="Times New Roman"/>
                <w:sz w:val="28"/>
                <w:szCs w:val="28"/>
                <w:lang w:val="kk-KZ"/>
              </w:rPr>
              <w:t>ӘШҚ</w:t>
            </w:r>
            <w:r w:rsidRPr="00335DA9">
              <w:rPr>
                <w:rFonts w:ascii="Times New Roman" w:hAnsi="Times New Roman" w:cs="Times New Roman"/>
                <w:sz w:val="28"/>
                <w:szCs w:val="28"/>
              </w:rPr>
              <w:t xml:space="preserve">) 2022 </w:t>
            </w:r>
            <w:r>
              <w:rPr>
                <w:rFonts w:ascii="Times New Roman" w:hAnsi="Times New Roman" w:cs="Times New Roman"/>
                <w:sz w:val="28"/>
                <w:szCs w:val="28"/>
                <w:lang w:val="kk-KZ"/>
              </w:rPr>
              <w:t>жылы шығарылды</w:t>
            </w:r>
            <w:r w:rsidRPr="003D3F00">
              <w:rPr>
                <w:rFonts w:ascii="Times New Roman" w:hAnsi="Times New Roman" w:cs="Times New Roman"/>
                <w:sz w:val="28"/>
                <w:szCs w:val="28"/>
              </w:rPr>
              <w:t>,</w:t>
            </w:r>
          </w:p>
          <w:p w:rsidR="003D3F00" w:rsidRPr="00335DA9" w:rsidRDefault="003D3F00" w:rsidP="00821A7D">
            <w:pPr>
              <w:ind w:left="-426" w:firstLine="401"/>
              <w:jc w:val="center"/>
              <w:rPr>
                <w:rFonts w:ascii="Times New Roman" w:hAnsi="Times New Roman" w:cs="Times New Roman"/>
                <w:sz w:val="28"/>
                <w:szCs w:val="28"/>
              </w:rPr>
            </w:pPr>
            <w:r>
              <w:rPr>
                <w:rFonts w:ascii="Times New Roman" w:hAnsi="Times New Roman" w:cs="Times New Roman"/>
                <w:sz w:val="28"/>
                <w:szCs w:val="28"/>
                <w:lang w:val="kk-KZ"/>
              </w:rPr>
              <w:t>жүрілді</w:t>
            </w:r>
            <w:r w:rsidRPr="00335DA9">
              <w:rPr>
                <w:rFonts w:ascii="Times New Roman" w:hAnsi="Times New Roman" w:cs="Times New Roman"/>
                <w:sz w:val="28"/>
                <w:szCs w:val="28"/>
              </w:rPr>
              <w:t xml:space="preserve"> - 51836 км</w:t>
            </w:r>
          </w:p>
        </w:tc>
        <w:tc>
          <w:tcPr>
            <w:tcW w:w="3046" w:type="dxa"/>
            <w:tcBorders>
              <w:top w:val="single" w:sz="4" w:space="0" w:color="auto"/>
              <w:bottom w:val="single" w:sz="4" w:space="0" w:color="auto"/>
              <w:right w:val="single" w:sz="4" w:space="0" w:color="auto"/>
            </w:tcBorders>
            <w:shd w:val="clear" w:color="auto" w:fill="auto"/>
          </w:tcPr>
          <w:p w:rsidR="003D3F00" w:rsidRPr="00335DA9" w:rsidRDefault="003D3F00" w:rsidP="005D0FF5">
            <w:pPr>
              <w:ind w:left="-426" w:firstLine="710"/>
              <w:jc w:val="center"/>
              <w:rPr>
                <w:rFonts w:ascii="Times New Roman" w:hAnsi="Times New Roman" w:cs="Times New Roman"/>
                <w:sz w:val="28"/>
                <w:szCs w:val="28"/>
              </w:rPr>
            </w:pPr>
            <w:r w:rsidRPr="00335DA9">
              <w:rPr>
                <w:rFonts w:ascii="Times New Roman" w:hAnsi="Times New Roman" w:cs="Times New Roman"/>
                <w:sz w:val="28"/>
                <w:szCs w:val="28"/>
              </w:rPr>
              <w:t>Идрисов Куандык</w:t>
            </w:r>
          </w:p>
        </w:tc>
      </w:tr>
      <w:tr w:rsidR="003D3F00" w:rsidRPr="00B47511" w:rsidTr="003D3F00">
        <w:trPr>
          <w:trHeight w:val="562"/>
        </w:trPr>
        <w:tc>
          <w:tcPr>
            <w:tcW w:w="834" w:type="dxa"/>
          </w:tcPr>
          <w:p w:rsidR="003D3F00" w:rsidRPr="00335DA9" w:rsidRDefault="003D3F00" w:rsidP="005D0FF5">
            <w:pPr>
              <w:ind w:left="-426" w:firstLine="710"/>
              <w:jc w:val="center"/>
              <w:rPr>
                <w:rFonts w:ascii="Times New Roman" w:hAnsi="Times New Roman" w:cs="Times New Roman"/>
                <w:b/>
                <w:sz w:val="28"/>
                <w:szCs w:val="28"/>
                <w:lang w:val="en-US"/>
              </w:rPr>
            </w:pPr>
            <w:r w:rsidRPr="00335DA9">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sidRPr="00335DA9">
              <w:rPr>
                <w:rFonts w:ascii="Times New Roman" w:hAnsi="Times New Roman" w:cs="Times New Roman"/>
                <w:b/>
                <w:sz w:val="28"/>
                <w:szCs w:val="28"/>
                <w:lang w:val="en-US"/>
              </w:rPr>
              <w:t xml:space="preserve">10   </w:t>
            </w:r>
          </w:p>
          <w:p w:rsidR="003D3F00" w:rsidRPr="00335DA9" w:rsidRDefault="003D3F00" w:rsidP="005D0FF5">
            <w:pPr>
              <w:ind w:left="-426" w:firstLine="710"/>
              <w:jc w:val="center"/>
              <w:rPr>
                <w:rFonts w:ascii="Times New Roman" w:hAnsi="Times New Roman" w:cs="Times New Roman"/>
                <w:b/>
                <w:sz w:val="28"/>
                <w:szCs w:val="28"/>
              </w:rPr>
            </w:pPr>
          </w:p>
        </w:tc>
        <w:tc>
          <w:tcPr>
            <w:tcW w:w="2801" w:type="dxa"/>
            <w:gridSpan w:val="2"/>
          </w:tcPr>
          <w:p w:rsidR="003D3F00" w:rsidRPr="00335DA9" w:rsidRDefault="003D3F00" w:rsidP="005D0FF5">
            <w:pPr>
              <w:ind w:left="-426" w:firstLine="710"/>
              <w:jc w:val="center"/>
              <w:rPr>
                <w:rFonts w:ascii="Times New Roman" w:hAnsi="Times New Roman" w:cs="Times New Roman"/>
                <w:sz w:val="28"/>
                <w:szCs w:val="28"/>
              </w:rPr>
            </w:pPr>
            <w:r w:rsidRPr="00335DA9">
              <w:rPr>
                <w:rFonts w:ascii="Times New Roman" w:hAnsi="Times New Roman" w:cs="Times New Roman"/>
                <w:sz w:val="28"/>
                <w:szCs w:val="28"/>
              </w:rPr>
              <w:t>ФЛЮКАР</w:t>
            </w:r>
          </w:p>
        </w:tc>
        <w:tc>
          <w:tcPr>
            <w:tcW w:w="3128" w:type="dxa"/>
            <w:tcBorders>
              <w:bottom w:val="single" w:sz="4" w:space="0" w:color="auto"/>
            </w:tcBorders>
          </w:tcPr>
          <w:p w:rsidR="003D3F00" w:rsidRPr="003D3F00" w:rsidRDefault="003D3F00" w:rsidP="003D3F00">
            <w:pPr>
              <w:ind w:left="-426" w:firstLine="710"/>
              <w:jc w:val="center"/>
              <w:rPr>
                <w:rFonts w:ascii="Times New Roman" w:hAnsi="Times New Roman" w:cs="Times New Roman"/>
                <w:sz w:val="28"/>
                <w:szCs w:val="28"/>
                <w:lang w:val="kk-KZ"/>
              </w:rPr>
            </w:pPr>
            <w:r w:rsidRPr="00335DA9">
              <w:rPr>
                <w:rFonts w:ascii="Times New Roman" w:hAnsi="Times New Roman" w:cs="Times New Roman"/>
                <w:sz w:val="28"/>
                <w:szCs w:val="28"/>
              </w:rPr>
              <w:t xml:space="preserve">Мед. техника 2021 </w:t>
            </w:r>
            <w:r>
              <w:rPr>
                <w:rFonts w:ascii="Times New Roman" w:hAnsi="Times New Roman" w:cs="Times New Roman"/>
                <w:sz w:val="28"/>
                <w:szCs w:val="28"/>
                <w:lang w:val="kk-KZ"/>
              </w:rPr>
              <w:t>жылы шығарылды</w:t>
            </w:r>
          </w:p>
        </w:tc>
        <w:tc>
          <w:tcPr>
            <w:tcW w:w="3046" w:type="dxa"/>
            <w:tcBorders>
              <w:top w:val="single" w:sz="4" w:space="0" w:color="auto"/>
              <w:bottom w:val="single" w:sz="4" w:space="0" w:color="auto"/>
              <w:right w:val="single" w:sz="4" w:space="0" w:color="auto"/>
            </w:tcBorders>
            <w:shd w:val="clear" w:color="auto" w:fill="auto"/>
          </w:tcPr>
          <w:p w:rsidR="003D3F00" w:rsidRPr="00B47511" w:rsidRDefault="003D3F00" w:rsidP="005D0FF5">
            <w:pPr>
              <w:ind w:left="-426" w:firstLine="710"/>
              <w:jc w:val="center"/>
              <w:rPr>
                <w:rFonts w:ascii="Times New Roman" w:hAnsi="Times New Roman" w:cs="Times New Roman"/>
                <w:sz w:val="28"/>
                <w:szCs w:val="28"/>
                <w:lang w:val="kk-KZ"/>
              </w:rPr>
            </w:pPr>
            <w:r w:rsidRPr="00B47511">
              <w:rPr>
                <w:rFonts w:ascii="Times New Roman" w:hAnsi="Times New Roman" w:cs="Times New Roman"/>
                <w:sz w:val="28"/>
                <w:szCs w:val="28"/>
                <w:lang w:val="kk-KZ"/>
              </w:rPr>
              <w:t>Баклаев Талгат</w:t>
            </w:r>
          </w:p>
          <w:p w:rsidR="003D3F00" w:rsidRPr="00B47511" w:rsidRDefault="003D3F00" w:rsidP="005D0FF5">
            <w:pPr>
              <w:ind w:left="-426" w:firstLine="710"/>
              <w:jc w:val="center"/>
              <w:rPr>
                <w:rFonts w:ascii="Times New Roman" w:hAnsi="Times New Roman" w:cs="Times New Roman"/>
                <w:sz w:val="28"/>
                <w:szCs w:val="28"/>
                <w:lang w:val="kk-KZ"/>
              </w:rPr>
            </w:pPr>
            <w:r w:rsidRPr="00B47511">
              <w:rPr>
                <w:rFonts w:ascii="Times New Roman" w:hAnsi="Times New Roman" w:cs="Times New Roman"/>
                <w:sz w:val="28"/>
                <w:szCs w:val="28"/>
                <w:lang w:val="kk-KZ"/>
              </w:rPr>
              <w:t>(</w:t>
            </w:r>
            <w:r w:rsidR="00821A7D" w:rsidRPr="00B47511">
              <w:rPr>
                <w:rFonts w:ascii="Times New Roman" w:hAnsi="Times New Roman" w:cs="Times New Roman"/>
                <w:sz w:val="28"/>
                <w:szCs w:val="28"/>
                <w:lang w:val="kk-KZ"/>
              </w:rPr>
              <w:t>қосымша жұмысы</w:t>
            </w:r>
            <w:r w:rsidRPr="00B47511">
              <w:rPr>
                <w:rFonts w:ascii="Times New Roman" w:hAnsi="Times New Roman" w:cs="Times New Roman"/>
                <w:sz w:val="28"/>
                <w:szCs w:val="28"/>
                <w:lang w:val="kk-KZ"/>
              </w:rPr>
              <w:t>)</w:t>
            </w:r>
          </w:p>
          <w:p w:rsidR="003D3F00" w:rsidRPr="00B47511" w:rsidRDefault="00821A7D" w:rsidP="005D0FF5">
            <w:pPr>
              <w:ind w:left="-426" w:firstLine="710"/>
              <w:jc w:val="center"/>
              <w:rPr>
                <w:rFonts w:ascii="Times New Roman" w:hAnsi="Times New Roman" w:cs="Times New Roman"/>
                <w:sz w:val="28"/>
                <w:szCs w:val="28"/>
                <w:lang w:val="kk-KZ"/>
              </w:rPr>
            </w:pPr>
            <w:r w:rsidRPr="00B47511">
              <w:rPr>
                <w:rFonts w:ascii="Times New Roman" w:hAnsi="Times New Roman" w:cs="Times New Roman"/>
                <w:sz w:val="28"/>
                <w:szCs w:val="28"/>
                <w:lang w:val="kk-KZ"/>
              </w:rPr>
              <w:t>Тек қажеттілік бойынша шығады</w:t>
            </w:r>
          </w:p>
        </w:tc>
      </w:tr>
      <w:tr w:rsidR="003D3F00" w:rsidRPr="00335DA9" w:rsidTr="003D3F00">
        <w:trPr>
          <w:trHeight w:val="557"/>
        </w:trPr>
        <w:tc>
          <w:tcPr>
            <w:tcW w:w="834" w:type="dxa"/>
          </w:tcPr>
          <w:p w:rsidR="003D3F00" w:rsidRPr="00335DA9" w:rsidRDefault="003D3F00" w:rsidP="005D0FF5">
            <w:pPr>
              <w:ind w:left="-426" w:firstLine="710"/>
              <w:jc w:val="center"/>
              <w:rPr>
                <w:rFonts w:ascii="Times New Roman" w:hAnsi="Times New Roman" w:cs="Times New Roman"/>
                <w:b/>
                <w:sz w:val="28"/>
                <w:szCs w:val="28"/>
                <w:lang w:val="en-US"/>
              </w:rPr>
            </w:pPr>
            <w:r>
              <w:rPr>
                <w:rFonts w:ascii="Times New Roman" w:hAnsi="Times New Roman" w:cs="Times New Roman"/>
                <w:b/>
                <w:sz w:val="28"/>
                <w:szCs w:val="28"/>
              </w:rPr>
              <w:t>1</w:t>
            </w:r>
            <w:r w:rsidRPr="00335DA9">
              <w:rPr>
                <w:rFonts w:ascii="Times New Roman" w:hAnsi="Times New Roman" w:cs="Times New Roman"/>
                <w:b/>
                <w:sz w:val="28"/>
                <w:szCs w:val="28"/>
                <w:lang w:val="en-US"/>
              </w:rPr>
              <w:t>1</w:t>
            </w:r>
          </w:p>
        </w:tc>
        <w:tc>
          <w:tcPr>
            <w:tcW w:w="2801" w:type="dxa"/>
            <w:gridSpan w:val="2"/>
          </w:tcPr>
          <w:p w:rsidR="003D3F00" w:rsidRPr="00335DA9" w:rsidRDefault="003D3F00" w:rsidP="005D0FF5">
            <w:pPr>
              <w:ind w:left="-426" w:firstLine="710"/>
              <w:jc w:val="center"/>
              <w:rPr>
                <w:rFonts w:ascii="Times New Roman" w:hAnsi="Times New Roman" w:cs="Times New Roman"/>
                <w:sz w:val="28"/>
                <w:szCs w:val="28"/>
              </w:rPr>
            </w:pPr>
            <w:r w:rsidRPr="00335DA9">
              <w:rPr>
                <w:rFonts w:ascii="Times New Roman" w:hAnsi="Times New Roman" w:cs="Times New Roman"/>
                <w:sz w:val="28"/>
                <w:szCs w:val="28"/>
              </w:rPr>
              <w:t xml:space="preserve">Лада «Калина» </w:t>
            </w:r>
            <w:r w:rsidRPr="00335DA9">
              <w:rPr>
                <w:rFonts w:ascii="Times New Roman" w:hAnsi="Times New Roman" w:cs="Times New Roman"/>
                <w:color w:val="000000"/>
                <w:sz w:val="28"/>
                <w:szCs w:val="28"/>
                <w:lang w:val="en-US"/>
              </w:rPr>
              <w:t xml:space="preserve">KZ </w:t>
            </w:r>
            <w:r w:rsidRPr="00335DA9">
              <w:rPr>
                <w:rFonts w:ascii="Times New Roman" w:hAnsi="Times New Roman" w:cs="Times New Roman"/>
                <w:color w:val="000000"/>
                <w:sz w:val="28"/>
                <w:szCs w:val="28"/>
              </w:rPr>
              <w:t>336</w:t>
            </w:r>
            <w:r w:rsidRPr="00335DA9">
              <w:rPr>
                <w:rFonts w:ascii="Times New Roman" w:hAnsi="Times New Roman" w:cs="Times New Roman"/>
                <w:color w:val="000000"/>
                <w:sz w:val="28"/>
                <w:szCs w:val="28"/>
                <w:lang w:val="en-US"/>
              </w:rPr>
              <w:t xml:space="preserve"> AS 01</w:t>
            </w:r>
          </w:p>
          <w:p w:rsidR="003D3F00" w:rsidRPr="00335DA9" w:rsidRDefault="003D3F00" w:rsidP="005D0FF5">
            <w:pPr>
              <w:ind w:left="-426" w:firstLine="710"/>
              <w:jc w:val="center"/>
              <w:rPr>
                <w:rFonts w:ascii="Times New Roman" w:hAnsi="Times New Roman" w:cs="Times New Roman"/>
                <w:sz w:val="28"/>
                <w:szCs w:val="28"/>
              </w:rPr>
            </w:pPr>
          </w:p>
        </w:tc>
        <w:tc>
          <w:tcPr>
            <w:tcW w:w="3128" w:type="dxa"/>
            <w:tcBorders>
              <w:top w:val="single" w:sz="4" w:space="0" w:color="auto"/>
              <w:bottom w:val="single" w:sz="4" w:space="0" w:color="auto"/>
            </w:tcBorders>
          </w:tcPr>
          <w:p w:rsidR="003D3F00" w:rsidRPr="003D3F00" w:rsidRDefault="003D3F00" w:rsidP="003D3F00">
            <w:pPr>
              <w:ind w:left="-426" w:firstLine="426"/>
              <w:jc w:val="center"/>
              <w:rPr>
                <w:rFonts w:ascii="Times New Roman" w:hAnsi="Times New Roman" w:cs="Times New Roman"/>
                <w:sz w:val="28"/>
                <w:szCs w:val="28"/>
              </w:rPr>
            </w:pPr>
            <w:r w:rsidRPr="00335DA9">
              <w:rPr>
                <w:rFonts w:ascii="Times New Roman" w:hAnsi="Times New Roman" w:cs="Times New Roman"/>
                <w:sz w:val="28"/>
                <w:szCs w:val="28"/>
              </w:rPr>
              <w:t>(</w:t>
            </w:r>
            <w:r>
              <w:rPr>
                <w:rFonts w:ascii="Times New Roman" w:hAnsi="Times New Roman" w:cs="Times New Roman"/>
                <w:sz w:val="28"/>
                <w:szCs w:val="28"/>
                <w:lang w:val="kk-KZ"/>
              </w:rPr>
              <w:t>ӘШҚ) К</w:t>
            </w:r>
            <w:r w:rsidRPr="003D3F00">
              <w:rPr>
                <w:rFonts w:ascii="Times New Roman" w:hAnsi="Times New Roman" w:cs="Times New Roman"/>
                <w:sz w:val="28"/>
                <w:szCs w:val="28"/>
              </w:rPr>
              <w:t>үрделі жөндеу қажет</w:t>
            </w:r>
          </w:p>
          <w:p w:rsidR="003D3F00" w:rsidRPr="00335DA9" w:rsidRDefault="003D3F00" w:rsidP="003D3F00">
            <w:pPr>
              <w:ind w:left="-426" w:firstLine="710"/>
              <w:jc w:val="center"/>
              <w:rPr>
                <w:rFonts w:ascii="Times New Roman" w:hAnsi="Times New Roman" w:cs="Times New Roman"/>
                <w:sz w:val="28"/>
                <w:szCs w:val="28"/>
              </w:rPr>
            </w:pPr>
            <w:r w:rsidRPr="003D3F00">
              <w:rPr>
                <w:rFonts w:ascii="Times New Roman" w:hAnsi="Times New Roman" w:cs="Times New Roman"/>
                <w:sz w:val="28"/>
                <w:szCs w:val="28"/>
              </w:rPr>
              <w:t>2014 жылы шыққан</w:t>
            </w:r>
          </w:p>
          <w:p w:rsidR="003D3F00" w:rsidRPr="00335DA9" w:rsidRDefault="003D3F00" w:rsidP="005D0FF5">
            <w:pPr>
              <w:ind w:left="-426" w:firstLine="710"/>
              <w:jc w:val="center"/>
              <w:rPr>
                <w:rFonts w:ascii="Times New Roman" w:hAnsi="Times New Roman" w:cs="Times New Roman"/>
                <w:sz w:val="28"/>
                <w:szCs w:val="28"/>
              </w:rPr>
            </w:pPr>
          </w:p>
        </w:tc>
        <w:tc>
          <w:tcPr>
            <w:tcW w:w="3046" w:type="dxa"/>
            <w:tcBorders>
              <w:top w:val="single" w:sz="4" w:space="0" w:color="auto"/>
              <w:bottom w:val="single" w:sz="4" w:space="0" w:color="auto"/>
              <w:right w:val="single" w:sz="4" w:space="0" w:color="auto"/>
            </w:tcBorders>
            <w:shd w:val="clear" w:color="auto" w:fill="auto"/>
          </w:tcPr>
          <w:p w:rsidR="003D3F00" w:rsidRPr="00335DA9" w:rsidRDefault="00821A7D" w:rsidP="00821A7D">
            <w:pPr>
              <w:ind w:left="-426" w:firstLine="710"/>
              <w:jc w:val="center"/>
              <w:rPr>
                <w:rFonts w:ascii="Times New Roman" w:hAnsi="Times New Roman" w:cs="Times New Roman"/>
                <w:sz w:val="28"/>
                <w:szCs w:val="28"/>
              </w:rPr>
            </w:pPr>
            <w:r w:rsidRPr="00821A7D">
              <w:rPr>
                <w:rFonts w:ascii="Times New Roman" w:hAnsi="Times New Roman" w:cs="Times New Roman"/>
                <w:sz w:val="28"/>
                <w:szCs w:val="28"/>
              </w:rPr>
              <w:t>Есептен шығаруға жатады</w:t>
            </w:r>
          </w:p>
        </w:tc>
      </w:tr>
      <w:tr w:rsidR="00821A7D" w:rsidRPr="00335DA9" w:rsidTr="003D3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0"/>
        </w:trPr>
        <w:tc>
          <w:tcPr>
            <w:tcW w:w="834" w:type="dxa"/>
          </w:tcPr>
          <w:p w:rsidR="00821A7D" w:rsidRPr="00335DA9" w:rsidRDefault="00821A7D" w:rsidP="00821A7D">
            <w:pPr>
              <w:ind w:left="-426" w:firstLine="710"/>
              <w:jc w:val="center"/>
              <w:rPr>
                <w:rFonts w:ascii="Times New Roman" w:hAnsi="Times New Roman" w:cs="Times New Roman"/>
                <w:b/>
                <w:sz w:val="28"/>
                <w:szCs w:val="28"/>
                <w:lang w:val="en-US"/>
              </w:rPr>
            </w:pPr>
            <w:r w:rsidRPr="00335DA9">
              <w:rPr>
                <w:rFonts w:ascii="Times New Roman" w:hAnsi="Times New Roman" w:cs="Times New Roman"/>
                <w:b/>
                <w:sz w:val="28"/>
                <w:szCs w:val="28"/>
                <w:lang w:val="en-US"/>
              </w:rPr>
              <w:t>12</w:t>
            </w:r>
          </w:p>
        </w:tc>
        <w:tc>
          <w:tcPr>
            <w:tcW w:w="2790" w:type="dxa"/>
          </w:tcPr>
          <w:p w:rsidR="00821A7D" w:rsidRPr="00335DA9" w:rsidRDefault="00821A7D" w:rsidP="00821A7D">
            <w:pPr>
              <w:ind w:left="-426" w:firstLine="710"/>
              <w:jc w:val="center"/>
              <w:rPr>
                <w:rFonts w:ascii="Times New Roman" w:hAnsi="Times New Roman" w:cs="Times New Roman"/>
                <w:color w:val="000000"/>
                <w:sz w:val="28"/>
                <w:szCs w:val="28"/>
              </w:rPr>
            </w:pPr>
            <w:r w:rsidRPr="00335DA9">
              <w:rPr>
                <w:rFonts w:ascii="Times New Roman" w:hAnsi="Times New Roman" w:cs="Times New Roman"/>
                <w:color w:val="000000"/>
                <w:sz w:val="28"/>
                <w:szCs w:val="28"/>
              </w:rPr>
              <w:t>VW Caddy</w:t>
            </w:r>
            <w:r w:rsidRPr="00335DA9">
              <w:rPr>
                <w:rFonts w:ascii="Times New Roman" w:hAnsi="Times New Roman" w:cs="Times New Roman"/>
                <w:sz w:val="28"/>
                <w:szCs w:val="28"/>
              </w:rPr>
              <w:t>»</w:t>
            </w:r>
            <w:r w:rsidRPr="00335DA9">
              <w:rPr>
                <w:rFonts w:ascii="Times New Roman" w:hAnsi="Times New Roman" w:cs="Times New Roman"/>
                <w:color w:val="000000"/>
                <w:sz w:val="28"/>
                <w:szCs w:val="28"/>
                <w:lang w:val="en-US"/>
              </w:rPr>
              <w:t>KZ 674 CN 01</w:t>
            </w:r>
          </w:p>
          <w:p w:rsidR="00821A7D" w:rsidRPr="00335DA9" w:rsidRDefault="00821A7D" w:rsidP="00821A7D">
            <w:pPr>
              <w:ind w:left="-426" w:firstLine="710"/>
              <w:jc w:val="center"/>
              <w:rPr>
                <w:rFonts w:ascii="Times New Roman" w:hAnsi="Times New Roman" w:cs="Times New Roman"/>
                <w:sz w:val="28"/>
                <w:szCs w:val="28"/>
              </w:rPr>
            </w:pPr>
          </w:p>
        </w:tc>
        <w:tc>
          <w:tcPr>
            <w:tcW w:w="3139" w:type="dxa"/>
            <w:gridSpan w:val="2"/>
          </w:tcPr>
          <w:p w:rsidR="00821A7D" w:rsidRPr="003D3F00" w:rsidRDefault="00821A7D" w:rsidP="00821A7D">
            <w:pPr>
              <w:ind w:left="-426" w:firstLine="426"/>
              <w:jc w:val="center"/>
              <w:rPr>
                <w:rFonts w:ascii="Times New Roman" w:hAnsi="Times New Roman" w:cs="Times New Roman"/>
                <w:sz w:val="28"/>
                <w:szCs w:val="28"/>
              </w:rPr>
            </w:pPr>
            <w:r w:rsidRPr="00335DA9">
              <w:rPr>
                <w:rFonts w:ascii="Times New Roman" w:hAnsi="Times New Roman" w:cs="Times New Roman"/>
                <w:sz w:val="28"/>
                <w:szCs w:val="28"/>
              </w:rPr>
              <w:t>(</w:t>
            </w:r>
            <w:r>
              <w:rPr>
                <w:rFonts w:ascii="Times New Roman" w:hAnsi="Times New Roman" w:cs="Times New Roman"/>
                <w:sz w:val="28"/>
                <w:szCs w:val="28"/>
                <w:lang w:val="kk-KZ"/>
              </w:rPr>
              <w:t>ӘШҚ</w:t>
            </w:r>
            <w:r w:rsidRPr="00335DA9">
              <w:rPr>
                <w:rFonts w:ascii="Times New Roman" w:hAnsi="Times New Roman" w:cs="Times New Roman"/>
                <w:sz w:val="28"/>
                <w:szCs w:val="28"/>
              </w:rPr>
              <w:t xml:space="preserve">) </w:t>
            </w:r>
            <w:r>
              <w:rPr>
                <w:rFonts w:ascii="Times New Roman" w:hAnsi="Times New Roman" w:cs="Times New Roman"/>
                <w:sz w:val="28"/>
                <w:szCs w:val="28"/>
                <w:lang w:val="kk-KZ"/>
              </w:rPr>
              <w:t>К</w:t>
            </w:r>
            <w:r w:rsidRPr="003D3F00">
              <w:rPr>
                <w:rFonts w:ascii="Times New Roman" w:hAnsi="Times New Roman" w:cs="Times New Roman"/>
                <w:sz w:val="28"/>
                <w:szCs w:val="28"/>
              </w:rPr>
              <w:t>үрделі жөндеу қажет</w:t>
            </w:r>
          </w:p>
          <w:p w:rsidR="00821A7D" w:rsidRPr="00335DA9" w:rsidRDefault="00821A7D" w:rsidP="00821A7D">
            <w:pPr>
              <w:ind w:left="-426" w:firstLine="710"/>
              <w:jc w:val="center"/>
              <w:rPr>
                <w:rFonts w:ascii="Times New Roman" w:hAnsi="Times New Roman" w:cs="Times New Roman"/>
                <w:sz w:val="28"/>
                <w:szCs w:val="28"/>
              </w:rPr>
            </w:pPr>
            <w:r w:rsidRPr="003D3F00">
              <w:rPr>
                <w:rFonts w:ascii="Times New Roman" w:hAnsi="Times New Roman" w:cs="Times New Roman"/>
                <w:sz w:val="28"/>
                <w:szCs w:val="28"/>
              </w:rPr>
              <w:t>201</w:t>
            </w:r>
            <w:r>
              <w:rPr>
                <w:rFonts w:ascii="Times New Roman" w:hAnsi="Times New Roman" w:cs="Times New Roman"/>
                <w:sz w:val="28"/>
                <w:szCs w:val="28"/>
                <w:lang w:val="kk-KZ"/>
              </w:rPr>
              <w:t>7</w:t>
            </w:r>
            <w:r w:rsidRPr="003D3F00">
              <w:rPr>
                <w:rFonts w:ascii="Times New Roman" w:hAnsi="Times New Roman" w:cs="Times New Roman"/>
                <w:sz w:val="28"/>
                <w:szCs w:val="28"/>
              </w:rPr>
              <w:t xml:space="preserve"> жылы шыққан</w:t>
            </w:r>
          </w:p>
          <w:p w:rsidR="00821A7D" w:rsidRPr="00335DA9" w:rsidRDefault="00821A7D" w:rsidP="00821A7D">
            <w:pPr>
              <w:ind w:left="-426" w:firstLine="710"/>
              <w:jc w:val="center"/>
              <w:rPr>
                <w:rFonts w:ascii="Times New Roman" w:hAnsi="Times New Roman" w:cs="Times New Roman"/>
                <w:sz w:val="28"/>
                <w:szCs w:val="28"/>
              </w:rPr>
            </w:pPr>
          </w:p>
          <w:p w:rsidR="00821A7D" w:rsidRPr="00335DA9" w:rsidRDefault="00821A7D" w:rsidP="00821A7D">
            <w:pPr>
              <w:ind w:left="-426" w:firstLine="710"/>
              <w:jc w:val="center"/>
              <w:rPr>
                <w:rFonts w:ascii="Times New Roman" w:hAnsi="Times New Roman" w:cs="Times New Roman"/>
                <w:sz w:val="28"/>
                <w:szCs w:val="28"/>
              </w:rPr>
            </w:pPr>
          </w:p>
        </w:tc>
        <w:tc>
          <w:tcPr>
            <w:tcW w:w="3046" w:type="dxa"/>
            <w:tcBorders>
              <w:right w:val="single" w:sz="4" w:space="0" w:color="auto"/>
            </w:tcBorders>
            <w:shd w:val="clear" w:color="auto" w:fill="auto"/>
          </w:tcPr>
          <w:p w:rsidR="00821A7D" w:rsidRPr="00821A7D" w:rsidRDefault="00821A7D" w:rsidP="00821A7D">
            <w:pPr>
              <w:jc w:val="center"/>
              <w:rPr>
                <w:rFonts w:ascii="Times New Roman" w:hAnsi="Times New Roman" w:cs="Times New Roman"/>
                <w:sz w:val="28"/>
                <w:szCs w:val="28"/>
              </w:rPr>
            </w:pPr>
            <w:r w:rsidRPr="00821A7D">
              <w:rPr>
                <w:rFonts w:ascii="Times New Roman" w:hAnsi="Times New Roman" w:cs="Times New Roman"/>
                <w:sz w:val="28"/>
                <w:szCs w:val="28"/>
              </w:rPr>
              <w:t>Есептен шығаруға жатады</w:t>
            </w:r>
          </w:p>
        </w:tc>
      </w:tr>
      <w:tr w:rsidR="00821A7D" w:rsidRPr="00335DA9" w:rsidTr="003D3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3"/>
        </w:trPr>
        <w:tc>
          <w:tcPr>
            <w:tcW w:w="834" w:type="dxa"/>
          </w:tcPr>
          <w:p w:rsidR="00821A7D" w:rsidRPr="00335DA9" w:rsidRDefault="00821A7D" w:rsidP="00821A7D">
            <w:pPr>
              <w:ind w:left="-426" w:firstLine="710"/>
              <w:jc w:val="center"/>
              <w:rPr>
                <w:rFonts w:ascii="Times New Roman" w:hAnsi="Times New Roman" w:cs="Times New Roman"/>
                <w:b/>
                <w:sz w:val="28"/>
                <w:szCs w:val="28"/>
                <w:lang w:val="en-US"/>
              </w:rPr>
            </w:pPr>
            <w:r w:rsidRPr="00335DA9">
              <w:rPr>
                <w:rFonts w:ascii="Times New Roman" w:hAnsi="Times New Roman" w:cs="Times New Roman"/>
                <w:b/>
                <w:sz w:val="28"/>
                <w:szCs w:val="28"/>
                <w:lang w:val="en-US"/>
              </w:rPr>
              <w:t>13</w:t>
            </w:r>
          </w:p>
        </w:tc>
        <w:tc>
          <w:tcPr>
            <w:tcW w:w="2790" w:type="dxa"/>
          </w:tcPr>
          <w:p w:rsidR="00821A7D" w:rsidRPr="00335DA9" w:rsidRDefault="00821A7D" w:rsidP="00821A7D">
            <w:pPr>
              <w:ind w:left="-426" w:firstLine="710"/>
              <w:jc w:val="center"/>
              <w:rPr>
                <w:rFonts w:ascii="Times New Roman" w:hAnsi="Times New Roman" w:cs="Times New Roman"/>
                <w:color w:val="000000"/>
                <w:sz w:val="28"/>
                <w:szCs w:val="28"/>
                <w:lang w:val="en-US"/>
              </w:rPr>
            </w:pPr>
            <w:r w:rsidRPr="00335DA9">
              <w:rPr>
                <w:rFonts w:ascii="Times New Roman" w:hAnsi="Times New Roman" w:cs="Times New Roman"/>
                <w:color w:val="000000"/>
                <w:sz w:val="28"/>
                <w:szCs w:val="28"/>
                <w:lang w:val="en-US"/>
              </w:rPr>
              <w:t>Scoda Octavia KZ 388 AE 01</w:t>
            </w:r>
          </w:p>
          <w:p w:rsidR="00821A7D" w:rsidRPr="00335DA9" w:rsidRDefault="00821A7D" w:rsidP="00821A7D">
            <w:pPr>
              <w:ind w:left="-426" w:firstLine="710"/>
              <w:jc w:val="center"/>
              <w:rPr>
                <w:rFonts w:ascii="Times New Roman" w:hAnsi="Times New Roman" w:cs="Times New Roman"/>
                <w:sz w:val="28"/>
                <w:szCs w:val="28"/>
                <w:lang w:val="en-US"/>
              </w:rPr>
            </w:pPr>
          </w:p>
        </w:tc>
        <w:tc>
          <w:tcPr>
            <w:tcW w:w="3139" w:type="dxa"/>
            <w:gridSpan w:val="2"/>
          </w:tcPr>
          <w:p w:rsidR="00821A7D" w:rsidRPr="003D3F00" w:rsidRDefault="00821A7D" w:rsidP="00821A7D">
            <w:pPr>
              <w:ind w:left="-426" w:firstLine="426"/>
              <w:jc w:val="center"/>
              <w:rPr>
                <w:rFonts w:ascii="Times New Roman" w:hAnsi="Times New Roman" w:cs="Times New Roman"/>
                <w:sz w:val="28"/>
                <w:szCs w:val="28"/>
                <w:lang w:val="en-US"/>
              </w:rPr>
            </w:pPr>
            <w:r w:rsidRPr="003D3F00">
              <w:rPr>
                <w:rFonts w:ascii="Times New Roman" w:hAnsi="Times New Roman" w:cs="Times New Roman"/>
                <w:sz w:val="28"/>
                <w:szCs w:val="28"/>
                <w:lang w:val="en-US"/>
              </w:rPr>
              <w:t>(</w:t>
            </w:r>
            <w:r>
              <w:rPr>
                <w:rFonts w:ascii="Times New Roman" w:hAnsi="Times New Roman" w:cs="Times New Roman"/>
                <w:sz w:val="28"/>
                <w:szCs w:val="28"/>
                <w:lang w:val="kk-KZ"/>
              </w:rPr>
              <w:t>ӘШҚ</w:t>
            </w:r>
            <w:r w:rsidRPr="003D3F00">
              <w:rPr>
                <w:rFonts w:ascii="Times New Roman" w:hAnsi="Times New Roman" w:cs="Times New Roman"/>
                <w:sz w:val="28"/>
                <w:szCs w:val="28"/>
                <w:lang w:val="en-US"/>
              </w:rPr>
              <w:t xml:space="preserve">) </w:t>
            </w:r>
            <w:r>
              <w:rPr>
                <w:rFonts w:ascii="Times New Roman" w:hAnsi="Times New Roman" w:cs="Times New Roman"/>
                <w:sz w:val="28"/>
                <w:szCs w:val="28"/>
                <w:lang w:val="kk-KZ"/>
              </w:rPr>
              <w:t>К</w:t>
            </w:r>
            <w:r w:rsidRPr="003D3F00">
              <w:rPr>
                <w:rFonts w:ascii="Times New Roman" w:hAnsi="Times New Roman" w:cs="Times New Roman"/>
                <w:sz w:val="28"/>
                <w:szCs w:val="28"/>
              </w:rPr>
              <w:t>үрделі</w:t>
            </w:r>
            <w:r w:rsidRPr="003D3F00">
              <w:rPr>
                <w:rFonts w:ascii="Times New Roman" w:hAnsi="Times New Roman" w:cs="Times New Roman"/>
                <w:sz w:val="28"/>
                <w:szCs w:val="28"/>
                <w:lang w:val="en-US"/>
              </w:rPr>
              <w:t xml:space="preserve"> </w:t>
            </w:r>
            <w:r w:rsidRPr="003D3F00">
              <w:rPr>
                <w:rFonts w:ascii="Times New Roman" w:hAnsi="Times New Roman" w:cs="Times New Roman"/>
                <w:sz w:val="28"/>
                <w:szCs w:val="28"/>
              </w:rPr>
              <w:t>жөндеу</w:t>
            </w:r>
            <w:r w:rsidRPr="003D3F00">
              <w:rPr>
                <w:rFonts w:ascii="Times New Roman" w:hAnsi="Times New Roman" w:cs="Times New Roman"/>
                <w:sz w:val="28"/>
                <w:szCs w:val="28"/>
                <w:lang w:val="en-US"/>
              </w:rPr>
              <w:t xml:space="preserve"> </w:t>
            </w:r>
            <w:r w:rsidRPr="003D3F00">
              <w:rPr>
                <w:rFonts w:ascii="Times New Roman" w:hAnsi="Times New Roman" w:cs="Times New Roman"/>
                <w:sz w:val="28"/>
                <w:szCs w:val="28"/>
              </w:rPr>
              <w:t>қажет</w:t>
            </w:r>
          </w:p>
          <w:p w:rsidR="00821A7D" w:rsidRPr="003D3F00" w:rsidRDefault="00821A7D" w:rsidP="00821A7D">
            <w:pPr>
              <w:ind w:left="-426" w:firstLine="710"/>
              <w:jc w:val="center"/>
              <w:rPr>
                <w:rFonts w:ascii="Times New Roman" w:hAnsi="Times New Roman" w:cs="Times New Roman"/>
                <w:sz w:val="28"/>
                <w:szCs w:val="28"/>
                <w:lang w:val="en-US"/>
              </w:rPr>
            </w:pPr>
            <w:r w:rsidRPr="003D3F00">
              <w:rPr>
                <w:rFonts w:ascii="Times New Roman" w:hAnsi="Times New Roman" w:cs="Times New Roman"/>
                <w:sz w:val="28"/>
                <w:szCs w:val="28"/>
                <w:lang w:val="en-US"/>
              </w:rPr>
              <w:t>201</w:t>
            </w:r>
            <w:r>
              <w:rPr>
                <w:rFonts w:ascii="Times New Roman" w:hAnsi="Times New Roman" w:cs="Times New Roman"/>
                <w:sz w:val="28"/>
                <w:szCs w:val="28"/>
                <w:lang w:val="kk-KZ"/>
              </w:rPr>
              <w:t>3</w:t>
            </w:r>
            <w:r w:rsidRPr="003D3F00">
              <w:rPr>
                <w:rFonts w:ascii="Times New Roman" w:hAnsi="Times New Roman" w:cs="Times New Roman"/>
                <w:sz w:val="28"/>
                <w:szCs w:val="28"/>
                <w:lang w:val="en-US"/>
              </w:rPr>
              <w:t xml:space="preserve"> </w:t>
            </w:r>
            <w:r w:rsidRPr="003D3F00">
              <w:rPr>
                <w:rFonts w:ascii="Times New Roman" w:hAnsi="Times New Roman" w:cs="Times New Roman"/>
                <w:sz w:val="28"/>
                <w:szCs w:val="28"/>
              </w:rPr>
              <w:t>жылы</w:t>
            </w:r>
            <w:r w:rsidRPr="003D3F00">
              <w:rPr>
                <w:rFonts w:ascii="Times New Roman" w:hAnsi="Times New Roman" w:cs="Times New Roman"/>
                <w:sz w:val="28"/>
                <w:szCs w:val="28"/>
                <w:lang w:val="en-US"/>
              </w:rPr>
              <w:t xml:space="preserve"> </w:t>
            </w:r>
            <w:r w:rsidRPr="003D3F00">
              <w:rPr>
                <w:rFonts w:ascii="Times New Roman" w:hAnsi="Times New Roman" w:cs="Times New Roman"/>
                <w:sz w:val="28"/>
                <w:szCs w:val="28"/>
              </w:rPr>
              <w:t>шыққан</w:t>
            </w:r>
          </w:p>
          <w:p w:rsidR="00821A7D" w:rsidRPr="003D3F00" w:rsidRDefault="00821A7D" w:rsidP="00821A7D">
            <w:pPr>
              <w:ind w:left="-426" w:firstLine="710"/>
              <w:jc w:val="center"/>
              <w:rPr>
                <w:rFonts w:ascii="Times New Roman" w:hAnsi="Times New Roman" w:cs="Times New Roman"/>
                <w:sz w:val="28"/>
                <w:szCs w:val="28"/>
                <w:lang w:val="en-US"/>
              </w:rPr>
            </w:pPr>
          </w:p>
        </w:tc>
        <w:tc>
          <w:tcPr>
            <w:tcW w:w="3046" w:type="dxa"/>
            <w:tcBorders>
              <w:right w:val="single" w:sz="4" w:space="0" w:color="auto"/>
            </w:tcBorders>
            <w:shd w:val="clear" w:color="auto" w:fill="auto"/>
          </w:tcPr>
          <w:p w:rsidR="00821A7D" w:rsidRPr="00821A7D" w:rsidRDefault="00821A7D" w:rsidP="00821A7D">
            <w:pPr>
              <w:jc w:val="center"/>
              <w:rPr>
                <w:rFonts w:ascii="Times New Roman" w:hAnsi="Times New Roman" w:cs="Times New Roman"/>
                <w:sz w:val="28"/>
                <w:szCs w:val="28"/>
              </w:rPr>
            </w:pPr>
            <w:r w:rsidRPr="00821A7D">
              <w:rPr>
                <w:rFonts w:ascii="Times New Roman" w:hAnsi="Times New Roman" w:cs="Times New Roman"/>
                <w:sz w:val="28"/>
                <w:szCs w:val="28"/>
              </w:rPr>
              <w:t>Есептен шығаруға жатады</w:t>
            </w:r>
          </w:p>
        </w:tc>
      </w:tr>
      <w:tr w:rsidR="00821A7D" w:rsidRPr="00335DA9" w:rsidTr="003D3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834" w:type="dxa"/>
          </w:tcPr>
          <w:p w:rsidR="00821A7D" w:rsidRPr="00335DA9" w:rsidRDefault="00821A7D" w:rsidP="00821A7D">
            <w:pPr>
              <w:ind w:left="-426" w:firstLine="710"/>
              <w:jc w:val="both"/>
              <w:rPr>
                <w:rFonts w:ascii="Times New Roman" w:hAnsi="Times New Roman" w:cs="Times New Roman"/>
                <w:b/>
                <w:sz w:val="28"/>
                <w:szCs w:val="28"/>
                <w:lang w:val="en-US"/>
              </w:rPr>
            </w:pPr>
            <w:r w:rsidRPr="00335DA9">
              <w:rPr>
                <w:rFonts w:ascii="Times New Roman" w:hAnsi="Times New Roman" w:cs="Times New Roman"/>
                <w:b/>
                <w:sz w:val="28"/>
                <w:szCs w:val="28"/>
                <w:lang w:val="en-US"/>
              </w:rPr>
              <w:t>14</w:t>
            </w:r>
          </w:p>
        </w:tc>
        <w:tc>
          <w:tcPr>
            <w:tcW w:w="2790" w:type="dxa"/>
          </w:tcPr>
          <w:p w:rsidR="00821A7D" w:rsidRDefault="00821A7D" w:rsidP="00821A7D">
            <w:pPr>
              <w:ind w:left="-426" w:firstLine="710"/>
              <w:jc w:val="both"/>
              <w:rPr>
                <w:rFonts w:ascii="Times New Roman" w:hAnsi="Times New Roman" w:cs="Times New Roman"/>
                <w:color w:val="000000"/>
                <w:sz w:val="28"/>
                <w:szCs w:val="28"/>
                <w:lang w:val="en-US"/>
              </w:rPr>
            </w:pPr>
            <w:r w:rsidRPr="00335DA9">
              <w:rPr>
                <w:rFonts w:ascii="Times New Roman" w:hAnsi="Times New Roman" w:cs="Times New Roman"/>
                <w:color w:val="000000"/>
                <w:sz w:val="28"/>
                <w:szCs w:val="28"/>
                <w:lang w:val="en-US"/>
              </w:rPr>
              <w:t xml:space="preserve">Scoda Octavia </w:t>
            </w:r>
          </w:p>
          <w:p w:rsidR="00821A7D" w:rsidRPr="00335DA9" w:rsidRDefault="00821A7D" w:rsidP="00821A7D">
            <w:pPr>
              <w:ind w:left="-426" w:firstLine="710"/>
              <w:jc w:val="both"/>
              <w:rPr>
                <w:rFonts w:ascii="Times New Roman" w:hAnsi="Times New Roman" w:cs="Times New Roman"/>
                <w:color w:val="000000"/>
                <w:sz w:val="28"/>
                <w:szCs w:val="28"/>
                <w:lang w:val="en-US"/>
              </w:rPr>
            </w:pPr>
            <w:r w:rsidRPr="00335DA9">
              <w:rPr>
                <w:rFonts w:ascii="Times New Roman" w:hAnsi="Times New Roman" w:cs="Times New Roman"/>
                <w:color w:val="000000"/>
                <w:sz w:val="28"/>
                <w:szCs w:val="28"/>
                <w:lang w:val="en-US"/>
              </w:rPr>
              <w:t>KZ 742 BR 01</w:t>
            </w:r>
          </w:p>
          <w:p w:rsidR="00821A7D" w:rsidRPr="00335DA9" w:rsidRDefault="00821A7D" w:rsidP="00821A7D">
            <w:pPr>
              <w:ind w:left="-426" w:firstLine="710"/>
              <w:jc w:val="both"/>
              <w:rPr>
                <w:rFonts w:ascii="Times New Roman" w:hAnsi="Times New Roman" w:cs="Times New Roman"/>
                <w:sz w:val="28"/>
                <w:szCs w:val="28"/>
              </w:rPr>
            </w:pPr>
          </w:p>
        </w:tc>
        <w:tc>
          <w:tcPr>
            <w:tcW w:w="3139" w:type="dxa"/>
            <w:gridSpan w:val="2"/>
          </w:tcPr>
          <w:p w:rsidR="00821A7D" w:rsidRPr="003D3F00" w:rsidRDefault="00821A7D" w:rsidP="00821A7D">
            <w:pPr>
              <w:ind w:left="-426" w:firstLine="426"/>
              <w:jc w:val="center"/>
              <w:rPr>
                <w:rFonts w:ascii="Times New Roman" w:hAnsi="Times New Roman" w:cs="Times New Roman"/>
                <w:sz w:val="28"/>
                <w:szCs w:val="28"/>
              </w:rPr>
            </w:pPr>
            <w:r w:rsidRPr="00335DA9">
              <w:rPr>
                <w:rFonts w:ascii="Times New Roman" w:hAnsi="Times New Roman" w:cs="Times New Roman"/>
                <w:sz w:val="28"/>
                <w:szCs w:val="28"/>
              </w:rPr>
              <w:t>(</w:t>
            </w:r>
            <w:r>
              <w:rPr>
                <w:rFonts w:ascii="Times New Roman" w:hAnsi="Times New Roman" w:cs="Times New Roman"/>
                <w:sz w:val="28"/>
                <w:szCs w:val="28"/>
                <w:lang w:val="kk-KZ"/>
              </w:rPr>
              <w:t>ӘШҚ</w:t>
            </w:r>
            <w:r w:rsidRPr="00335DA9">
              <w:rPr>
                <w:rFonts w:ascii="Times New Roman" w:hAnsi="Times New Roman" w:cs="Times New Roman"/>
                <w:sz w:val="28"/>
                <w:szCs w:val="28"/>
              </w:rPr>
              <w:t xml:space="preserve">) </w:t>
            </w:r>
            <w:r>
              <w:rPr>
                <w:rFonts w:ascii="Times New Roman" w:hAnsi="Times New Roman" w:cs="Times New Roman"/>
                <w:sz w:val="28"/>
                <w:szCs w:val="28"/>
                <w:lang w:val="kk-KZ"/>
              </w:rPr>
              <w:t>К</w:t>
            </w:r>
            <w:r w:rsidRPr="003D3F00">
              <w:rPr>
                <w:rFonts w:ascii="Times New Roman" w:hAnsi="Times New Roman" w:cs="Times New Roman"/>
                <w:sz w:val="28"/>
                <w:szCs w:val="28"/>
              </w:rPr>
              <w:t>үрделі жөндеу қажет</w:t>
            </w:r>
          </w:p>
          <w:p w:rsidR="00821A7D" w:rsidRPr="00335DA9" w:rsidRDefault="00821A7D" w:rsidP="00821A7D">
            <w:pPr>
              <w:ind w:left="-426" w:firstLine="710"/>
              <w:jc w:val="center"/>
              <w:rPr>
                <w:rFonts w:ascii="Times New Roman" w:hAnsi="Times New Roman" w:cs="Times New Roman"/>
                <w:sz w:val="28"/>
                <w:szCs w:val="28"/>
              </w:rPr>
            </w:pPr>
            <w:r w:rsidRPr="003D3F00">
              <w:rPr>
                <w:rFonts w:ascii="Times New Roman" w:hAnsi="Times New Roman" w:cs="Times New Roman"/>
                <w:sz w:val="28"/>
                <w:szCs w:val="28"/>
              </w:rPr>
              <w:t>20</w:t>
            </w:r>
            <w:r>
              <w:rPr>
                <w:rFonts w:ascii="Times New Roman" w:hAnsi="Times New Roman" w:cs="Times New Roman"/>
                <w:sz w:val="28"/>
                <w:szCs w:val="28"/>
                <w:lang w:val="kk-KZ"/>
              </w:rPr>
              <w:t>07</w:t>
            </w:r>
            <w:r w:rsidRPr="003D3F00">
              <w:rPr>
                <w:rFonts w:ascii="Times New Roman" w:hAnsi="Times New Roman" w:cs="Times New Roman"/>
                <w:sz w:val="28"/>
                <w:szCs w:val="28"/>
              </w:rPr>
              <w:t xml:space="preserve"> жылы шыққан</w:t>
            </w:r>
          </w:p>
          <w:p w:rsidR="00821A7D" w:rsidRPr="00335DA9" w:rsidRDefault="00821A7D" w:rsidP="00821A7D">
            <w:pPr>
              <w:ind w:left="-426" w:firstLine="710"/>
              <w:jc w:val="both"/>
              <w:rPr>
                <w:rFonts w:ascii="Times New Roman" w:hAnsi="Times New Roman" w:cs="Times New Roman"/>
                <w:sz w:val="28"/>
                <w:szCs w:val="28"/>
              </w:rPr>
            </w:pPr>
          </w:p>
        </w:tc>
        <w:tc>
          <w:tcPr>
            <w:tcW w:w="3046" w:type="dxa"/>
            <w:tcBorders>
              <w:right w:val="single" w:sz="4" w:space="0" w:color="auto"/>
            </w:tcBorders>
            <w:shd w:val="clear" w:color="auto" w:fill="auto"/>
          </w:tcPr>
          <w:p w:rsidR="00821A7D" w:rsidRPr="00821A7D" w:rsidRDefault="00821A7D" w:rsidP="00821A7D">
            <w:pPr>
              <w:jc w:val="center"/>
              <w:rPr>
                <w:rFonts w:ascii="Times New Roman" w:hAnsi="Times New Roman" w:cs="Times New Roman"/>
                <w:sz w:val="28"/>
                <w:szCs w:val="28"/>
              </w:rPr>
            </w:pPr>
            <w:r w:rsidRPr="00821A7D">
              <w:rPr>
                <w:rFonts w:ascii="Times New Roman" w:hAnsi="Times New Roman" w:cs="Times New Roman"/>
                <w:sz w:val="28"/>
                <w:szCs w:val="28"/>
              </w:rPr>
              <w:t>Есептен шығаруға жатады</w:t>
            </w:r>
          </w:p>
        </w:tc>
      </w:tr>
    </w:tbl>
    <w:p w:rsidR="00212A44" w:rsidRPr="002B6A06" w:rsidRDefault="00212A44" w:rsidP="002B6A06">
      <w:pPr>
        <w:pStyle w:val="a3"/>
        <w:ind w:left="-426" w:firstLine="710"/>
        <w:jc w:val="both"/>
        <w:rPr>
          <w:rFonts w:ascii="Times New Roman" w:hAnsi="Times New Roman" w:cs="Times New Roman"/>
          <w:sz w:val="28"/>
          <w:szCs w:val="28"/>
          <w:lang w:val="kk-KZ"/>
        </w:rPr>
      </w:pPr>
    </w:p>
    <w:p w:rsidR="00212A44" w:rsidRPr="00821A7D" w:rsidRDefault="00821A7D" w:rsidP="002B6A06">
      <w:pPr>
        <w:pStyle w:val="a3"/>
        <w:ind w:left="-426" w:firstLine="710"/>
        <w:jc w:val="both"/>
        <w:rPr>
          <w:rFonts w:ascii="Times New Roman" w:hAnsi="Times New Roman" w:cs="Times New Roman"/>
          <w:b/>
          <w:i/>
          <w:sz w:val="28"/>
          <w:szCs w:val="28"/>
          <w:u w:val="single"/>
          <w:lang w:val="kk-KZ"/>
        </w:rPr>
      </w:pPr>
      <w:r w:rsidRPr="00821A7D">
        <w:rPr>
          <w:rFonts w:ascii="Times New Roman" w:hAnsi="Times New Roman" w:cs="Times New Roman"/>
          <w:b/>
          <w:i/>
          <w:sz w:val="28"/>
          <w:szCs w:val="28"/>
          <w:u w:val="single"/>
          <w:lang w:val="kk-KZ"/>
        </w:rPr>
        <w:t>Жалпыға бірдей құқықтық оқыту және сыбайлас жемқорлыққа қарсы іс-қимыл бойынша негізгі іс-шаралар:</w:t>
      </w:r>
    </w:p>
    <w:p w:rsidR="00821A7D" w:rsidRDefault="00821A7D" w:rsidP="002B6A06">
      <w:pPr>
        <w:pStyle w:val="a3"/>
        <w:ind w:left="-426" w:firstLine="710"/>
        <w:jc w:val="both"/>
        <w:rPr>
          <w:rFonts w:ascii="Times New Roman" w:hAnsi="Times New Roman" w:cs="Times New Roman"/>
          <w:sz w:val="28"/>
          <w:szCs w:val="28"/>
          <w:lang w:val="kk-KZ"/>
        </w:rPr>
      </w:pPr>
    </w:p>
    <w:p w:rsidR="00821A7D" w:rsidRDefault="00821A7D" w:rsidP="002B6A06">
      <w:pPr>
        <w:pStyle w:val="a3"/>
        <w:ind w:left="-426" w:firstLine="710"/>
        <w:jc w:val="both"/>
        <w:rPr>
          <w:rFonts w:ascii="Times New Roman" w:hAnsi="Times New Roman" w:cs="Times New Roman"/>
          <w:sz w:val="28"/>
          <w:szCs w:val="28"/>
          <w:lang w:val="kk-KZ"/>
        </w:rPr>
      </w:pPr>
      <w:r w:rsidRPr="00821A7D">
        <w:rPr>
          <w:rFonts w:ascii="Times New Roman" w:hAnsi="Times New Roman" w:cs="Times New Roman"/>
          <w:sz w:val="28"/>
          <w:szCs w:val="28"/>
          <w:lang w:val="kk-KZ"/>
        </w:rPr>
        <w:t xml:space="preserve">Кәсіпорында комплаенс-офицер лауазымы бар. Кәсіпорын сайтында </w:t>
      </w:r>
      <w:r w:rsidR="00137C9D" w:rsidRPr="00821A7D">
        <w:rPr>
          <w:rFonts w:ascii="Times New Roman" w:hAnsi="Times New Roman" w:cs="Times New Roman"/>
          <w:sz w:val="28"/>
          <w:szCs w:val="28"/>
          <w:lang w:val="kk-KZ"/>
        </w:rPr>
        <w:t xml:space="preserve">кәсіпорын қызметкерлері мен азаматтар Кәсіпорындағы сыбайлас жемқорлық </w:t>
      </w:r>
      <w:r w:rsidR="00137C9D">
        <w:rPr>
          <w:rFonts w:ascii="Times New Roman" w:hAnsi="Times New Roman" w:cs="Times New Roman"/>
          <w:sz w:val="28"/>
          <w:szCs w:val="28"/>
          <w:lang w:val="kk-KZ"/>
        </w:rPr>
        <w:lastRenderedPageBreak/>
        <w:t>фактілері туралы хабарласа алатын «Ж</w:t>
      </w:r>
      <w:r w:rsidRPr="00821A7D">
        <w:rPr>
          <w:rFonts w:ascii="Times New Roman" w:hAnsi="Times New Roman" w:cs="Times New Roman"/>
          <w:sz w:val="28"/>
          <w:szCs w:val="28"/>
          <w:lang w:val="kk-KZ"/>
        </w:rPr>
        <w:t>едел желі</w:t>
      </w:r>
      <w:r w:rsidR="00137C9D">
        <w:rPr>
          <w:rFonts w:ascii="Times New Roman" w:hAnsi="Times New Roman" w:cs="Times New Roman"/>
          <w:sz w:val="28"/>
          <w:szCs w:val="28"/>
          <w:lang w:val="kk-KZ"/>
        </w:rPr>
        <w:t>»</w:t>
      </w:r>
      <w:r w:rsidRPr="00821A7D">
        <w:rPr>
          <w:rFonts w:ascii="Times New Roman" w:hAnsi="Times New Roman" w:cs="Times New Roman"/>
          <w:sz w:val="28"/>
          <w:szCs w:val="28"/>
          <w:lang w:val="kk-KZ"/>
        </w:rPr>
        <w:t xml:space="preserve"> туралы ақпарат орналастырылған (</w:t>
      </w:r>
      <w:r w:rsidRPr="00137C9D">
        <w:rPr>
          <w:rFonts w:ascii="Times New Roman" w:hAnsi="Times New Roman" w:cs="Times New Roman"/>
          <w:b/>
          <w:sz w:val="28"/>
          <w:szCs w:val="28"/>
          <w:lang w:val="kk-KZ"/>
        </w:rPr>
        <w:t>телефондар 8-778-818-78-51, эл. мекен-жайы: compliance61@mail.ru</w:t>
      </w:r>
      <w:r w:rsidR="00137C9D">
        <w:rPr>
          <w:rFonts w:ascii="Times New Roman" w:hAnsi="Times New Roman" w:cs="Times New Roman"/>
          <w:sz w:val="28"/>
          <w:szCs w:val="28"/>
          <w:lang w:val="kk-KZ"/>
        </w:rPr>
        <w:t>)</w:t>
      </w:r>
      <w:r w:rsidRPr="00821A7D">
        <w:rPr>
          <w:rFonts w:ascii="Times New Roman" w:hAnsi="Times New Roman" w:cs="Times New Roman"/>
          <w:sz w:val="28"/>
          <w:szCs w:val="28"/>
          <w:lang w:val="kk-KZ"/>
        </w:rPr>
        <w:t>. Сонымен қатар, қағаз т</w:t>
      </w:r>
      <w:r w:rsidR="00137C9D">
        <w:rPr>
          <w:rFonts w:ascii="Times New Roman" w:hAnsi="Times New Roman" w:cs="Times New Roman"/>
          <w:sz w:val="28"/>
          <w:szCs w:val="28"/>
          <w:lang w:val="kk-KZ"/>
        </w:rPr>
        <w:t>асығыштағы дәл осындай ақпарат К</w:t>
      </w:r>
      <w:r w:rsidRPr="00821A7D">
        <w:rPr>
          <w:rFonts w:ascii="Times New Roman" w:hAnsi="Times New Roman" w:cs="Times New Roman"/>
          <w:sz w:val="28"/>
          <w:szCs w:val="28"/>
          <w:lang w:val="kk-KZ"/>
        </w:rPr>
        <w:t>әсіпорынның барлық әкімшілік ғимараттарында хабарландыру тақтасына ілінген.</w:t>
      </w:r>
    </w:p>
    <w:p w:rsidR="00137C9D" w:rsidRPr="00137C9D" w:rsidRDefault="00137C9D" w:rsidP="00137C9D">
      <w:pPr>
        <w:pStyle w:val="a3"/>
        <w:ind w:left="-426" w:firstLine="710"/>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 қызметкерлері жиі К</w:t>
      </w:r>
      <w:r w:rsidRPr="00137C9D">
        <w:rPr>
          <w:rFonts w:ascii="Times New Roman" w:hAnsi="Times New Roman" w:cs="Times New Roman"/>
          <w:sz w:val="28"/>
          <w:szCs w:val="28"/>
          <w:lang w:val="kk-KZ"/>
        </w:rPr>
        <w:t>әсіпорынның сыбайлас жемқорлыққа қарсы комплаенс-офицері және сыбайлас жемқорлыққа қарсы қызмет қызметкерлері өткізетін сыбайлас жемқорлыққа қарсы тақырыптарға арналған семинар-тренингтерге қатысады.</w:t>
      </w:r>
    </w:p>
    <w:p w:rsidR="00821A7D" w:rsidRPr="00B47511" w:rsidRDefault="00137C9D" w:rsidP="00137C9D">
      <w:pPr>
        <w:pStyle w:val="a3"/>
        <w:ind w:left="-426" w:firstLine="710"/>
        <w:jc w:val="both"/>
        <w:rPr>
          <w:rFonts w:ascii="Times New Roman" w:hAnsi="Times New Roman" w:cs="Times New Roman"/>
          <w:sz w:val="28"/>
          <w:szCs w:val="28"/>
          <w:lang w:val="kk-KZ"/>
        </w:rPr>
      </w:pPr>
      <w:r w:rsidRPr="00B47511">
        <w:rPr>
          <w:rFonts w:ascii="Times New Roman" w:hAnsi="Times New Roman" w:cs="Times New Roman"/>
          <w:sz w:val="28"/>
          <w:szCs w:val="28"/>
          <w:lang w:val="kk-KZ"/>
        </w:rPr>
        <w:t>Кәсіпорынның мемлекеттік функцияларды орындауға уәкілеттік берілген адамдарға теңестірілген лауазымды адамы сыбайлас жемқорлыққа қарсы шектеулер қабылдау ресімделген директор болып табылады.</w:t>
      </w:r>
    </w:p>
    <w:p w:rsidR="00821A7D" w:rsidRDefault="00397BB4" w:rsidP="002B6A06">
      <w:pPr>
        <w:pStyle w:val="a3"/>
        <w:ind w:left="-426" w:firstLine="710"/>
        <w:jc w:val="both"/>
        <w:rPr>
          <w:rFonts w:ascii="Times New Roman" w:hAnsi="Times New Roman" w:cs="Times New Roman"/>
          <w:sz w:val="28"/>
          <w:szCs w:val="28"/>
          <w:lang w:val="kk-KZ"/>
        </w:rPr>
      </w:pPr>
      <w:r w:rsidRPr="00397BB4">
        <w:rPr>
          <w:rFonts w:ascii="Times New Roman" w:hAnsi="Times New Roman" w:cs="Times New Roman"/>
          <w:sz w:val="28"/>
          <w:szCs w:val="28"/>
          <w:lang w:val="kk-KZ"/>
        </w:rPr>
        <w:t>Бұқаралық ақпарат құралдары мониторингінің деректеріне сәйкес кәсіпорын қызметкерлері тарапынан сыбайлас жемқорлық құқық бұзушылық фактілері туралы жария</w:t>
      </w:r>
      <w:r>
        <w:rPr>
          <w:rFonts w:ascii="Times New Roman" w:hAnsi="Times New Roman" w:cs="Times New Roman"/>
          <w:sz w:val="28"/>
          <w:szCs w:val="28"/>
          <w:lang w:val="kk-KZ"/>
        </w:rPr>
        <w:t xml:space="preserve">ланымдар талдаумен анықталған </w:t>
      </w:r>
      <w:r w:rsidRPr="00397BB4">
        <w:rPr>
          <w:rFonts w:ascii="Times New Roman" w:hAnsi="Times New Roman" w:cs="Times New Roman"/>
          <w:sz w:val="28"/>
          <w:szCs w:val="28"/>
          <w:lang w:val="kk-KZ"/>
        </w:rPr>
        <w:t xml:space="preserve">жоқ, алайда 28.02.2024 жылы </w:t>
      </w:r>
      <w:r>
        <w:rPr>
          <w:rFonts w:ascii="Times New Roman" w:hAnsi="Times New Roman" w:cs="Times New Roman"/>
          <w:sz w:val="28"/>
          <w:szCs w:val="28"/>
          <w:lang w:val="kk-KZ"/>
        </w:rPr>
        <w:t>«</w:t>
      </w:r>
      <w:r w:rsidRPr="00397BB4">
        <w:rPr>
          <w:rFonts w:ascii="Times New Roman" w:hAnsi="Times New Roman" w:cs="Times New Roman"/>
          <w:sz w:val="28"/>
          <w:szCs w:val="28"/>
          <w:lang w:val="kk-KZ"/>
        </w:rPr>
        <w:t>Отбасы банкінен</w:t>
      </w:r>
      <w:r>
        <w:rPr>
          <w:rFonts w:ascii="Times New Roman" w:hAnsi="Times New Roman" w:cs="Times New Roman"/>
          <w:sz w:val="28"/>
          <w:szCs w:val="28"/>
          <w:lang w:val="kk-KZ"/>
        </w:rPr>
        <w:t xml:space="preserve">» </w:t>
      </w:r>
      <w:r w:rsidRPr="00397BB4">
        <w:rPr>
          <w:rFonts w:ascii="Times New Roman" w:hAnsi="Times New Roman" w:cs="Times New Roman"/>
          <w:sz w:val="28"/>
          <w:szCs w:val="28"/>
          <w:lang w:val="kk-KZ"/>
        </w:rPr>
        <w:t>азамат Ту</w:t>
      </w:r>
      <w:r>
        <w:rPr>
          <w:rFonts w:ascii="Times New Roman" w:hAnsi="Times New Roman" w:cs="Times New Roman"/>
          <w:sz w:val="28"/>
          <w:szCs w:val="28"/>
          <w:lang w:val="kk-KZ"/>
        </w:rPr>
        <w:t>леу Нұрлыбек БЖЗҚ қаражатынан «Ст</w:t>
      </w:r>
      <w:r w:rsidRPr="00397BB4">
        <w:rPr>
          <w:rFonts w:ascii="Times New Roman" w:hAnsi="Times New Roman" w:cs="Times New Roman"/>
          <w:sz w:val="28"/>
          <w:szCs w:val="28"/>
          <w:lang w:val="kk-KZ"/>
        </w:rPr>
        <w:t>оматологиялық қызметтер</w:t>
      </w:r>
      <w:r>
        <w:rPr>
          <w:rFonts w:ascii="Times New Roman" w:hAnsi="Times New Roman" w:cs="Times New Roman"/>
          <w:sz w:val="28"/>
          <w:szCs w:val="28"/>
          <w:lang w:val="kk-KZ"/>
        </w:rPr>
        <w:t>»</w:t>
      </w:r>
      <w:r w:rsidRPr="00397BB4">
        <w:rPr>
          <w:rFonts w:ascii="Times New Roman" w:hAnsi="Times New Roman" w:cs="Times New Roman"/>
          <w:sz w:val="28"/>
          <w:szCs w:val="28"/>
          <w:lang w:val="kk-KZ"/>
        </w:rPr>
        <w:t xml:space="preserve"> үшін ақшаны пайдалану</w:t>
      </w:r>
      <w:r>
        <w:rPr>
          <w:rFonts w:ascii="Times New Roman" w:hAnsi="Times New Roman" w:cs="Times New Roman"/>
          <w:sz w:val="28"/>
          <w:szCs w:val="28"/>
          <w:lang w:val="kk-KZ"/>
        </w:rPr>
        <w:t>ға «</w:t>
      </w:r>
      <w:r w:rsidRPr="00397BB4">
        <w:rPr>
          <w:rFonts w:ascii="Times New Roman" w:hAnsi="Times New Roman" w:cs="Times New Roman"/>
          <w:sz w:val="28"/>
          <w:szCs w:val="28"/>
          <w:lang w:val="kk-KZ"/>
        </w:rPr>
        <w:t>Отбасы Банкіне</w:t>
      </w:r>
      <w:r>
        <w:rPr>
          <w:rFonts w:ascii="Times New Roman" w:hAnsi="Times New Roman" w:cs="Times New Roman"/>
          <w:sz w:val="28"/>
          <w:szCs w:val="28"/>
          <w:lang w:val="kk-KZ"/>
        </w:rPr>
        <w:t>»</w:t>
      </w:r>
      <w:r w:rsidRPr="00397BB4">
        <w:rPr>
          <w:rFonts w:ascii="Times New Roman" w:hAnsi="Times New Roman" w:cs="Times New Roman"/>
          <w:sz w:val="28"/>
          <w:szCs w:val="28"/>
          <w:lang w:val="kk-KZ"/>
        </w:rPr>
        <w:t xml:space="preserve"> жүгінгені туралы хат келіп түсті және №13 қалалық емхананың дәрігерлік комиссиясы берген 2024 жылғы 14 ақп</w:t>
      </w:r>
      <w:r>
        <w:rPr>
          <w:rFonts w:ascii="Times New Roman" w:hAnsi="Times New Roman" w:cs="Times New Roman"/>
          <w:sz w:val="28"/>
          <w:szCs w:val="28"/>
          <w:lang w:val="kk-KZ"/>
        </w:rPr>
        <w:t>андағы №44 анықтаманы қоса ұсынды</w:t>
      </w:r>
      <w:r w:rsidRPr="00397BB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97BB4">
        <w:rPr>
          <w:rFonts w:ascii="Times New Roman" w:hAnsi="Times New Roman" w:cs="Times New Roman"/>
          <w:sz w:val="28"/>
          <w:szCs w:val="28"/>
          <w:lang w:val="kk-KZ"/>
        </w:rPr>
        <w:t>Бұл анықтама жалған болып шықты және ресми түрде Н.Тулеуов мырзаға берілмеген, сондай-ақ азамат  Н. Төлеуов №13 емханаға тіркелмеген. Сондықтан қызметтік тергеу жүргізіліп, тергеу үшін материалдарды Астана қаласының ІІД-не жіберілді және қылмыстық жауапкершілікке тарту туралы заңды іс жүргізу шешімін қабылдай отырып, кінәлі адамды анықтау туралы шешім қабылданды.</w:t>
      </w:r>
      <w:r w:rsidRPr="00397BB4">
        <w:rPr>
          <w:lang w:val="kk-KZ"/>
        </w:rPr>
        <w:t xml:space="preserve"> </w:t>
      </w:r>
      <w:r w:rsidRPr="00397BB4">
        <w:rPr>
          <w:rFonts w:ascii="Times New Roman" w:hAnsi="Times New Roman" w:cs="Times New Roman"/>
          <w:sz w:val="28"/>
          <w:szCs w:val="28"/>
          <w:lang w:val="kk-KZ"/>
        </w:rPr>
        <w:t>Осы факті бойынша Астана қаласы "Алматы" ауданының полиция басқармасы 14.03.2024 жылғы №247111031000901 қылмыстық іс қозғады. Қазіргі уақытта қылмыстық іс қылмыстық құқық бұзушылық жасаған адамды анықтамағаны үшін ҚР ҚІЖК 1-тармағының 7-бөлігінің 45-бабы негізінде тоқтатылды.</w:t>
      </w:r>
    </w:p>
    <w:p w:rsidR="00397BB4" w:rsidRDefault="00B5608E" w:rsidP="002B6A06">
      <w:pPr>
        <w:pStyle w:val="a3"/>
        <w:ind w:left="-426" w:firstLine="710"/>
        <w:jc w:val="both"/>
        <w:rPr>
          <w:rFonts w:ascii="Times New Roman" w:hAnsi="Times New Roman" w:cs="Times New Roman"/>
          <w:sz w:val="28"/>
          <w:szCs w:val="28"/>
          <w:lang w:val="kk-KZ"/>
        </w:rPr>
      </w:pPr>
      <w:r w:rsidRPr="00B5608E">
        <w:rPr>
          <w:rFonts w:ascii="Times New Roman" w:hAnsi="Times New Roman" w:cs="Times New Roman"/>
          <w:sz w:val="28"/>
          <w:szCs w:val="28"/>
          <w:lang w:val="kk-KZ"/>
        </w:rPr>
        <w:t>Әлеуметтік желілерді, блог-платформаны, сондай-ақ жоғарыда көрсетілген хабарламалардың өзге де Интернет-ресурстарын ақпараттық талдау арқылы талданатын кезеңде 03.05.2024 жылы М.А. Нұралинадан тіс дәрігері Д. Мұхтархановқа оның баласының тістерін емдеуге арналған медициналық препаратты сатқаны туралы шағым түскені анықта</w:t>
      </w:r>
      <w:r>
        <w:rPr>
          <w:rFonts w:ascii="Times New Roman" w:hAnsi="Times New Roman" w:cs="Times New Roman"/>
          <w:sz w:val="28"/>
          <w:szCs w:val="28"/>
          <w:lang w:val="kk-KZ"/>
        </w:rPr>
        <w:t>лды. 2015 жылы туған және одан «</w:t>
      </w:r>
      <w:r w:rsidRPr="00B5608E">
        <w:rPr>
          <w:rFonts w:ascii="Times New Roman" w:hAnsi="Times New Roman" w:cs="Times New Roman"/>
          <w:sz w:val="28"/>
          <w:szCs w:val="28"/>
          <w:lang w:val="kk-KZ"/>
        </w:rPr>
        <w:t>Каспий Банк</w:t>
      </w:r>
      <w:r>
        <w:rPr>
          <w:rFonts w:ascii="Times New Roman" w:hAnsi="Times New Roman" w:cs="Times New Roman"/>
          <w:sz w:val="28"/>
          <w:szCs w:val="28"/>
          <w:lang w:val="kk-KZ"/>
        </w:rPr>
        <w:t>і»</w:t>
      </w:r>
      <w:r w:rsidRPr="00B5608E">
        <w:rPr>
          <w:rFonts w:ascii="Times New Roman" w:hAnsi="Times New Roman" w:cs="Times New Roman"/>
          <w:sz w:val="28"/>
          <w:szCs w:val="28"/>
          <w:lang w:val="kk-KZ"/>
        </w:rPr>
        <w:t xml:space="preserve"> шотына 3000 тең</w:t>
      </w:r>
      <w:r>
        <w:rPr>
          <w:rFonts w:ascii="Times New Roman" w:hAnsi="Times New Roman" w:cs="Times New Roman"/>
          <w:sz w:val="28"/>
          <w:szCs w:val="28"/>
          <w:lang w:val="kk-KZ"/>
        </w:rPr>
        <w:t>ге сомасында ақша аударуды өтінген</w:t>
      </w:r>
      <w:r w:rsidRPr="00B5608E">
        <w:rPr>
          <w:rFonts w:ascii="Times New Roman" w:hAnsi="Times New Roman" w:cs="Times New Roman"/>
          <w:sz w:val="28"/>
          <w:szCs w:val="28"/>
          <w:lang w:val="kk-KZ"/>
        </w:rPr>
        <w:t>.</w:t>
      </w:r>
      <w:r w:rsidRPr="00B5608E">
        <w:rPr>
          <w:lang w:val="kk-KZ"/>
        </w:rPr>
        <w:t xml:space="preserve"> </w:t>
      </w:r>
      <w:r w:rsidRPr="00B5608E">
        <w:rPr>
          <w:rFonts w:ascii="Times New Roman" w:hAnsi="Times New Roman" w:cs="Times New Roman"/>
          <w:sz w:val="28"/>
          <w:szCs w:val="28"/>
          <w:lang w:val="kk-KZ"/>
        </w:rPr>
        <w:t xml:space="preserve">Осы факті бойынша қызметтік тергеу және тәртіптік кеңестің отырысы өткізілді, оның нәтижелері бойынша Д.Мұхтарханов өз кінәсін мойындап, өтініш берушіге ақшаны қайтарып берді және директордың 13.05.2024 жылғы №90-Ө бұйрығымен қатаң сөгіс жарияланды. </w:t>
      </w:r>
      <w:r>
        <w:rPr>
          <w:rFonts w:ascii="Times New Roman" w:hAnsi="Times New Roman" w:cs="Times New Roman"/>
          <w:sz w:val="28"/>
          <w:szCs w:val="28"/>
          <w:lang w:val="kk-KZ"/>
        </w:rPr>
        <w:t>Содан</w:t>
      </w:r>
      <w:r w:rsidRPr="00B5608E">
        <w:rPr>
          <w:rFonts w:ascii="Times New Roman" w:hAnsi="Times New Roman" w:cs="Times New Roman"/>
          <w:sz w:val="28"/>
          <w:szCs w:val="28"/>
          <w:lang w:val="kk-KZ"/>
        </w:rPr>
        <w:t>, 15.05. 2024 жылы Д. Мұхтарханов Кәсіпорыннан кетті.</w:t>
      </w:r>
    </w:p>
    <w:p w:rsidR="00821A7D" w:rsidRDefault="00B5608E" w:rsidP="002B6A06">
      <w:pPr>
        <w:pStyle w:val="a3"/>
        <w:ind w:left="-426" w:firstLine="710"/>
        <w:jc w:val="both"/>
        <w:rPr>
          <w:rFonts w:ascii="Times New Roman" w:hAnsi="Times New Roman" w:cs="Times New Roman"/>
          <w:sz w:val="28"/>
          <w:szCs w:val="28"/>
          <w:lang w:val="kk-KZ"/>
        </w:rPr>
      </w:pPr>
      <w:r w:rsidRPr="00B5608E">
        <w:rPr>
          <w:rFonts w:ascii="Times New Roman" w:hAnsi="Times New Roman" w:cs="Times New Roman"/>
          <w:sz w:val="28"/>
          <w:szCs w:val="28"/>
          <w:lang w:val="kk-KZ"/>
        </w:rPr>
        <w:t>Интернет-ресурс emhana13.kz Кәсіпорынның ақпараттық стендтерінде ТМККК, МӘМС шеңберіндегі мемлекеттік қызметтер, ақылы медициналық қызметтер, азаматтардың құқықтары мен міндеттері, сыбайлас жемқорлық құқық бұзушылықтарға жол бермеу және сыбайлас жемқорлыққа қарсы мәдениетті қалыптастыру жөніндегі мемлекеттік және орыс тілдеріндегі профилактикалық іс-шаралар туралы ақпарат орналастырылған.</w:t>
      </w:r>
    </w:p>
    <w:p w:rsidR="00B5608E" w:rsidRDefault="00B5608E" w:rsidP="002B6A06">
      <w:pPr>
        <w:pStyle w:val="a3"/>
        <w:ind w:left="-426" w:firstLine="710"/>
        <w:jc w:val="both"/>
        <w:rPr>
          <w:rFonts w:ascii="Times New Roman" w:hAnsi="Times New Roman" w:cs="Times New Roman"/>
          <w:sz w:val="28"/>
          <w:szCs w:val="28"/>
          <w:lang w:val="kk-KZ"/>
        </w:rPr>
      </w:pPr>
      <w:r w:rsidRPr="00B5608E">
        <w:rPr>
          <w:rFonts w:ascii="Times New Roman" w:hAnsi="Times New Roman" w:cs="Times New Roman"/>
          <w:sz w:val="28"/>
          <w:szCs w:val="28"/>
          <w:lang w:val="kk-KZ"/>
        </w:rPr>
        <w:t xml:space="preserve">Кәсіпорынның сыбайлас жемқорлыққа қарсы қызметінің тиімділігін іске асыру мақсатында интернет-ресурс бөлімінде директордың блогына 24/7 уақыт </w:t>
      </w:r>
      <w:r w:rsidRPr="00B5608E">
        <w:rPr>
          <w:rFonts w:ascii="Times New Roman" w:hAnsi="Times New Roman" w:cs="Times New Roman"/>
          <w:sz w:val="28"/>
          <w:szCs w:val="28"/>
          <w:lang w:val="kk-KZ"/>
        </w:rPr>
        <w:lastRenderedPageBreak/>
        <w:t>бойынша электрондық өтініш беруге рұқсат бар emhana13.kz сыбайлас жемқорлыққа бағдарлану фактісі бойынша олар мемлекеттік қызметтерді алу процесінде тап болды. Сенім телефоны 8 (7172) 26-62-68 жұмыс істейді және Қазақстан Республикасы, Астана қаласы, Абылай хан даңғылы, 1 ғимарат және Тәуелсіздік даңғылы, 11/2 ғимарат мекенжайлары бойынша орналасқа</w:t>
      </w:r>
      <w:r>
        <w:rPr>
          <w:rFonts w:ascii="Times New Roman" w:hAnsi="Times New Roman" w:cs="Times New Roman"/>
          <w:sz w:val="28"/>
          <w:szCs w:val="28"/>
          <w:lang w:val="kk-KZ"/>
        </w:rPr>
        <w:t>н ғимараттың бірінші қабатында «Ш</w:t>
      </w:r>
      <w:r w:rsidRPr="00B5608E">
        <w:rPr>
          <w:rFonts w:ascii="Times New Roman" w:hAnsi="Times New Roman" w:cs="Times New Roman"/>
          <w:sz w:val="28"/>
          <w:szCs w:val="28"/>
          <w:lang w:val="kk-KZ"/>
        </w:rPr>
        <w:t>ағымдар</w:t>
      </w:r>
      <w:r>
        <w:rPr>
          <w:rFonts w:ascii="Times New Roman" w:hAnsi="Times New Roman" w:cs="Times New Roman"/>
          <w:sz w:val="28"/>
          <w:szCs w:val="28"/>
          <w:lang w:val="kk-KZ"/>
        </w:rPr>
        <w:t xml:space="preserve"> мен өтініштерге арналған жәшік»</w:t>
      </w:r>
      <w:r w:rsidRPr="00B5608E">
        <w:rPr>
          <w:rFonts w:ascii="Times New Roman" w:hAnsi="Times New Roman" w:cs="Times New Roman"/>
          <w:sz w:val="28"/>
          <w:szCs w:val="28"/>
          <w:lang w:val="kk-KZ"/>
        </w:rPr>
        <w:t xml:space="preserve"> жалпыға қолжетімді жерде орнатылған.</w:t>
      </w:r>
    </w:p>
    <w:p w:rsidR="006419B5" w:rsidRDefault="00790BA3" w:rsidP="002B6A06">
      <w:pPr>
        <w:pStyle w:val="a3"/>
        <w:ind w:left="-426" w:firstLine="710"/>
        <w:jc w:val="both"/>
        <w:rPr>
          <w:rFonts w:ascii="Times New Roman" w:hAnsi="Times New Roman" w:cs="Times New Roman"/>
          <w:sz w:val="28"/>
          <w:szCs w:val="28"/>
          <w:lang w:val="kk-KZ"/>
        </w:rPr>
      </w:pPr>
      <w:r w:rsidRPr="00790BA3">
        <w:rPr>
          <w:rFonts w:ascii="Times New Roman" w:hAnsi="Times New Roman" w:cs="Times New Roman"/>
          <w:sz w:val="28"/>
          <w:szCs w:val="28"/>
          <w:lang w:val="kk-KZ"/>
        </w:rPr>
        <w:t>Кәсіпорынның бірінші басшысы азаматтарды жеке қабылдау кестесіне сәйкес жеке және заңды тұлғалар өкілдерінің жеке қабылдауларын жүргізеді.</w:t>
      </w:r>
    </w:p>
    <w:p w:rsidR="00790BA3" w:rsidRDefault="00790BA3" w:rsidP="002B6A06">
      <w:pPr>
        <w:pStyle w:val="a3"/>
        <w:ind w:left="-426" w:firstLine="710"/>
        <w:jc w:val="both"/>
        <w:rPr>
          <w:rFonts w:ascii="Times New Roman" w:hAnsi="Times New Roman" w:cs="Times New Roman"/>
          <w:sz w:val="28"/>
          <w:szCs w:val="28"/>
          <w:lang w:val="kk-KZ"/>
        </w:rPr>
      </w:pPr>
    </w:p>
    <w:p w:rsidR="00790BA3" w:rsidRPr="00790BA3" w:rsidRDefault="00790BA3" w:rsidP="002B6A06">
      <w:pPr>
        <w:pStyle w:val="a3"/>
        <w:ind w:left="-426" w:firstLine="710"/>
        <w:jc w:val="both"/>
        <w:rPr>
          <w:rFonts w:ascii="Times New Roman" w:hAnsi="Times New Roman" w:cs="Times New Roman"/>
          <w:b/>
          <w:sz w:val="28"/>
          <w:szCs w:val="28"/>
          <w:u w:val="single"/>
          <w:lang w:val="kk-KZ"/>
        </w:rPr>
      </w:pPr>
      <w:r w:rsidRPr="00790BA3">
        <w:rPr>
          <w:rFonts w:ascii="Times New Roman" w:hAnsi="Times New Roman" w:cs="Times New Roman"/>
          <w:b/>
          <w:sz w:val="28"/>
          <w:szCs w:val="28"/>
          <w:u w:val="single"/>
          <w:lang w:val="kk-KZ"/>
        </w:rPr>
        <w:t>Қорытындылар мен ұсыныстар:</w:t>
      </w:r>
    </w:p>
    <w:p w:rsidR="00790BA3" w:rsidRDefault="00790BA3" w:rsidP="00790BA3">
      <w:pPr>
        <w:pStyle w:val="a3"/>
        <w:ind w:left="-426" w:firstLine="710"/>
        <w:jc w:val="both"/>
        <w:rPr>
          <w:rFonts w:ascii="Times New Roman" w:hAnsi="Times New Roman" w:cs="Times New Roman"/>
          <w:sz w:val="28"/>
          <w:szCs w:val="28"/>
          <w:lang w:val="kk-KZ"/>
        </w:rPr>
      </w:pPr>
    </w:p>
    <w:p w:rsidR="00790BA3" w:rsidRPr="00790BA3" w:rsidRDefault="00790BA3" w:rsidP="00790BA3">
      <w:pPr>
        <w:pStyle w:val="a3"/>
        <w:ind w:left="-426" w:firstLine="710"/>
        <w:jc w:val="both"/>
        <w:rPr>
          <w:rFonts w:ascii="Times New Roman" w:hAnsi="Times New Roman" w:cs="Times New Roman"/>
          <w:sz w:val="28"/>
          <w:szCs w:val="28"/>
          <w:lang w:val="kk-KZ"/>
        </w:rPr>
      </w:pPr>
      <w:r w:rsidRPr="00790BA3">
        <w:rPr>
          <w:rFonts w:ascii="Times New Roman" w:hAnsi="Times New Roman" w:cs="Times New Roman"/>
          <w:sz w:val="28"/>
          <w:szCs w:val="28"/>
          <w:lang w:val="kk-KZ"/>
        </w:rPr>
        <w:t xml:space="preserve">1. </w:t>
      </w:r>
      <w:r>
        <w:rPr>
          <w:rFonts w:ascii="Times New Roman" w:hAnsi="Times New Roman" w:cs="Times New Roman"/>
          <w:sz w:val="28"/>
          <w:szCs w:val="28"/>
          <w:lang w:val="kk-KZ"/>
        </w:rPr>
        <w:t>«</w:t>
      </w:r>
      <w:r w:rsidRPr="00790BA3">
        <w:rPr>
          <w:rFonts w:ascii="Times New Roman" w:hAnsi="Times New Roman" w:cs="Times New Roman"/>
          <w:sz w:val="28"/>
          <w:szCs w:val="28"/>
          <w:lang w:val="kk-KZ"/>
        </w:rPr>
        <w:t>Квазимемлекеттік сектордың жекелеген</w:t>
      </w:r>
      <w:r>
        <w:rPr>
          <w:rFonts w:ascii="Times New Roman" w:hAnsi="Times New Roman" w:cs="Times New Roman"/>
          <w:sz w:val="28"/>
          <w:szCs w:val="28"/>
          <w:lang w:val="kk-KZ"/>
        </w:rPr>
        <w:t xml:space="preserve"> субъектілерін сатып алу туралы»</w:t>
      </w:r>
      <w:r w:rsidRPr="00790BA3">
        <w:rPr>
          <w:rFonts w:ascii="Times New Roman" w:hAnsi="Times New Roman" w:cs="Times New Roman"/>
          <w:sz w:val="28"/>
          <w:szCs w:val="28"/>
          <w:lang w:val="kk-KZ"/>
        </w:rPr>
        <w:t xml:space="preserve"> ҚР Заңының сақталуын бақылауды күшейту:</w:t>
      </w:r>
    </w:p>
    <w:p w:rsidR="00790BA3" w:rsidRPr="00790BA3" w:rsidRDefault="00790BA3" w:rsidP="00790BA3">
      <w:pPr>
        <w:pStyle w:val="a3"/>
        <w:ind w:left="-426" w:firstLine="710"/>
        <w:jc w:val="both"/>
        <w:rPr>
          <w:rFonts w:ascii="Times New Roman" w:hAnsi="Times New Roman" w:cs="Times New Roman"/>
          <w:sz w:val="28"/>
          <w:szCs w:val="28"/>
          <w:lang w:val="kk-KZ"/>
        </w:rPr>
      </w:pPr>
    </w:p>
    <w:p w:rsidR="00790BA3" w:rsidRPr="00790BA3" w:rsidRDefault="00790BA3" w:rsidP="00790BA3">
      <w:pPr>
        <w:pStyle w:val="a3"/>
        <w:ind w:left="-426" w:firstLine="710"/>
        <w:jc w:val="both"/>
        <w:rPr>
          <w:rFonts w:ascii="Times New Roman" w:hAnsi="Times New Roman" w:cs="Times New Roman"/>
          <w:sz w:val="28"/>
          <w:szCs w:val="28"/>
          <w:lang w:val="kk-KZ"/>
        </w:rPr>
      </w:pPr>
      <w:r w:rsidRPr="00790BA3">
        <w:rPr>
          <w:rFonts w:ascii="Times New Roman" w:hAnsi="Times New Roman" w:cs="Times New Roman"/>
          <w:sz w:val="28"/>
          <w:szCs w:val="28"/>
          <w:lang w:val="kk-KZ"/>
        </w:rPr>
        <w:t>- Мемлекеттік сатып алу талаптарын сақтауға жауапты мамандар үшін қосымша жауапкершілік шараларын енгізу;</w:t>
      </w:r>
    </w:p>
    <w:p w:rsidR="00790BA3" w:rsidRPr="00790BA3" w:rsidRDefault="00790BA3" w:rsidP="00790BA3">
      <w:pPr>
        <w:pStyle w:val="a3"/>
        <w:ind w:left="-426" w:firstLine="710"/>
        <w:jc w:val="both"/>
        <w:rPr>
          <w:rFonts w:ascii="Times New Roman" w:hAnsi="Times New Roman" w:cs="Times New Roman"/>
          <w:sz w:val="28"/>
          <w:szCs w:val="28"/>
          <w:lang w:val="kk-KZ"/>
        </w:rPr>
      </w:pPr>
    </w:p>
    <w:p w:rsidR="00790BA3" w:rsidRPr="00790BA3" w:rsidRDefault="00790BA3" w:rsidP="00790BA3">
      <w:pPr>
        <w:pStyle w:val="a3"/>
        <w:ind w:left="-426" w:firstLine="710"/>
        <w:jc w:val="both"/>
        <w:rPr>
          <w:rFonts w:ascii="Times New Roman" w:hAnsi="Times New Roman" w:cs="Times New Roman"/>
          <w:sz w:val="28"/>
          <w:szCs w:val="28"/>
          <w:lang w:val="kk-KZ"/>
        </w:rPr>
      </w:pPr>
      <w:r w:rsidRPr="00790BA3">
        <w:rPr>
          <w:rFonts w:ascii="Times New Roman" w:hAnsi="Times New Roman" w:cs="Times New Roman"/>
          <w:sz w:val="28"/>
          <w:szCs w:val="28"/>
          <w:lang w:val="kk-KZ"/>
        </w:rPr>
        <w:t>- Мемлекеттік сатып алу бойынша жетк</w:t>
      </w:r>
      <w:r>
        <w:rPr>
          <w:rFonts w:ascii="Times New Roman" w:hAnsi="Times New Roman" w:cs="Times New Roman"/>
          <w:sz w:val="28"/>
          <w:szCs w:val="28"/>
          <w:lang w:val="kk-KZ"/>
        </w:rPr>
        <w:t>ізушілермен жасалған шарттарда «</w:t>
      </w:r>
      <w:r w:rsidRPr="00790BA3">
        <w:rPr>
          <w:rFonts w:ascii="Times New Roman" w:hAnsi="Times New Roman" w:cs="Times New Roman"/>
          <w:sz w:val="28"/>
          <w:szCs w:val="28"/>
          <w:lang w:val="kk-KZ"/>
        </w:rPr>
        <w:t>Сыбайлас жемқорлыққа қарсы шарттар</w:t>
      </w:r>
      <w:r>
        <w:rPr>
          <w:rFonts w:ascii="Times New Roman" w:hAnsi="Times New Roman" w:cs="Times New Roman"/>
          <w:sz w:val="28"/>
          <w:szCs w:val="28"/>
          <w:lang w:val="kk-KZ"/>
        </w:rPr>
        <w:t xml:space="preserve">» </w:t>
      </w:r>
      <w:r w:rsidRPr="00790BA3">
        <w:rPr>
          <w:rFonts w:ascii="Times New Roman" w:hAnsi="Times New Roman" w:cs="Times New Roman"/>
          <w:sz w:val="28"/>
          <w:szCs w:val="28"/>
          <w:lang w:val="kk-KZ"/>
        </w:rPr>
        <w:t>бөлімі бар. Бұл бөлімді кәсіпорынға қызметтер мен тауарларды жеткізушілермен жасалған шарттарға енгізу қажет.</w:t>
      </w:r>
    </w:p>
    <w:p w:rsidR="00790BA3" w:rsidRDefault="00790BA3" w:rsidP="00790BA3">
      <w:pPr>
        <w:pStyle w:val="a3"/>
        <w:ind w:left="-426" w:firstLine="710"/>
        <w:jc w:val="both"/>
        <w:rPr>
          <w:rFonts w:ascii="Times New Roman" w:hAnsi="Times New Roman" w:cs="Times New Roman"/>
          <w:sz w:val="28"/>
          <w:szCs w:val="28"/>
          <w:lang w:val="kk-KZ"/>
        </w:rPr>
      </w:pPr>
    </w:p>
    <w:p w:rsidR="00790BA3" w:rsidRPr="00790BA3" w:rsidRDefault="00790BA3" w:rsidP="00790BA3">
      <w:pPr>
        <w:pStyle w:val="a3"/>
        <w:ind w:left="-426" w:firstLine="710"/>
        <w:jc w:val="both"/>
        <w:rPr>
          <w:rFonts w:ascii="Times New Roman" w:hAnsi="Times New Roman" w:cs="Times New Roman"/>
          <w:sz w:val="28"/>
          <w:szCs w:val="28"/>
          <w:lang w:val="kk-KZ"/>
        </w:rPr>
      </w:pPr>
      <w:r w:rsidRPr="00790BA3">
        <w:rPr>
          <w:rFonts w:ascii="Times New Roman" w:hAnsi="Times New Roman" w:cs="Times New Roman"/>
          <w:sz w:val="28"/>
          <w:szCs w:val="28"/>
          <w:lang w:val="kk-KZ"/>
        </w:rPr>
        <w:t>2.ҚР Сыбайлас жемқорлыққа қарсы заңнамасының талаптарын қамтамасыз ету:</w:t>
      </w:r>
    </w:p>
    <w:p w:rsidR="00790BA3" w:rsidRPr="00790BA3" w:rsidRDefault="00790BA3" w:rsidP="00790BA3">
      <w:pPr>
        <w:pStyle w:val="a3"/>
        <w:ind w:left="-426" w:firstLine="710"/>
        <w:jc w:val="both"/>
        <w:rPr>
          <w:rFonts w:ascii="Times New Roman" w:hAnsi="Times New Roman" w:cs="Times New Roman"/>
          <w:sz w:val="28"/>
          <w:szCs w:val="28"/>
          <w:lang w:val="kk-KZ"/>
        </w:rPr>
      </w:pPr>
      <w:r w:rsidRPr="00790BA3">
        <w:rPr>
          <w:rFonts w:ascii="Times New Roman" w:hAnsi="Times New Roman" w:cs="Times New Roman"/>
          <w:sz w:val="28"/>
          <w:szCs w:val="28"/>
          <w:lang w:val="kk-KZ"/>
        </w:rPr>
        <w:t>- сыбайлас жемқорлық құқық бұзушылықтар жасауға жол бермеу;</w:t>
      </w:r>
    </w:p>
    <w:p w:rsidR="006419B5" w:rsidRDefault="00790BA3" w:rsidP="002B6A06">
      <w:pPr>
        <w:pStyle w:val="a3"/>
        <w:ind w:left="-426" w:firstLine="710"/>
        <w:jc w:val="both"/>
        <w:rPr>
          <w:rFonts w:ascii="Times New Roman" w:hAnsi="Times New Roman" w:cs="Times New Roman"/>
          <w:sz w:val="28"/>
          <w:szCs w:val="28"/>
          <w:lang w:val="kk-KZ"/>
        </w:rPr>
      </w:pPr>
      <w:r w:rsidRPr="00790BA3">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790BA3">
        <w:rPr>
          <w:rFonts w:ascii="Times New Roman" w:hAnsi="Times New Roman" w:cs="Times New Roman"/>
          <w:sz w:val="28"/>
          <w:szCs w:val="28"/>
          <w:lang w:val="kk-KZ"/>
        </w:rPr>
        <w:t>әсіпорында өздеріне белгілі болған сыбайлас жемқорлық құқық бұзушылық жағдайлары туралы, сондай-ақ сыбайлас жемқорлық құқық бұзушылықтар жасауға итермелеу мақсатында оларға қандай да бір адамдардың жүгіну фактілері туралы және т. б. басшылықтың назарына дереу жеткізу.</w:t>
      </w:r>
    </w:p>
    <w:p w:rsidR="00790BA3" w:rsidRPr="00790BA3" w:rsidRDefault="00790BA3" w:rsidP="00790BA3">
      <w:pPr>
        <w:pStyle w:val="a3"/>
        <w:ind w:left="-426" w:firstLine="710"/>
        <w:jc w:val="both"/>
        <w:rPr>
          <w:rFonts w:ascii="Times New Roman" w:hAnsi="Times New Roman" w:cs="Times New Roman"/>
          <w:sz w:val="28"/>
          <w:szCs w:val="28"/>
          <w:lang w:val="kk-KZ"/>
        </w:rPr>
      </w:pPr>
      <w:r w:rsidRPr="00790BA3">
        <w:rPr>
          <w:rFonts w:ascii="Times New Roman" w:hAnsi="Times New Roman" w:cs="Times New Roman"/>
          <w:sz w:val="28"/>
          <w:szCs w:val="28"/>
          <w:lang w:val="kk-KZ"/>
        </w:rPr>
        <w:t>сыбайлас жемқорлық құқық бұзушылықтар жасауға итермелеу мақсатында оларға қандай да бір адамдардың өтініштері және т. б.</w:t>
      </w:r>
    </w:p>
    <w:p w:rsidR="00790BA3" w:rsidRDefault="00790BA3" w:rsidP="00790BA3">
      <w:pPr>
        <w:pStyle w:val="a3"/>
        <w:ind w:left="-426" w:firstLine="710"/>
        <w:jc w:val="both"/>
        <w:rPr>
          <w:rFonts w:ascii="Times New Roman" w:hAnsi="Times New Roman" w:cs="Times New Roman"/>
          <w:sz w:val="28"/>
          <w:szCs w:val="28"/>
          <w:lang w:val="kk-KZ"/>
        </w:rPr>
      </w:pPr>
    </w:p>
    <w:p w:rsidR="00790BA3" w:rsidRDefault="00790BA3" w:rsidP="00790BA3">
      <w:pPr>
        <w:pStyle w:val="a3"/>
        <w:ind w:left="-426" w:firstLine="710"/>
        <w:jc w:val="both"/>
        <w:rPr>
          <w:rFonts w:ascii="Times New Roman" w:hAnsi="Times New Roman" w:cs="Times New Roman"/>
          <w:sz w:val="28"/>
          <w:szCs w:val="28"/>
          <w:lang w:val="kk-KZ"/>
        </w:rPr>
      </w:pPr>
      <w:r w:rsidRPr="00790BA3">
        <w:rPr>
          <w:rFonts w:ascii="Times New Roman" w:hAnsi="Times New Roman" w:cs="Times New Roman"/>
          <w:sz w:val="28"/>
          <w:szCs w:val="28"/>
          <w:lang w:val="kk-KZ"/>
        </w:rPr>
        <w:t>3. Кәсіпорында жұмыс істейтін және жұмысқа жаңадан қабылданатын барлық қызметкерлерден сыбайлас жемқорлық қылмыс жасағаны туралы мәліметтердің болуы немесе болмауы туралы анықтаманың талаптарын сақтау.</w:t>
      </w:r>
    </w:p>
    <w:p w:rsidR="00790BA3" w:rsidRDefault="00790BA3" w:rsidP="002B6A06">
      <w:pPr>
        <w:pStyle w:val="a3"/>
        <w:ind w:left="-426" w:firstLine="710"/>
        <w:jc w:val="both"/>
        <w:rPr>
          <w:rFonts w:ascii="Times New Roman" w:hAnsi="Times New Roman" w:cs="Times New Roman"/>
          <w:sz w:val="28"/>
          <w:szCs w:val="28"/>
          <w:lang w:val="kk-KZ"/>
        </w:rPr>
      </w:pPr>
    </w:p>
    <w:p w:rsidR="006419B5" w:rsidRDefault="00790BA3" w:rsidP="002B6A06">
      <w:pPr>
        <w:pStyle w:val="a3"/>
        <w:ind w:left="-426" w:firstLine="710"/>
        <w:jc w:val="both"/>
        <w:rPr>
          <w:rFonts w:ascii="Times New Roman" w:hAnsi="Times New Roman" w:cs="Times New Roman"/>
          <w:sz w:val="28"/>
          <w:szCs w:val="28"/>
          <w:lang w:val="kk-KZ"/>
        </w:rPr>
      </w:pPr>
      <w:r w:rsidRPr="00790BA3">
        <w:rPr>
          <w:rFonts w:ascii="Times New Roman" w:hAnsi="Times New Roman" w:cs="Times New Roman"/>
          <w:sz w:val="28"/>
          <w:szCs w:val="28"/>
          <w:lang w:val="kk-KZ"/>
        </w:rPr>
        <w:t>ҚР Сыбайлас жемқорлыққа қарсы заңнамасының, сыбайлас жемқорлыққа қарсы стандарттың, кәсіпорынның Сыбайлас жемқорлыққа қарсы саясатының талаптарын сақтау, кәсіпорын қызметкерінің жеке, топтық және өзге де қызметтік емес мүдделерде өкілеттіктерді пайдалануына әкеп соғуы мүмкін іс-әрекеттердің жасалуына жол бермеу мақсатында кәсіпорын қызметкерлерінен оның мынадай сыбайлас жемқорлыққа қарсы шектеулерді қабылдауы туралы міндеттеме алуын ресімдеу:</w:t>
      </w:r>
    </w:p>
    <w:p w:rsidR="00790BA3" w:rsidRPr="00790BA3" w:rsidRDefault="00790BA3" w:rsidP="00790BA3">
      <w:pPr>
        <w:pStyle w:val="a3"/>
        <w:ind w:left="-426" w:firstLine="710"/>
        <w:jc w:val="both"/>
        <w:rPr>
          <w:rFonts w:ascii="Times New Roman" w:hAnsi="Times New Roman" w:cs="Times New Roman"/>
          <w:sz w:val="28"/>
          <w:szCs w:val="28"/>
          <w:lang w:val="kk-KZ"/>
        </w:rPr>
      </w:pPr>
      <w:r w:rsidRPr="00790BA3">
        <w:rPr>
          <w:rFonts w:ascii="Times New Roman" w:hAnsi="Times New Roman" w:cs="Times New Roman"/>
          <w:sz w:val="28"/>
          <w:szCs w:val="28"/>
          <w:lang w:val="kk-KZ"/>
        </w:rPr>
        <w:t xml:space="preserve">- өз функцияларын орындаумен үйлеспейтін қызметті жүзеге асыруға;     </w:t>
      </w:r>
    </w:p>
    <w:p w:rsidR="00790BA3" w:rsidRPr="00790BA3" w:rsidRDefault="00790BA3" w:rsidP="00790BA3">
      <w:pPr>
        <w:pStyle w:val="a3"/>
        <w:ind w:left="-426" w:firstLine="710"/>
        <w:jc w:val="both"/>
        <w:rPr>
          <w:rFonts w:ascii="Times New Roman" w:hAnsi="Times New Roman" w:cs="Times New Roman"/>
          <w:sz w:val="28"/>
          <w:szCs w:val="28"/>
          <w:lang w:val="kk-KZ"/>
        </w:rPr>
      </w:pPr>
      <w:r w:rsidRPr="00790BA3">
        <w:rPr>
          <w:rFonts w:ascii="Times New Roman" w:hAnsi="Times New Roman" w:cs="Times New Roman"/>
          <w:sz w:val="28"/>
          <w:szCs w:val="28"/>
          <w:lang w:val="kk-KZ"/>
        </w:rPr>
        <w:lastRenderedPageBreak/>
        <w:t>- лауазымды адамдардың жақын туыстарымен (ата-аналары (ата-анасы), балалары, асырап алушылары, асырап алынғандары, ата-анасы бір және ата-анасы бөлек аға-інілері мен апа-сіңлілері, атасы, әжесі, немерелері), жұбайлары мен жекжаттарымен (бауырлары, апа-сіңлілері, ата-аналары мен балалары) бір бөлімшеде болатын лауазымдарда болуына жол берілмейді ;</w:t>
      </w:r>
    </w:p>
    <w:p w:rsidR="00790BA3" w:rsidRPr="00790BA3" w:rsidRDefault="00790BA3" w:rsidP="00790BA3">
      <w:pPr>
        <w:pStyle w:val="a3"/>
        <w:ind w:left="-426" w:firstLine="710"/>
        <w:jc w:val="both"/>
        <w:rPr>
          <w:rFonts w:ascii="Times New Roman" w:hAnsi="Times New Roman" w:cs="Times New Roman"/>
          <w:sz w:val="28"/>
          <w:szCs w:val="28"/>
          <w:lang w:val="kk-KZ"/>
        </w:rPr>
      </w:pPr>
      <w:r w:rsidRPr="00790BA3">
        <w:rPr>
          <w:rFonts w:ascii="Times New Roman" w:hAnsi="Times New Roman" w:cs="Times New Roman"/>
          <w:sz w:val="28"/>
          <w:szCs w:val="28"/>
          <w:lang w:val="kk-KZ"/>
        </w:rPr>
        <w:t>- мүліктік және мүліктік емес игіліктер мен артықшылықтарды алу немесе алу мақсатында ресми таратылуға жатпайтын ақпаратты пайдалануға;</w:t>
      </w:r>
    </w:p>
    <w:p w:rsidR="006419B5" w:rsidRDefault="00790BA3" w:rsidP="00790BA3">
      <w:pPr>
        <w:pStyle w:val="a3"/>
        <w:ind w:left="-426" w:firstLine="710"/>
        <w:jc w:val="both"/>
        <w:rPr>
          <w:rFonts w:ascii="Times New Roman" w:hAnsi="Times New Roman" w:cs="Times New Roman"/>
          <w:sz w:val="28"/>
          <w:szCs w:val="28"/>
          <w:lang w:val="kk-KZ"/>
        </w:rPr>
      </w:pPr>
      <w:r w:rsidRPr="00790BA3">
        <w:rPr>
          <w:rFonts w:ascii="Times New Roman" w:hAnsi="Times New Roman" w:cs="Times New Roman"/>
          <w:sz w:val="28"/>
          <w:szCs w:val="28"/>
          <w:lang w:val="kk-KZ"/>
        </w:rPr>
        <w:t>- Қазақстан Республикасының заңнамасына сәйкес лауазымдық өкілеттіктерін орындауға байланысты сыйлықтар қабылдауға.</w:t>
      </w:r>
    </w:p>
    <w:p w:rsidR="00751CF0" w:rsidRPr="00751CF0" w:rsidRDefault="00751CF0" w:rsidP="00751CF0">
      <w:pPr>
        <w:pStyle w:val="a3"/>
        <w:ind w:left="-426" w:firstLine="710"/>
        <w:jc w:val="both"/>
        <w:rPr>
          <w:rFonts w:ascii="Times New Roman" w:hAnsi="Times New Roman" w:cs="Times New Roman"/>
          <w:sz w:val="28"/>
          <w:szCs w:val="28"/>
          <w:lang w:val="kk-KZ"/>
        </w:rPr>
      </w:pPr>
      <w:r w:rsidRPr="00751CF0">
        <w:rPr>
          <w:rFonts w:ascii="Times New Roman" w:hAnsi="Times New Roman" w:cs="Times New Roman"/>
          <w:sz w:val="28"/>
          <w:szCs w:val="28"/>
          <w:lang w:val="kk-KZ"/>
        </w:rPr>
        <w:t xml:space="preserve">4.Сыбайлас жемқорлық тәуекелі мен мүдделер қақтығысы жоғары аймақтарға жататын қызметке тұрақты ішкі бақылауды жүзеге асыру. </w:t>
      </w:r>
    </w:p>
    <w:p w:rsidR="00751CF0" w:rsidRPr="00751CF0" w:rsidRDefault="00751CF0" w:rsidP="00751CF0">
      <w:pPr>
        <w:pStyle w:val="a3"/>
        <w:ind w:left="-426" w:firstLine="710"/>
        <w:jc w:val="both"/>
        <w:rPr>
          <w:rFonts w:ascii="Times New Roman" w:hAnsi="Times New Roman" w:cs="Times New Roman"/>
          <w:sz w:val="28"/>
          <w:szCs w:val="28"/>
          <w:lang w:val="kk-KZ"/>
        </w:rPr>
      </w:pPr>
      <w:r w:rsidRPr="00751CF0">
        <w:rPr>
          <w:rFonts w:ascii="Times New Roman" w:hAnsi="Times New Roman" w:cs="Times New Roman"/>
          <w:sz w:val="28"/>
          <w:szCs w:val="28"/>
          <w:lang w:val="kk-KZ"/>
        </w:rPr>
        <w:t>5. Қызметкерлерді жұмысқа қабылдау кезінде адам</w:t>
      </w:r>
      <w:r>
        <w:rPr>
          <w:rFonts w:ascii="Times New Roman" w:hAnsi="Times New Roman" w:cs="Times New Roman"/>
          <w:sz w:val="28"/>
          <w:szCs w:val="28"/>
          <w:lang w:val="kk-KZ"/>
        </w:rPr>
        <w:t>и</w:t>
      </w:r>
      <w:r w:rsidRPr="00751CF0">
        <w:rPr>
          <w:rFonts w:ascii="Times New Roman" w:hAnsi="Times New Roman" w:cs="Times New Roman"/>
          <w:sz w:val="28"/>
          <w:szCs w:val="28"/>
          <w:lang w:val="kk-KZ"/>
        </w:rPr>
        <w:t xml:space="preserve"> ресурстар</w:t>
      </w:r>
      <w:r>
        <w:rPr>
          <w:rFonts w:ascii="Times New Roman" w:hAnsi="Times New Roman" w:cs="Times New Roman"/>
          <w:sz w:val="28"/>
          <w:szCs w:val="28"/>
          <w:lang w:val="kk-KZ"/>
        </w:rPr>
        <w:t>ды</w:t>
      </w:r>
      <w:r w:rsidRPr="00751CF0">
        <w:rPr>
          <w:rFonts w:ascii="Times New Roman" w:hAnsi="Times New Roman" w:cs="Times New Roman"/>
          <w:sz w:val="28"/>
          <w:szCs w:val="28"/>
          <w:lang w:val="kk-KZ"/>
        </w:rPr>
        <w:t xml:space="preserve"> басқару бөлімі қызметкерлермен корпоративтік Іскерлік әдеп кодексін сақтау бойынша түсіндіру жұмыстарын жүргізуді жалғастырсын және оларды қол қойғызып таныстырсын.</w:t>
      </w:r>
    </w:p>
    <w:p w:rsidR="00751CF0" w:rsidRDefault="00751CF0" w:rsidP="00751CF0">
      <w:pPr>
        <w:pStyle w:val="a3"/>
        <w:ind w:left="-426" w:firstLine="710"/>
        <w:jc w:val="both"/>
        <w:rPr>
          <w:rFonts w:ascii="Times New Roman" w:hAnsi="Times New Roman" w:cs="Times New Roman"/>
          <w:sz w:val="28"/>
          <w:szCs w:val="28"/>
          <w:lang w:val="kk-KZ"/>
        </w:rPr>
      </w:pPr>
      <w:r w:rsidRPr="00751CF0">
        <w:rPr>
          <w:rFonts w:ascii="Times New Roman" w:hAnsi="Times New Roman" w:cs="Times New Roman"/>
          <w:sz w:val="28"/>
          <w:szCs w:val="28"/>
          <w:lang w:val="kk-KZ"/>
        </w:rPr>
        <w:tab/>
        <w:t>4. Комплаенс-офицер, қызметкерлерді жұмысқа қабылдау кезінде сыбайлас жемқорлыққа қарсы заңнама талаптарын сақтау бойынша түсіндіру жұмыстарын жүргіз</w:t>
      </w:r>
      <w:r>
        <w:rPr>
          <w:rFonts w:ascii="Times New Roman" w:hAnsi="Times New Roman" w:cs="Times New Roman"/>
          <w:sz w:val="28"/>
          <w:szCs w:val="28"/>
          <w:lang w:val="kk-KZ"/>
        </w:rPr>
        <w:t>сін</w:t>
      </w:r>
      <w:r w:rsidRPr="00751CF0">
        <w:rPr>
          <w:rFonts w:ascii="Times New Roman" w:hAnsi="Times New Roman" w:cs="Times New Roman"/>
          <w:sz w:val="28"/>
          <w:szCs w:val="28"/>
          <w:lang w:val="kk-KZ"/>
        </w:rPr>
        <w:t>.</w:t>
      </w:r>
    </w:p>
    <w:p w:rsidR="009F23F0" w:rsidRPr="00B47511" w:rsidRDefault="009F23F0" w:rsidP="009F23F0">
      <w:pPr>
        <w:pStyle w:val="a3"/>
        <w:ind w:left="-426" w:firstLine="710"/>
        <w:jc w:val="both"/>
        <w:rPr>
          <w:rStyle w:val="s0"/>
          <w:sz w:val="28"/>
          <w:szCs w:val="28"/>
          <w:lang w:val="kk-KZ"/>
        </w:rPr>
      </w:pPr>
      <w:r w:rsidRPr="00B47511">
        <w:rPr>
          <w:rStyle w:val="s0"/>
          <w:sz w:val="28"/>
          <w:szCs w:val="28"/>
          <w:lang w:val="kk-KZ"/>
        </w:rPr>
        <w:t xml:space="preserve">                                                                    </w:t>
      </w:r>
    </w:p>
    <w:p w:rsidR="009F23F0" w:rsidRPr="00D127A3" w:rsidRDefault="009F23F0" w:rsidP="009F23F0">
      <w:pPr>
        <w:pStyle w:val="a3"/>
        <w:ind w:left="4530" w:firstLine="1134"/>
        <w:jc w:val="both"/>
        <w:rPr>
          <w:rFonts w:ascii="Times New Roman" w:hAnsi="Times New Roman"/>
          <w:b/>
          <w:sz w:val="26"/>
          <w:szCs w:val="26"/>
        </w:rPr>
      </w:pPr>
      <w:r w:rsidRPr="00B47511">
        <w:rPr>
          <w:rStyle w:val="s0"/>
          <w:sz w:val="28"/>
          <w:szCs w:val="28"/>
          <w:lang w:val="kk-KZ"/>
        </w:rPr>
        <w:t xml:space="preserve">  </w:t>
      </w:r>
      <w:r w:rsidRPr="00D127A3">
        <w:rPr>
          <w:rFonts w:ascii="Times New Roman" w:hAnsi="Times New Roman"/>
          <w:sz w:val="26"/>
          <w:szCs w:val="26"/>
        </w:rPr>
        <w:t>_____________</w:t>
      </w:r>
      <w:proofErr w:type="gramStart"/>
      <w:r w:rsidRPr="00D127A3">
        <w:rPr>
          <w:rFonts w:ascii="Times New Roman" w:hAnsi="Times New Roman"/>
          <w:sz w:val="26"/>
          <w:szCs w:val="26"/>
        </w:rPr>
        <w:t xml:space="preserve">_  </w:t>
      </w:r>
      <w:r>
        <w:rPr>
          <w:rFonts w:ascii="Times New Roman" w:hAnsi="Times New Roman"/>
          <w:b/>
          <w:sz w:val="26"/>
          <w:szCs w:val="26"/>
        </w:rPr>
        <w:t>О.И.</w:t>
      </w:r>
      <w:proofErr w:type="gramEnd"/>
      <w:r>
        <w:rPr>
          <w:rFonts w:ascii="Times New Roman" w:hAnsi="Times New Roman"/>
          <w:b/>
          <w:sz w:val="26"/>
          <w:szCs w:val="26"/>
        </w:rPr>
        <w:t xml:space="preserve"> Жиенбаев </w:t>
      </w:r>
    </w:p>
    <w:p w:rsidR="009F23F0" w:rsidRPr="00D127A3" w:rsidRDefault="009F23F0" w:rsidP="009F23F0">
      <w:pPr>
        <w:pStyle w:val="a7"/>
        <w:widowControl w:val="0"/>
        <w:spacing w:after="0" w:line="240" w:lineRule="auto"/>
        <w:ind w:left="-426" w:firstLine="710"/>
        <w:rPr>
          <w:rFonts w:ascii="Times New Roman" w:hAnsi="Times New Roman"/>
          <w:b/>
          <w:sz w:val="26"/>
          <w:szCs w:val="26"/>
        </w:rPr>
      </w:pPr>
      <w:r>
        <w:rPr>
          <w:rFonts w:ascii="Times New Roman" w:hAnsi="Times New Roman"/>
          <w:b/>
          <w:sz w:val="26"/>
          <w:szCs w:val="26"/>
        </w:rPr>
        <w:t xml:space="preserve">                                                                                   </w:t>
      </w:r>
      <w:r>
        <w:rPr>
          <w:rFonts w:ascii="Times New Roman" w:hAnsi="Times New Roman"/>
          <w:b/>
          <w:sz w:val="26"/>
          <w:szCs w:val="26"/>
          <w:lang w:val="kk-KZ"/>
        </w:rPr>
        <w:t xml:space="preserve">  </w:t>
      </w:r>
      <w:r>
        <w:rPr>
          <w:rFonts w:ascii="Times New Roman" w:hAnsi="Times New Roman"/>
          <w:b/>
          <w:sz w:val="26"/>
          <w:szCs w:val="26"/>
        </w:rPr>
        <w:t>_____________</w:t>
      </w:r>
      <w:proofErr w:type="gramStart"/>
      <w:r>
        <w:rPr>
          <w:rFonts w:ascii="Times New Roman" w:hAnsi="Times New Roman"/>
          <w:b/>
          <w:sz w:val="26"/>
          <w:szCs w:val="26"/>
        </w:rPr>
        <w:t xml:space="preserve">_  </w:t>
      </w:r>
      <w:r w:rsidRPr="009B4DA0">
        <w:rPr>
          <w:rFonts w:ascii="Times New Roman" w:hAnsi="Times New Roman"/>
          <w:b/>
          <w:sz w:val="26"/>
          <w:szCs w:val="26"/>
        </w:rPr>
        <w:t>А.А.Айтбаев</w:t>
      </w:r>
      <w:proofErr w:type="gramEnd"/>
      <w:r w:rsidRPr="009B4DA0">
        <w:rPr>
          <w:rFonts w:ascii="Times New Roman" w:hAnsi="Times New Roman"/>
          <w:b/>
          <w:sz w:val="26"/>
          <w:szCs w:val="26"/>
        </w:rPr>
        <w:t xml:space="preserve"> </w:t>
      </w:r>
    </w:p>
    <w:p w:rsidR="009F23F0" w:rsidRDefault="009F23F0" w:rsidP="009F23F0">
      <w:pPr>
        <w:pStyle w:val="a3"/>
        <w:ind w:left="-426" w:firstLine="710"/>
        <w:jc w:val="both"/>
        <w:rPr>
          <w:rFonts w:ascii="Times New Roman" w:hAnsi="Times New Roman"/>
          <w:b/>
          <w:sz w:val="16"/>
          <w:szCs w:val="16"/>
        </w:rPr>
      </w:pPr>
      <w:r>
        <w:rPr>
          <w:rFonts w:ascii="Times New Roman" w:hAnsi="Times New Roman"/>
          <w:b/>
          <w:sz w:val="16"/>
          <w:szCs w:val="16"/>
        </w:rPr>
        <w:t xml:space="preserve">            </w:t>
      </w:r>
    </w:p>
    <w:p w:rsidR="009F23F0" w:rsidRPr="00D127A3" w:rsidRDefault="009F23F0" w:rsidP="009F23F0">
      <w:pPr>
        <w:pStyle w:val="a3"/>
        <w:ind w:left="-426" w:firstLine="710"/>
        <w:jc w:val="both"/>
        <w:rPr>
          <w:rFonts w:ascii="Times New Roman" w:hAnsi="Times New Roman"/>
          <w:b/>
          <w:sz w:val="26"/>
          <w:szCs w:val="26"/>
        </w:rPr>
      </w:pPr>
      <w:r>
        <w:rPr>
          <w:rFonts w:ascii="Times New Roman" w:hAnsi="Times New Roman"/>
          <w:sz w:val="26"/>
          <w:szCs w:val="26"/>
        </w:rPr>
        <w:t xml:space="preserve">                                                                                 _____</w:t>
      </w:r>
      <w:r w:rsidRPr="00D127A3">
        <w:rPr>
          <w:rFonts w:ascii="Times New Roman" w:hAnsi="Times New Roman"/>
          <w:sz w:val="26"/>
          <w:szCs w:val="26"/>
        </w:rPr>
        <w:t>_______</w:t>
      </w:r>
      <w:r>
        <w:rPr>
          <w:rFonts w:ascii="Times New Roman" w:hAnsi="Times New Roman"/>
          <w:sz w:val="26"/>
          <w:szCs w:val="26"/>
        </w:rPr>
        <w:t>__</w:t>
      </w:r>
      <w:r w:rsidRPr="00D127A3">
        <w:rPr>
          <w:rFonts w:ascii="Times New Roman" w:hAnsi="Times New Roman"/>
          <w:sz w:val="26"/>
          <w:szCs w:val="26"/>
        </w:rPr>
        <w:t>__</w:t>
      </w:r>
      <w:r>
        <w:rPr>
          <w:rFonts w:ascii="Times New Roman" w:hAnsi="Times New Roman"/>
          <w:sz w:val="26"/>
          <w:szCs w:val="26"/>
        </w:rPr>
        <w:t>_</w:t>
      </w:r>
      <w:r>
        <w:rPr>
          <w:rFonts w:ascii="Times New Roman" w:hAnsi="Times New Roman"/>
          <w:b/>
          <w:sz w:val="26"/>
          <w:szCs w:val="26"/>
        </w:rPr>
        <w:t xml:space="preserve">Ким Ок Сун </w:t>
      </w:r>
    </w:p>
    <w:p w:rsidR="009F23F0" w:rsidRDefault="009F23F0" w:rsidP="009F23F0">
      <w:pPr>
        <w:pStyle w:val="a7"/>
        <w:widowControl w:val="0"/>
        <w:tabs>
          <w:tab w:val="left" w:pos="0"/>
        </w:tabs>
        <w:spacing w:after="0" w:line="240" w:lineRule="auto"/>
        <w:ind w:left="-426" w:firstLine="710"/>
        <w:rPr>
          <w:rFonts w:ascii="Times New Roman" w:hAnsi="Times New Roman" w:cs="Times New Roman"/>
          <w:b/>
          <w:sz w:val="28"/>
          <w:szCs w:val="28"/>
          <w:lang w:val="kk-KZ"/>
        </w:rPr>
      </w:pPr>
    </w:p>
    <w:p w:rsidR="006419B5" w:rsidRDefault="006419B5" w:rsidP="002B6A06">
      <w:pPr>
        <w:pStyle w:val="a3"/>
        <w:ind w:left="-426" w:firstLine="710"/>
        <w:jc w:val="both"/>
        <w:rPr>
          <w:rFonts w:ascii="Times New Roman" w:hAnsi="Times New Roman" w:cs="Times New Roman"/>
          <w:sz w:val="28"/>
          <w:szCs w:val="28"/>
          <w:lang w:val="kk-KZ"/>
        </w:rPr>
      </w:pPr>
    </w:p>
    <w:p w:rsidR="006419B5" w:rsidRPr="002B6A06" w:rsidRDefault="006419B5" w:rsidP="002B6A06">
      <w:pPr>
        <w:pStyle w:val="a3"/>
        <w:ind w:left="-426" w:firstLine="710"/>
        <w:jc w:val="both"/>
        <w:rPr>
          <w:rFonts w:ascii="Times New Roman" w:hAnsi="Times New Roman" w:cs="Times New Roman"/>
          <w:sz w:val="28"/>
          <w:szCs w:val="28"/>
          <w:lang w:val="kk-KZ"/>
        </w:rPr>
      </w:pPr>
    </w:p>
    <w:p w:rsidR="00212A44" w:rsidRDefault="00212A44" w:rsidP="002B6A06">
      <w:pPr>
        <w:pStyle w:val="a3"/>
        <w:ind w:left="-426" w:firstLine="710"/>
        <w:jc w:val="center"/>
        <w:rPr>
          <w:rFonts w:ascii="Times New Roman" w:hAnsi="Times New Roman" w:cs="Times New Roman"/>
          <w:b/>
          <w:sz w:val="28"/>
          <w:szCs w:val="28"/>
          <w:lang w:val="kk-KZ"/>
        </w:rPr>
      </w:pPr>
    </w:p>
    <w:p w:rsidR="005D0FF5" w:rsidRDefault="005D0FF5" w:rsidP="002B6A06">
      <w:pPr>
        <w:pStyle w:val="a3"/>
        <w:ind w:left="-426" w:firstLine="710"/>
        <w:jc w:val="center"/>
        <w:rPr>
          <w:rFonts w:ascii="Times New Roman" w:hAnsi="Times New Roman" w:cs="Times New Roman"/>
          <w:b/>
          <w:sz w:val="28"/>
          <w:szCs w:val="28"/>
          <w:lang w:val="kk-KZ"/>
        </w:rPr>
      </w:pPr>
    </w:p>
    <w:p w:rsidR="005D0FF5" w:rsidRDefault="005D0FF5" w:rsidP="002B6A06">
      <w:pPr>
        <w:pStyle w:val="a3"/>
        <w:ind w:left="-426" w:firstLine="710"/>
        <w:jc w:val="center"/>
        <w:rPr>
          <w:rFonts w:ascii="Times New Roman" w:hAnsi="Times New Roman" w:cs="Times New Roman"/>
          <w:b/>
          <w:sz w:val="28"/>
          <w:szCs w:val="28"/>
          <w:lang w:val="kk-KZ"/>
        </w:rPr>
      </w:pPr>
    </w:p>
    <w:p w:rsidR="005D0FF5" w:rsidRDefault="005D0FF5" w:rsidP="002B6A06">
      <w:pPr>
        <w:pStyle w:val="a3"/>
        <w:ind w:left="-426" w:firstLine="710"/>
        <w:jc w:val="center"/>
        <w:rPr>
          <w:rFonts w:ascii="Times New Roman" w:hAnsi="Times New Roman" w:cs="Times New Roman"/>
          <w:b/>
          <w:sz w:val="28"/>
          <w:szCs w:val="28"/>
          <w:lang w:val="kk-KZ"/>
        </w:rPr>
      </w:pPr>
    </w:p>
    <w:p w:rsidR="005D0FF5" w:rsidRDefault="005D0FF5" w:rsidP="002B6A06">
      <w:pPr>
        <w:pStyle w:val="a3"/>
        <w:ind w:left="-426" w:firstLine="710"/>
        <w:jc w:val="center"/>
        <w:rPr>
          <w:rFonts w:ascii="Times New Roman" w:hAnsi="Times New Roman" w:cs="Times New Roman"/>
          <w:b/>
          <w:sz w:val="28"/>
          <w:szCs w:val="28"/>
          <w:lang w:val="kk-KZ"/>
        </w:rPr>
      </w:pPr>
    </w:p>
    <w:p w:rsidR="005D0FF5" w:rsidRPr="005D0FF5" w:rsidRDefault="005D0FF5" w:rsidP="002B6A06">
      <w:pPr>
        <w:pStyle w:val="a3"/>
        <w:ind w:left="-426" w:firstLine="710"/>
        <w:jc w:val="center"/>
        <w:rPr>
          <w:rFonts w:ascii="Times New Roman" w:hAnsi="Times New Roman" w:cs="Times New Roman"/>
          <w:sz w:val="28"/>
          <w:szCs w:val="28"/>
          <w:lang w:val="kk-KZ"/>
        </w:rPr>
      </w:pPr>
    </w:p>
    <w:p w:rsidR="005D0FF5" w:rsidRDefault="005D0FF5" w:rsidP="005D0FF5">
      <w:pPr>
        <w:pStyle w:val="a3"/>
        <w:ind w:left="6654" w:firstLine="1134"/>
        <w:jc w:val="center"/>
        <w:rPr>
          <w:rFonts w:ascii="Times New Roman" w:hAnsi="Times New Roman" w:cs="Times New Roman"/>
          <w:i/>
          <w:sz w:val="28"/>
          <w:szCs w:val="28"/>
          <w:lang w:val="kk-KZ"/>
        </w:rPr>
      </w:pPr>
    </w:p>
    <w:p w:rsidR="005D0FF5" w:rsidRDefault="005D0FF5" w:rsidP="005D0FF5">
      <w:pPr>
        <w:pStyle w:val="a3"/>
        <w:ind w:left="6654" w:firstLine="1134"/>
        <w:jc w:val="center"/>
        <w:rPr>
          <w:rFonts w:ascii="Times New Roman" w:hAnsi="Times New Roman" w:cs="Times New Roman"/>
          <w:i/>
          <w:sz w:val="28"/>
          <w:szCs w:val="28"/>
          <w:lang w:val="kk-KZ"/>
        </w:rPr>
      </w:pPr>
    </w:p>
    <w:p w:rsidR="005D0FF5" w:rsidRDefault="005D0FF5" w:rsidP="005D0FF5">
      <w:pPr>
        <w:pStyle w:val="a3"/>
        <w:ind w:left="6654" w:firstLine="1134"/>
        <w:jc w:val="center"/>
        <w:rPr>
          <w:rFonts w:ascii="Times New Roman" w:hAnsi="Times New Roman" w:cs="Times New Roman"/>
          <w:i/>
          <w:sz w:val="28"/>
          <w:szCs w:val="28"/>
          <w:lang w:val="kk-KZ"/>
        </w:rPr>
      </w:pPr>
    </w:p>
    <w:p w:rsidR="005D0FF5" w:rsidRDefault="005D0FF5" w:rsidP="005D0FF5">
      <w:pPr>
        <w:pStyle w:val="a3"/>
        <w:ind w:left="6654" w:firstLine="1134"/>
        <w:jc w:val="center"/>
        <w:rPr>
          <w:rFonts w:ascii="Times New Roman" w:hAnsi="Times New Roman" w:cs="Times New Roman"/>
          <w:i/>
          <w:sz w:val="28"/>
          <w:szCs w:val="28"/>
          <w:lang w:val="kk-KZ"/>
        </w:rPr>
      </w:pPr>
    </w:p>
    <w:p w:rsidR="005D0FF5" w:rsidRDefault="005D0FF5" w:rsidP="005D0FF5">
      <w:pPr>
        <w:pStyle w:val="a3"/>
        <w:ind w:left="6654" w:firstLine="1134"/>
        <w:jc w:val="center"/>
        <w:rPr>
          <w:rFonts w:ascii="Times New Roman" w:hAnsi="Times New Roman" w:cs="Times New Roman"/>
          <w:i/>
          <w:sz w:val="28"/>
          <w:szCs w:val="28"/>
          <w:lang w:val="kk-KZ"/>
        </w:rPr>
      </w:pPr>
    </w:p>
    <w:p w:rsidR="005D0FF5" w:rsidRDefault="005D0FF5" w:rsidP="005D0FF5">
      <w:pPr>
        <w:pStyle w:val="a3"/>
        <w:ind w:left="6654" w:firstLine="1134"/>
        <w:jc w:val="center"/>
        <w:rPr>
          <w:rFonts w:ascii="Times New Roman" w:hAnsi="Times New Roman" w:cs="Times New Roman"/>
          <w:i/>
          <w:sz w:val="28"/>
          <w:szCs w:val="28"/>
          <w:lang w:val="kk-KZ"/>
        </w:rPr>
      </w:pPr>
    </w:p>
    <w:p w:rsidR="005D0FF5" w:rsidRDefault="005D0FF5" w:rsidP="005D0FF5">
      <w:pPr>
        <w:pStyle w:val="a3"/>
        <w:ind w:left="6654" w:firstLine="1134"/>
        <w:jc w:val="center"/>
        <w:rPr>
          <w:rFonts w:ascii="Times New Roman" w:hAnsi="Times New Roman" w:cs="Times New Roman"/>
          <w:i/>
          <w:sz w:val="28"/>
          <w:szCs w:val="28"/>
          <w:lang w:val="kk-KZ"/>
        </w:rPr>
      </w:pPr>
    </w:p>
    <w:p w:rsidR="005D0FF5" w:rsidRDefault="005D0FF5" w:rsidP="005D0FF5">
      <w:pPr>
        <w:pStyle w:val="a3"/>
        <w:ind w:left="6654" w:firstLine="1134"/>
        <w:jc w:val="center"/>
        <w:rPr>
          <w:rFonts w:ascii="Times New Roman" w:hAnsi="Times New Roman" w:cs="Times New Roman"/>
          <w:i/>
          <w:sz w:val="28"/>
          <w:szCs w:val="28"/>
          <w:lang w:val="kk-KZ"/>
        </w:rPr>
      </w:pPr>
    </w:p>
    <w:p w:rsidR="005D0FF5" w:rsidRDefault="005D0FF5" w:rsidP="005D0FF5">
      <w:pPr>
        <w:pStyle w:val="a3"/>
        <w:ind w:left="6654" w:firstLine="1134"/>
        <w:jc w:val="center"/>
        <w:rPr>
          <w:rFonts w:ascii="Times New Roman" w:hAnsi="Times New Roman" w:cs="Times New Roman"/>
          <w:i/>
          <w:sz w:val="28"/>
          <w:szCs w:val="28"/>
          <w:lang w:val="kk-KZ"/>
        </w:rPr>
      </w:pPr>
    </w:p>
    <w:p w:rsidR="005D0FF5" w:rsidRDefault="005D0FF5" w:rsidP="005D0FF5">
      <w:pPr>
        <w:pStyle w:val="a3"/>
        <w:ind w:left="6654" w:firstLine="1134"/>
        <w:jc w:val="center"/>
        <w:rPr>
          <w:rFonts w:ascii="Times New Roman" w:hAnsi="Times New Roman" w:cs="Times New Roman"/>
          <w:i/>
          <w:sz w:val="28"/>
          <w:szCs w:val="28"/>
          <w:lang w:val="kk-KZ"/>
        </w:rPr>
      </w:pPr>
    </w:p>
    <w:p w:rsidR="005D0FF5" w:rsidRDefault="005D0FF5" w:rsidP="005D0FF5">
      <w:pPr>
        <w:pStyle w:val="a3"/>
        <w:ind w:left="6654" w:firstLine="1134"/>
        <w:jc w:val="center"/>
        <w:rPr>
          <w:rFonts w:ascii="Times New Roman" w:hAnsi="Times New Roman" w:cs="Times New Roman"/>
          <w:i/>
          <w:sz w:val="28"/>
          <w:szCs w:val="28"/>
          <w:lang w:val="kk-KZ"/>
        </w:rPr>
      </w:pPr>
    </w:p>
    <w:p w:rsidR="005D0FF5" w:rsidRDefault="005D0FF5" w:rsidP="005D0FF5">
      <w:pPr>
        <w:pStyle w:val="a3"/>
        <w:ind w:left="6654" w:firstLine="1134"/>
        <w:jc w:val="center"/>
        <w:rPr>
          <w:rFonts w:ascii="Times New Roman" w:hAnsi="Times New Roman" w:cs="Times New Roman"/>
          <w:i/>
          <w:sz w:val="28"/>
          <w:szCs w:val="28"/>
          <w:lang w:val="kk-KZ"/>
        </w:rPr>
      </w:pPr>
    </w:p>
    <w:p w:rsidR="005D0FF5" w:rsidRDefault="005D0FF5" w:rsidP="005D0FF5">
      <w:pPr>
        <w:pStyle w:val="a3"/>
        <w:ind w:left="6654" w:firstLine="1134"/>
        <w:jc w:val="center"/>
        <w:rPr>
          <w:rFonts w:ascii="Times New Roman" w:hAnsi="Times New Roman" w:cs="Times New Roman"/>
          <w:i/>
          <w:sz w:val="28"/>
          <w:szCs w:val="28"/>
          <w:lang w:val="kk-KZ"/>
        </w:rPr>
      </w:pPr>
    </w:p>
    <w:p w:rsidR="005D0FF5" w:rsidRDefault="005D0FF5" w:rsidP="005D0FF5">
      <w:pPr>
        <w:pStyle w:val="a3"/>
        <w:ind w:left="6654" w:firstLine="1134"/>
        <w:jc w:val="center"/>
        <w:rPr>
          <w:rFonts w:ascii="Times New Roman" w:hAnsi="Times New Roman" w:cs="Times New Roman"/>
          <w:i/>
          <w:sz w:val="28"/>
          <w:szCs w:val="28"/>
          <w:lang w:val="kk-KZ"/>
        </w:rPr>
      </w:pPr>
    </w:p>
    <w:p w:rsidR="005D0FF5" w:rsidRPr="000464AA" w:rsidRDefault="005D0FF5" w:rsidP="005D0FF5">
      <w:pPr>
        <w:pStyle w:val="a3"/>
        <w:ind w:left="6654" w:firstLine="1134"/>
        <w:jc w:val="center"/>
        <w:rPr>
          <w:rFonts w:ascii="Times New Roman" w:hAnsi="Times New Roman" w:cs="Times New Roman"/>
          <w:i/>
          <w:sz w:val="24"/>
          <w:szCs w:val="24"/>
          <w:lang w:val="kk-KZ"/>
        </w:rPr>
      </w:pPr>
      <w:r w:rsidRPr="000464AA">
        <w:rPr>
          <w:rFonts w:ascii="Times New Roman" w:hAnsi="Times New Roman" w:cs="Times New Roman"/>
          <w:i/>
          <w:sz w:val="24"/>
          <w:szCs w:val="24"/>
          <w:lang w:val="kk-KZ"/>
        </w:rPr>
        <w:lastRenderedPageBreak/>
        <w:t>№1 қосымша</w:t>
      </w:r>
    </w:p>
    <w:p w:rsidR="005D0FF5" w:rsidRPr="005D0FF5" w:rsidRDefault="005D0FF5" w:rsidP="005D0FF5">
      <w:pPr>
        <w:pStyle w:val="a3"/>
        <w:ind w:left="-426" w:firstLine="710"/>
        <w:jc w:val="center"/>
        <w:rPr>
          <w:rFonts w:ascii="Times New Roman" w:hAnsi="Times New Roman" w:cs="Times New Roman"/>
          <w:b/>
          <w:sz w:val="28"/>
          <w:szCs w:val="28"/>
          <w:lang w:val="kk-KZ"/>
        </w:rPr>
      </w:pPr>
      <w:r w:rsidRPr="005D0FF5">
        <w:rPr>
          <w:rFonts w:ascii="Times New Roman" w:hAnsi="Times New Roman" w:cs="Times New Roman"/>
          <w:b/>
          <w:sz w:val="28"/>
          <w:szCs w:val="28"/>
          <w:lang w:val="kk-KZ"/>
        </w:rPr>
        <w:t xml:space="preserve">                                                                                                            </w:t>
      </w:r>
    </w:p>
    <w:p w:rsidR="005D0FF5" w:rsidRPr="005D0FF5" w:rsidRDefault="005D0FF5" w:rsidP="005D0FF5">
      <w:pPr>
        <w:pStyle w:val="a3"/>
        <w:ind w:left="2406" w:firstLine="1134"/>
        <w:jc w:val="center"/>
        <w:rPr>
          <w:rFonts w:ascii="Times New Roman" w:hAnsi="Times New Roman" w:cs="Times New Roman"/>
          <w:b/>
          <w:sz w:val="28"/>
          <w:szCs w:val="28"/>
          <w:lang w:val="kk-KZ"/>
        </w:rPr>
      </w:pPr>
      <w:r w:rsidRPr="005D0FF5">
        <w:rPr>
          <w:rFonts w:ascii="Times New Roman" w:hAnsi="Times New Roman" w:cs="Times New Roman"/>
          <w:b/>
          <w:sz w:val="28"/>
          <w:szCs w:val="28"/>
          <w:lang w:val="kk-KZ"/>
        </w:rPr>
        <w:t xml:space="preserve"> </w:t>
      </w:r>
      <w:r w:rsidR="000464AA">
        <w:rPr>
          <w:rFonts w:ascii="Times New Roman" w:hAnsi="Times New Roman" w:cs="Times New Roman"/>
          <w:b/>
          <w:sz w:val="28"/>
          <w:szCs w:val="28"/>
          <w:lang w:val="kk-KZ"/>
        </w:rPr>
        <w:t xml:space="preserve">               </w:t>
      </w:r>
      <w:r w:rsidRPr="005D0FF5">
        <w:rPr>
          <w:rFonts w:ascii="Times New Roman" w:hAnsi="Times New Roman" w:cs="Times New Roman"/>
          <w:b/>
          <w:sz w:val="28"/>
          <w:szCs w:val="28"/>
          <w:lang w:val="kk-KZ"/>
        </w:rPr>
        <w:t xml:space="preserve"> Бекітемін</w:t>
      </w:r>
    </w:p>
    <w:p w:rsidR="005D0FF5" w:rsidRPr="000464AA" w:rsidRDefault="005D0FF5" w:rsidP="005D0FF5">
      <w:pPr>
        <w:pStyle w:val="a3"/>
        <w:ind w:left="-426" w:firstLine="710"/>
        <w:jc w:val="center"/>
        <w:rPr>
          <w:rFonts w:ascii="Times New Roman" w:hAnsi="Times New Roman" w:cs="Times New Roman"/>
          <w:sz w:val="24"/>
          <w:szCs w:val="24"/>
          <w:lang w:val="kk-KZ"/>
        </w:rPr>
      </w:pPr>
      <w:r w:rsidRPr="00C84B11">
        <w:rPr>
          <w:rFonts w:ascii="Times New Roman" w:hAnsi="Times New Roman" w:cs="Times New Roman"/>
          <w:sz w:val="28"/>
          <w:szCs w:val="28"/>
          <w:lang w:val="kk-KZ"/>
        </w:rPr>
        <w:t xml:space="preserve">                                </w:t>
      </w:r>
      <w:r w:rsidR="00C84B11">
        <w:rPr>
          <w:rFonts w:ascii="Times New Roman" w:hAnsi="Times New Roman" w:cs="Times New Roman"/>
          <w:sz w:val="28"/>
          <w:szCs w:val="28"/>
          <w:lang w:val="kk-KZ"/>
        </w:rPr>
        <w:tab/>
      </w:r>
      <w:r w:rsidR="00C84B11">
        <w:rPr>
          <w:rFonts w:ascii="Times New Roman" w:hAnsi="Times New Roman" w:cs="Times New Roman"/>
          <w:sz w:val="28"/>
          <w:szCs w:val="28"/>
          <w:lang w:val="kk-KZ"/>
        </w:rPr>
        <w:tab/>
      </w:r>
      <w:r w:rsidR="000464AA">
        <w:rPr>
          <w:rFonts w:ascii="Times New Roman" w:hAnsi="Times New Roman" w:cs="Times New Roman"/>
          <w:sz w:val="28"/>
          <w:szCs w:val="28"/>
          <w:lang w:val="kk-KZ"/>
        </w:rPr>
        <w:tab/>
        <w:t xml:space="preserve">    </w:t>
      </w:r>
      <w:r w:rsidRPr="000464AA">
        <w:rPr>
          <w:rFonts w:ascii="Times New Roman" w:hAnsi="Times New Roman" w:cs="Times New Roman"/>
          <w:sz w:val="24"/>
          <w:szCs w:val="24"/>
          <w:lang w:val="kk-KZ"/>
        </w:rPr>
        <w:t xml:space="preserve">Астана қаласы әкімдігінің </w:t>
      </w:r>
    </w:p>
    <w:p w:rsidR="005D0FF5" w:rsidRPr="000464AA" w:rsidRDefault="005D0FF5" w:rsidP="000464AA">
      <w:pPr>
        <w:pStyle w:val="a3"/>
        <w:ind w:left="5664"/>
        <w:rPr>
          <w:rFonts w:ascii="Times New Roman" w:hAnsi="Times New Roman" w:cs="Times New Roman"/>
          <w:sz w:val="24"/>
          <w:szCs w:val="24"/>
          <w:lang w:val="kk-KZ"/>
        </w:rPr>
      </w:pPr>
      <w:r w:rsidRPr="000464AA">
        <w:rPr>
          <w:rFonts w:ascii="Times New Roman" w:hAnsi="Times New Roman" w:cs="Times New Roman"/>
          <w:sz w:val="24"/>
          <w:szCs w:val="24"/>
          <w:lang w:val="kk-KZ"/>
        </w:rPr>
        <w:t xml:space="preserve">«№ 13 қалалық емхана»  ШЖҚ МКК директоры                                                                               </w:t>
      </w:r>
      <w:r w:rsidR="00C84B11" w:rsidRPr="000464AA">
        <w:rPr>
          <w:rFonts w:ascii="Times New Roman" w:hAnsi="Times New Roman" w:cs="Times New Roman"/>
          <w:sz w:val="24"/>
          <w:szCs w:val="24"/>
          <w:lang w:val="kk-KZ"/>
        </w:rPr>
        <w:t xml:space="preserve">               ________________Л</w:t>
      </w:r>
      <w:r w:rsidRPr="000464AA">
        <w:rPr>
          <w:rFonts w:ascii="Times New Roman" w:hAnsi="Times New Roman" w:cs="Times New Roman"/>
          <w:sz w:val="24"/>
          <w:szCs w:val="24"/>
          <w:lang w:val="kk-KZ"/>
        </w:rPr>
        <w:t>. Л. Закарьянова</w:t>
      </w:r>
    </w:p>
    <w:p w:rsidR="005D0FF5" w:rsidRPr="000464AA" w:rsidRDefault="005D0FF5" w:rsidP="005D0FF5">
      <w:pPr>
        <w:pStyle w:val="a3"/>
        <w:ind w:left="-426" w:firstLine="710"/>
        <w:jc w:val="center"/>
        <w:rPr>
          <w:rFonts w:ascii="Times New Roman" w:hAnsi="Times New Roman" w:cs="Times New Roman"/>
          <w:sz w:val="24"/>
          <w:szCs w:val="24"/>
          <w:lang w:val="kk-KZ"/>
        </w:rPr>
      </w:pPr>
      <w:r w:rsidRPr="000464AA">
        <w:rPr>
          <w:rFonts w:ascii="Times New Roman" w:hAnsi="Times New Roman" w:cs="Times New Roman"/>
          <w:sz w:val="24"/>
          <w:szCs w:val="24"/>
          <w:lang w:val="kk-KZ"/>
        </w:rPr>
        <w:t xml:space="preserve">                                      </w:t>
      </w:r>
    </w:p>
    <w:p w:rsidR="005D0FF5" w:rsidRPr="000464AA" w:rsidRDefault="000464AA" w:rsidP="000464AA">
      <w:pPr>
        <w:pStyle w:val="a3"/>
        <w:ind w:left="3822" w:firstLine="1134"/>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D0FF5" w:rsidRPr="000464AA">
        <w:rPr>
          <w:rFonts w:ascii="Times New Roman" w:hAnsi="Times New Roman" w:cs="Times New Roman"/>
          <w:sz w:val="24"/>
          <w:szCs w:val="24"/>
          <w:lang w:val="kk-KZ"/>
        </w:rPr>
        <w:t>«____» ____________ 2024 жыл</w:t>
      </w:r>
    </w:p>
    <w:p w:rsidR="005D0FF5" w:rsidRPr="005D0FF5" w:rsidRDefault="005D0FF5" w:rsidP="002B6A06">
      <w:pPr>
        <w:pStyle w:val="a3"/>
        <w:ind w:left="-426" w:firstLine="710"/>
        <w:jc w:val="center"/>
        <w:rPr>
          <w:rFonts w:ascii="Times New Roman" w:hAnsi="Times New Roman" w:cs="Times New Roman"/>
          <w:b/>
          <w:sz w:val="28"/>
          <w:szCs w:val="28"/>
          <w:lang w:val="kk-KZ"/>
        </w:rPr>
      </w:pPr>
    </w:p>
    <w:p w:rsidR="005D0FF5" w:rsidRDefault="005D0FF5" w:rsidP="002B6A06">
      <w:pPr>
        <w:pStyle w:val="a3"/>
        <w:ind w:left="-426" w:firstLine="710"/>
        <w:jc w:val="center"/>
        <w:rPr>
          <w:rFonts w:ascii="Times New Roman" w:hAnsi="Times New Roman" w:cs="Times New Roman"/>
          <w:b/>
          <w:sz w:val="28"/>
          <w:szCs w:val="28"/>
          <w:lang w:val="kk-KZ"/>
        </w:rPr>
      </w:pPr>
    </w:p>
    <w:p w:rsidR="000F76AB" w:rsidRDefault="000F76AB" w:rsidP="005D0FF5">
      <w:pPr>
        <w:spacing w:after="0" w:line="240" w:lineRule="auto"/>
        <w:jc w:val="center"/>
        <w:textAlignment w:val="baseline"/>
        <w:outlineLvl w:val="2"/>
        <w:rPr>
          <w:rFonts w:ascii="Times New Roman" w:eastAsia="Times New Roman" w:hAnsi="Times New Roman" w:cs="Times New Roman"/>
          <w:b/>
          <w:color w:val="1E1E1E"/>
          <w:sz w:val="24"/>
          <w:szCs w:val="24"/>
          <w:lang w:val="kk-KZ"/>
        </w:rPr>
      </w:pPr>
      <w:r w:rsidRPr="000F76AB">
        <w:rPr>
          <w:rFonts w:ascii="Times New Roman" w:eastAsia="Times New Roman" w:hAnsi="Times New Roman" w:cs="Times New Roman"/>
          <w:b/>
          <w:color w:val="1E1E1E"/>
          <w:sz w:val="24"/>
          <w:szCs w:val="24"/>
          <w:lang w:val="kk-KZ"/>
        </w:rPr>
        <w:t xml:space="preserve">Астана қаласы әкімдігінің </w:t>
      </w:r>
      <w:r>
        <w:rPr>
          <w:rFonts w:ascii="Times New Roman" w:eastAsia="Times New Roman" w:hAnsi="Times New Roman" w:cs="Times New Roman"/>
          <w:b/>
          <w:color w:val="1E1E1E"/>
          <w:sz w:val="24"/>
          <w:szCs w:val="24"/>
          <w:lang w:val="kk-KZ"/>
        </w:rPr>
        <w:t>«</w:t>
      </w:r>
      <w:r w:rsidRPr="000F76AB">
        <w:rPr>
          <w:rFonts w:ascii="Times New Roman" w:eastAsia="Times New Roman" w:hAnsi="Times New Roman" w:cs="Times New Roman"/>
          <w:b/>
          <w:color w:val="1E1E1E"/>
          <w:sz w:val="24"/>
          <w:szCs w:val="24"/>
          <w:lang w:val="kk-KZ"/>
        </w:rPr>
        <w:t>№ 13 қалалық емхана</w:t>
      </w:r>
      <w:r>
        <w:rPr>
          <w:rFonts w:ascii="Times New Roman" w:eastAsia="Times New Roman" w:hAnsi="Times New Roman" w:cs="Times New Roman"/>
          <w:b/>
          <w:color w:val="1E1E1E"/>
          <w:sz w:val="24"/>
          <w:szCs w:val="24"/>
          <w:lang w:val="kk-KZ"/>
        </w:rPr>
        <w:t>»</w:t>
      </w:r>
      <w:r w:rsidRPr="000F76AB">
        <w:rPr>
          <w:rFonts w:ascii="Times New Roman" w:eastAsia="Times New Roman" w:hAnsi="Times New Roman" w:cs="Times New Roman"/>
          <w:b/>
          <w:color w:val="1E1E1E"/>
          <w:sz w:val="24"/>
          <w:szCs w:val="24"/>
          <w:lang w:val="kk-KZ"/>
        </w:rPr>
        <w:t xml:space="preserve"> ШЖҚ МКК сыбайлас жемқорлық тәуекелдерін</w:t>
      </w:r>
      <w:r>
        <w:rPr>
          <w:rFonts w:ascii="Times New Roman" w:eastAsia="Times New Roman" w:hAnsi="Times New Roman" w:cs="Times New Roman"/>
          <w:b/>
          <w:color w:val="1E1E1E"/>
          <w:sz w:val="24"/>
          <w:szCs w:val="24"/>
          <w:lang w:val="kk-KZ"/>
        </w:rPr>
        <w:t>е</w:t>
      </w:r>
      <w:r w:rsidRPr="000F76AB">
        <w:rPr>
          <w:rFonts w:ascii="Times New Roman" w:eastAsia="Times New Roman" w:hAnsi="Times New Roman" w:cs="Times New Roman"/>
          <w:b/>
          <w:color w:val="1E1E1E"/>
          <w:sz w:val="24"/>
          <w:szCs w:val="24"/>
          <w:lang w:val="kk-KZ"/>
        </w:rPr>
        <w:t xml:space="preserve"> ішкі талдау қорытындылары бойынша айқындалған сыбайлас жемқорлық тәуекелдеріне </w:t>
      </w:r>
      <w:r>
        <w:rPr>
          <w:rFonts w:ascii="Times New Roman" w:eastAsia="Times New Roman" w:hAnsi="Times New Roman" w:cs="Times New Roman"/>
          <w:b/>
          <w:color w:val="1E1E1E"/>
          <w:sz w:val="24"/>
          <w:szCs w:val="24"/>
          <w:lang w:val="kk-KZ"/>
        </w:rPr>
        <w:t>ұшыраған</w:t>
      </w:r>
      <w:r w:rsidRPr="000F76AB">
        <w:rPr>
          <w:rFonts w:ascii="Times New Roman" w:eastAsia="Times New Roman" w:hAnsi="Times New Roman" w:cs="Times New Roman"/>
          <w:b/>
          <w:color w:val="1E1E1E"/>
          <w:sz w:val="24"/>
          <w:szCs w:val="24"/>
          <w:lang w:val="kk-KZ"/>
        </w:rPr>
        <w:t xml:space="preserve"> лауазымдар </w:t>
      </w:r>
    </w:p>
    <w:p w:rsidR="005D0FF5" w:rsidRPr="000F76AB" w:rsidRDefault="000F76AB" w:rsidP="005D0FF5">
      <w:pPr>
        <w:spacing w:after="0" w:line="240" w:lineRule="auto"/>
        <w:jc w:val="center"/>
        <w:textAlignment w:val="baseline"/>
        <w:outlineLvl w:val="2"/>
        <w:rPr>
          <w:rFonts w:ascii="Courier New" w:eastAsia="Times New Roman" w:hAnsi="Courier New" w:cs="Courier New"/>
          <w:color w:val="000000"/>
          <w:spacing w:val="2"/>
          <w:sz w:val="24"/>
          <w:szCs w:val="24"/>
          <w:lang w:val="kk-KZ"/>
        </w:rPr>
      </w:pPr>
      <w:r w:rsidRPr="000F76AB">
        <w:rPr>
          <w:rFonts w:ascii="Times New Roman" w:eastAsia="Times New Roman" w:hAnsi="Times New Roman" w:cs="Times New Roman"/>
          <w:b/>
          <w:color w:val="1E1E1E"/>
          <w:sz w:val="24"/>
          <w:szCs w:val="24"/>
          <w:lang w:val="kk-KZ"/>
        </w:rPr>
        <w:t>тізбесі</w:t>
      </w:r>
      <w:r w:rsidR="005D0FF5" w:rsidRPr="000F76AB">
        <w:rPr>
          <w:rFonts w:ascii="Courier New" w:eastAsia="Times New Roman" w:hAnsi="Courier New" w:cs="Courier New"/>
          <w:color w:val="000000"/>
          <w:spacing w:val="2"/>
          <w:sz w:val="24"/>
          <w:szCs w:val="24"/>
          <w:lang w:val="kk-KZ"/>
        </w:rPr>
        <w:br/>
      </w:r>
    </w:p>
    <w:tbl>
      <w:tblPr>
        <w:tblStyle w:val="ac"/>
        <w:tblW w:w="0" w:type="auto"/>
        <w:tblLook w:val="04A0" w:firstRow="1" w:lastRow="0" w:firstColumn="1" w:lastColumn="0" w:noHBand="0" w:noVBand="1"/>
      </w:tblPr>
      <w:tblGrid>
        <w:gridCol w:w="2604"/>
        <w:gridCol w:w="3119"/>
        <w:gridCol w:w="3765"/>
      </w:tblGrid>
      <w:tr w:rsidR="005D0FF5" w:rsidRPr="006759B0" w:rsidTr="005D0FF5">
        <w:trPr>
          <w:trHeight w:val="145"/>
        </w:trPr>
        <w:tc>
          <w:tcPr>
            <w:tcW w:w="3929" w:type="dxa"/>
          </w:tcPr>
          <w:p w:rsidR="005D0FF5" w:rsidRPr="000F76AB" w:rsidRDefault="000F76AB" w:rsidP="005D0FF5">
            <w:pPr>
              <w:spacing w:after="360" w:line="285" w:lineRule="atLeast"/>
              <w:jc w:val="center"/>
              <w:textAlignment w:val="baseline"/>
              <w:rPr>
                <w:rFonts w:ascii="Courier New" w:eastAsia="Times New Roman" w:hAnsi="Courier New" w:cs="Courier New"/>
                <w:color w:val="000000"/>
                <w:spacing w:val="2"/>
                <w:sz w:val="24"/>
                <w:szCs w:val="24"/>
                <w:lang w:val="kk-KZ"/>
              </w:rPr>
            </w:pPr>
            <w:r w:rsidRPr="000F76AB">
              <w:rPr>
                <w:rFonts w:ascii="Times New Roman" w:eastAsia="Times New Roman" w:hAnsi="Times New Roman" w:cs="Times New Roman"/>
                <w:b/>
                <w:bCs/>
                <w:sz w:val="24"/>
                <w:szCs w:val="24"/>
                <w:lang w:val="kk-KZ"/>
              </w:rPr>
              <w:t>Сыбайлас жемқорлық тәуекеліне ұшыраған лауазым</w:t>
            </w:r>
          </w:p>
        </w:tc>
        <w:tc>
          <w:tcPr>
            <w:tcW w:w="5005" w:type="dxa"/>
          </w:tcPr>
          <w:p w:rsidR="005D0FF5" w:rsidRPr="000F76AB" w:rsidRDefault="000F76AB" w:rsidP="005D0FF5">
            <w:pPr>
              <w:spacing w:after="360" w:line="285" w:lineRule="atLeast"/>
              <w:jc w:val="center"/>
              <w:textAlignment w:val="baseline"/>
              <w:rPr>
                <w:rFonts w:ascii="Courier New" w:eastAsia="Times New Roman" w:hAnsi="Courier New" w:cs="Courier New"/>
                <w:color w:val="000000"/>
                <w:spacing w:val="2"/>
                <w:sz w:val="24"/>
                <w:szCs w:val="24"/>
                <w:lang w:val="kk-KZ"/>
              </w:rPr>
            </w:pPr>
            <w:r w:rsidRPr="000F76AB">
              <w:rPr>
                <w:rFonts w:ascii="Times New Roman" w:eastAsia="Times New Roman" w:hAnsi="Times New Roman" w:cs="Times New Roman"/>
                <w:b/>
                <w:bCs/>
                <w:sz w:val="24"/>
                <w:szCs w:val="24"/>
                <w:lang w:val="kk-KZ"/>
              </w:rPr>
              <w:t>Сыбайлас жемқорлық тәуекелдері бар лауазымдық өкілеттіктер</w:t>
            </w:r>
          </w:p>
        </w:tc>
        <w:tc>
          <w:tcPr>
            <w:tcW w:w="5867" w:type="dxa"/>
          </w:tcPr>
          <w:p w:rsidR="005D0FF5" w:rsidRPr="006759B0" w:rsidRDefault="000F76AB" w:rsidP="005D0FF5">
            <w:pPr>
              <w:spacing w:after="360" w:line="285" w:lineRule="atLeast"/>
              <w:jc w:val="center"/>
              <w:textAlignment w:val="baseline"/>
              <w:rPr>
                <w:rFonts w:ascii="Courier New" w:eastAsia="Times New Roman" w:hAnsi="Courier New" w:cs="Courier New"/>
                <w:color w:val="000000"/>
                <w:spacing w:val="2"/>
                <w:sz w:val="24"/>
                <w:szCs w:val="24"/>
              </w:rPr>
            </w:pPr>
            <w:r w:rsidRPr="000F76AB">
              <w:rPr>
                <w:rFonts w:ascii="Times New Roman" w:eastAsia="Times New Roman" w:hAnsi="Times New Roman" w:cs="Times New Roman"/>
                <w:b/>
                <w:bCs/>
                <w:sz w:val="24"/>
                <w:szCs w:val="24"/>
              </w:rPr>
              <w:t>Сыбайлас жемқорлық тәуекелдері</w:t>
            </w:r>
          </w:p>
        </w:tc>
      </w:tr>
      <w:tr w:rsidR="005D0FF5" w:rsidRPr="006759B0" w:rsidTr="005D0FF5">
        <w:trPr>
          <w:trHeight w:val="1239"/>
        </w:trPr>
        <w:tc>
          <w:tcPr>
            <w:tcW w:w="3929" w:type="dxa"/>
          </w:tcPr>
          <w:p w:rsidR="005D0FF5" w:rsidRPr="006759B0" w:rsidRDefault="005D0FF5" w:rsidP="005D0FF5">
            <w:pPr>
              <w:spacing w:after="360" w:line="285" w:lineRule="atLeast"/>
              <w:jc w:val="center"/>
              <w:textAlignment w:val="baseline"/>
              <w:rPr>
                <w:rFonts w:ascii="Courier New" w:eastAsia="Times New Roman" w:hAnsi="Courier New" w:cs="Courier New"/>
                <w:color w:val="000000"/>
                <w:spacing w:val="2"/>
                <w:sz w:val="24"/>
                <w:szCs w:val="24"/>
              </w:rPr>
            </w:pPr>
            <w:r w:rsidRPr="006759B0">
              <w:rPr>
                <w:rFonts w:ascii="Times New Roman" w:eastAsia="Times New Roman" w:hAnsi="Times New Roman" w:cs="Times New Roman"/>
                <w:color w:val="000000"/>
                <w:sz w:val="24"/>
                <w:szCs w:val="24"/>
              </w:rPr>
              <w:t>Директор</w:t>
            </w:r>
          </w:p>
        </w:tc>
        <w:tc>
          <w:tcPr>
            <w:tcW w:w="5005" w:type="dxa"/>
          </w:tcPr>
          <w:p w:rsidR="005D0FF5" w:rsidRPr="006759B0" w:rsidRDefault="000F76AB" w:rsidP="005D0FF5">
            <w:pPr>
              <w:spacing w:after="360" w:line="285" w:lineRule="atLeast"/>
              <w:jc w:val="center"/>
              <w:textAlignment w:val="baseline"/>
              <w:rPr>
                <w:rFonts w:ascii="Courier New" w:eastAsia="Times New Roman" w:hAnsi="Courier New" w:cs="Courier New"/>
                <w:color w:val="000000"/>
                <w:spacing w:val="2"/>
                <w:sz w:val="24"/>
                <w:szCs w:val="24"/>
              </w:rPr>
            </w:pPr>
            <w:r w:rsidRPr="000F76AB">
              <w:rPr>
                <w:rFonts w:ascii="Times New Roman" w:eastAsia="Times New Roman" w:hAnsi="Times New Roman" w:cs="Times New Roman"/>
                <w:color w:val="000000"/>
                <w:sz w:val="24"/>
                <w:szCs w:val="24"/>
              </w:rPr>
              <w:t>Шешімдер қабылдау және ұйымдық-шаруашылық функцияларды жүзеге асыру құқығы</w:t>
            </w:r>
          </w:p>
        </w:tc>
        <w:tc>
          <w:tcPr>
            <w:tcW w:w="5867" w:type="dxa"/>
          </w:tcPr>
          <w:p w:rsidR="005D0FF5" w:rsidRPr="006759B0" w:rsidRDefault="000F76AB" w:rsidP="007F7271">
            <w:pPr>
              <w:spacing w:after="360" w:line="285" w:lineRule="atLeast"/>
              <w:textAlignment w:val="baseline"/>
              <w:rPr>
                <w:rFonts w:ascii="Times New Roman" w:eastAsia="Times New Roman" w:hAnsi="Times New Roman" w:cs="Times New Roman"/>
                <w:color w:val="000000"/>
                <w:spacing w:val="2"/>
                <w:sz w:val="24"/>
                <w:szCs w:val="24"/>
              </w:rPr>
            </w:pPr>
            <w:r w:rsidRPr="000F76AB">
              <w:rPr>
                <w:rFonts w:ascii="Times New Roman" w:eastAsia="Times New Roman" w:hAnsi="Times New Roman" w:cs="Times New Roman"/>
                <w:color w:val="000000"/>
                <w:spacing w:val="2"/>
                <w:sz w:val="24"/>
                <w:szCs w:val="24"/>
              </w:rPr>
              <w:t>Мүдделер қақтығысы, лауазымдық өкілеттіктерді асыра пайдаланумен және теріс пайдаланумен байланысты ықтимал тәуекелдер</w:t>
            </w:r>
          </w:p>
        </w:tc>
      </w:tr>
      <w:tr w:rsidR="005D0FF5" w:rsidRPr="006759B0" w:rsidTr="005D0FF5">
        <w:trPr>
          <w:trHeight w:val="1147"/>
        </w:trPr>
        <w:tc>
          <w:tcPr>
            <w:tcW w:w="3929" w:type="dxa"/>
          </w:tcPr>
          <w:p w:rsidR="005D0FF5" w:rsidRPr="006759B0" w:rsidRDefault="000F76AB" w:rsidP="005D0FF5">
            <w:pPr>
              <w:spacing w:after="360" w:line="285" w:lineRule="atLeast"/>
              <w:jc w:val="center"/>
              <w:textAlignment w:val="baseline"/>
              <w:rPr>
                <w:rFonts w:ascii="Times New Roman" w:eastAsia="Times New Roman" w:hAnsi="Times New Roman" w:cs="Times New Roman"/>
                <w:color w:val="000000"/>
                <w:spacing w:val="2"/>
                <w:sz w:val="24"/>
                <w:szCs w:val="24"/>
              </w:rPr>
            </w:pPr>
            <w:r w:rsidRPr="000F76AB">
              <w:rPr>
                <w:rFonts w:ascii="Times New Roman" w:eastAsia="Times New Roman" w:hAnsi="Times New Roman" w:cs="Times New Roman"/>
                <w:color w:val="000000"/>
                <w:spacing w:val="2"/>
                <w:sz w:val="24"/>
                <w:szCs w:val="24"/>
              </w:rPr>
              <w:t>Директордың медициналық бөлім жөніндегі орынбасары</w:t>
            </w:r>
          </w:p>
        </w:tc>
        <w:tc>
          <w:tcPr>
            <w:tcW w:w="5005" w:type="dxa"/>
          </w:tcPr>
          <w:p w:rsidR="005D0FF5" w:rsidRPr="006759B0" w:rsidRDefault="004D6B50" w:rsidP="005D0FF5">
            <w:pPr>
              <w:spacing w:after="360" w:line="285" w:lineRule="atLeast"/>
              <w:jc w:val="center"/>
              <w:textAlignment w:val="baseline"/>
              <w:rPr>
                <w:rFonts w:ascii="Times New Roman" w:eastAsia="Times New Roman" w:hAnsi="Times New Roman" w:cs="Times New Roman"/>
                <w:color w:val="000000"/>
                <w:spacing w:val="2"/>
                <w:sz w:val="24"/>
                <w:szCs w:val="24"/>
              </w:rPr>
            </w:pPr>
            <w:r w:rsidRPr="004D6B50">
              <w:rPr>
                <w:rFonts w:ascii="Times New Roman" w:eastAsia="Times New Roman" w:hAnsi="Times New Roman" w:cs="Times New Roman"/>
                <w:color w:val="000000"/>
                <w:sz w:val="24"/>
                <w:szCs w:val="24"/>
              </w:rPr>
              <w:t>Шешімдер қабылдау және ұйымдық-шаруашылық функцияларды жүзеге асыру құқығы</w:t>
            </w:r>
          </w:p>
        </w:tc>
        <w:tc>
          <w:tcPr>
            <w:tcW w:w="5867" w:type="dxa"/>
          </w:tcPr>
          <w:p w:rsidR="005D0FF5" w:rsidRPr="00420B2F" w:rsidRDefault="00420B2F" w:rsidP="007F7271">
            <w:pPr>
              <w:spacing w:after="360" w:line="285" w:lineRule="atLeast"/>
              <w:textAlignment w:val="baseline"/>
              <w:rPr>
                <w:rFonts w:ascii="Times New Roman" w:eastAsia="Times New Roman" w:hAnsi="Times New Roman" w:cs="Times New Roman"/>
                <w:color w:val="000000"/>
                <w:spacing w:val="2"/>
                <w:sz w:val="24"/>
                <w:szCs w:val="24"/>
                <w:lang w:val="kk-KZ"/>
              </w:rPr>
            </w:pPr>
            <w:r w:rsidRPr="00420B2F">
              <w:rPr>
                <w:rFonts w:ascii="Times New Roman" w:eastAsia="Times New Roman" w:hAnsi="Times New Roman" w:cs="Times New Roman"/>
                <w:color w:val="000000"/>
                <w:spacing w:val="2"/>
                <w:sz w:val="24"/>
                <w:szCs w:val="24"/>
              </w:rPr>
              <w:t>Мүдделер қақтығысы, лауазымдық өкілеттіктерді асыра пайдаланумен және теріс пайдаланумен байланысты ықтимал тәуекелдер</w:t>
            </w:r>
          </w:p>
        </w:tc>
      </w:tr>
      <w:tr w:rsidR="005D0FF5" w:rsidRPr="00B47511" w:rsidTr="005D0FF5">
        <w:trPr>
          <w:trHeight w:val="145"/>
        </w:trPr>
        <w:tc>
          <w:tcPr>
            <w:tcW w:w="3929" w:type="dxa"/>
          </w:tcPr>
          <w:p w:rsidR="005D0FF5" w:rsidRPr="00701A9F" w:rsidRDefault="000F76AB" w:rsidP="005D0FF5">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0F76AB">
              <w:rPr>
                <w:rFonts w:ascii="Times New Roman" w:eastAsia="Times New Roman" w:hAnsi="Times New Roman" w:cs="Times New Roman"/>
                <w:color w:val="000000"/>
                <w:spacing w:val="2"/>
                <w:sz w:val="24"/>
                <w:szCs w:val="24"/>
                <w:lang w:val="kk-KZ"/>
              </w:rPr>
              <w:t>Қаржы қызметінің басшысы</w:t>
            </w:r>
          </w:p>
        </w:tc>
        <w:tc>
          <w:tcPr>
            <w:tcW w:w="5005" w:type="dxa"/>
          </w:tcPr>
          <w:p w:rsidR="005D0FF5" w:rsidRPr="004D6B50" w:rsidRDefault="004D6B50" w:rsidP="005D0FF5">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4D6B50">
              <w:rPr>
                <w:rFonts w:ascii="Times New Roman" w:eastAsia="Times New Roman" w:hAnsi="Times New Roman" w:cs="Times New Roman"/>
                <w:color w:val="000000"/>
                <w:sz w:val="24"/>
                <w:szCs w:val="24"/>
                <w:lang w:val="kk-KZ"/>
              </w:rPr>
              <w:t>Шешімдер қабылдау және қаржы-шаруашылық функцияларды жүзеге асыру құқығы</w:t>
            </w:r>
          </w:p>
        </w:tc>
        <w:tc>
          <w:tcPr>
            <w:tcW w:w="5867" w:type="dxa"/>
          </w:tcPr>
          <w:p w:rsidR="005D0FF5" w:rsidRPr="007F7271" w:rsidRDefault="007F7271" w:rsidP="007F7271">
            <w:pPr>
              <w:spacing w:after="360" w:line="285" w:lineRule="atLeast"/>
              <w:textAlignment w:val="baseline"/>
              <w:rPr>
                <w:rFonts w:ascii="Times New Roman" w:eastAsia="Times New Roman" w:hAnsi="Times New Roman" w:cs="Times New Roman"/>
                <w:color w:val="000000"/>
                <w:spacing w:val="2"/>
                <w:sz w:val="24"/>
                <w:szCs w:val="24"/>
                <w:lang w:val="kk-KZ"/>
              </w:rPr>
            </w:pPr>
            <w:r w:rsidRPr="007F7271">
              <w:rPr>
                <w:rFonts w:ascii="Times New Roman" w:eastAsia="Times New Roman" w:hAnsi="Times New Roman" w:cs="Times New Roman"/>
                <w:color w:val="000000"/>
                <w:spacing w:val="2"/>
                <w:sz w:val="24"/>
                <w:szCs w:val="24"/>
                <w:lang w:val="kk-KZ"/>
              </w:rPr>
              <w:t>Мүдделер қақтығысы, лауазымдық өкілеттіктерді асыра пайдаланумен және теріс пайдаланумен байланысты ықтимал тәуекелдер</w:t>
            </w:r>
          </w:p>
        </w:tc>
      </w:tr>
      <w:tr w:rsidR="005D0FF5" w:rsidRPr="006759B0" w:rsidTr="005D0FF5">
        <w:trPr>
          <w:trHeight w:val="1210"/>
        </w:trPr>
        <w:tc>
          <w:tcPr>
            <w:tcW w:w="3929" w:type="dxa"/>
          </w:tcPr>
          <w:p w:rsidR="005D0FF5" w:rsidRPr="006759B0" w:rsidRDefault="000F76AB" w:rsidP="005D0FF5">
            <w:pPr>
              <w:spacing w:after="360" w:line="285" w:lineRule="atLeast"/>
              <w:jc w:val="center"/>
              <w:textAlignment w:val="baseline"/>
              <w:rPr>
                <w:rFonts w:ascii="Times New Roman" w:eastAsia="Times New Roman" w:hAnsi="Times New Roman" w:cs="Times New Roman"/>
                <w:color w:val="000000"/>
                <w:spacing w:val="2"/>
                <w:sz w:val="24"/>
                <w:szCs w:val="24"/>
              </w:rPr>
            </w:pPr>
            <w:r w:rsidRPr="000F76AB">
              <w:rPr>
                <w:rFonts w:ascii="Times New Roman" w:eastAsia="Times New Roman" w:hAnsi="Times New Roman" w:cs="Times New Roman"/>
                <w:color w:val="000000"/>
                <w:spacing w:val="2"/>
                <w:sz w:val="24"/>
                <w:szCs w:val="24"/>
              </w:rPr>
              <w:t>Бөлімше меңгерушілері</w:t>
            </w:r>
          </w:p>
        </w:tc>
        <w:tc>
          <w:tcPr>
            <w:tcW w:w="5005" w:type="dxa"/>
          </w:tcPr>
          <w:p w:rsidR="005D0FF5" w:rsidRPr="006759B0" w:rsidRDefault="004D6B50" w:rsidP="005D0FF5">
            <w:pPr>
              <w:spacing w:after="360" w:line="285" w:lineRule="atLeast"/>
              <w:jc w:val="center"/>
              <w:textAlignment w:val="baseline"/>
              <w:rPr>
                <w:rFonts w:ascii="Times New Roman" w:eastAsia="Times New Roman" w:hAnsi="Times New Roman" w:cs="Times New Roman"/>
                <w:color w:val="000000"/>
                <w:spacing w:val="2"/>
                <w:sz w:val="24"/>
                <w:szCs w:val="24"/>
              </w:rPr>
            </w:pPr>
            <w:r w:rsidRPr="004D6B50">
              <w:rPr>
                <w:rFonts w:ascii="Times New Roman" w:eastAsia="Times New Roman" w:hAnsi="Times New Roman" w:cs="Times New Roman"/>
                <w:color w:val="000000"/>
                <w:sz w:val="24"/>
                <w:szCs w:val="24"/>
              </w:rPr>
              <w:t>Медициналық көмекті ұйымдастыру мәселелері бойынша шешім қабылдау құқығы</w:t>
            </w:r>
          </w:p>
        </w:tc>
        <w:tc>
          <w:tcPr>
            <w:tcW w:w="5867" w:type="dxa"/>
          </w:tcPr>
          <w:p w:rsidR="005D0FF5" w:rsidRPr="006759B0" w:rsidRDefault="007F7271" w:rsidP="007F7271">
            <w:pPr>
              <w:spacing w:after="360" w:line="285" w:lineRule="atLeast"/>
              <w:textAlignment w:val="baseline"/>
              <w:rPr>
                <w:rFonts w:ascii="Times New Roman" w:eastAsia="Times New Roman" w:hAnsi="Times New Roman" w:cs="Times New Roman"/>
                <w:color w:val="000000"/>
                <w:spacing w:val="2"/>
                <w:sz w:val="24"/>
                <w:szCs w:val="24"/>
              </w:rPr>
            </w:pPr>
            <w:r w:rsidRPr="007F7271">
              <w:rPr>
                <w:rFonts w:ascii="Times New Roman" w:eastAsia="Times New Roman" w:hAnsi="Times New Roman" w:cs="Times New Roman"/>
                <w:color w:val="000000"/>
                <w:spacing w:val="2"/>
                <w:sz w:val="24"/>
                <w:szCs w:val="24"/>
              </w:rPr>
              <w:t>Пациенттерге материалдық емес игіліктер берумен байланысты ықтимал тәуекелдер</w:t>
            </w:r>
          </w:p>
        </w:tc>
      </w:tr>
      <w:tr w:rsidR="005D0FF5" w:rsidRPr="00B47511" w:rsidTr="005D0FF5">
        <w:trPr>
          <w:trHeight w:val="937"/>
        </w:trPr>
        <w:tc>
          <w:tcPr>
            <w:tcW w:w="3929" w:type="dxa"/>
          </w:tcPr>
          <w:p w:rsidR="005D0FF5" w:rsidRPr="00701A9F" w:rsidRDefault="000F76AB" w:rsidP="000F76AB">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0F76AB">
              <w:rPr>
                <w:rFonts w:ascii="Times New Roman" w:eastAsia="Times New Roman" w:hAnsi="Times New Roman" w:cs="Times New Roman"/>
                <w:color w:val="000000"/>
                <w:spacing w:val="2"/>
                <w:sz w:val="24"/>
                <w:szCs w:val="24"/>
              </w:rPr>
              <w:t>Адам</w:t>
            </w:r>
            <w:r>
              <w:rPr>
                <w:rFonts w:ascii="Times New Roman" w:eastAsia="Times New Roman" w:hAnsi="Times New Roman" w:cs="Times New Roman"/>
                <w:color w:val="000000"/>
                <w:spacing w:val="2"/>
                <w:sz w:val="24"/>
                <w:szCs w:val="24"/>
                <w:lang w:val="kk-KZ"/>
              </w:rPr>
              <w:t>и</w:t>
            </w:r>
            <w:r w:rsidRPr="000F76AB">
              <w:rPr>
                <w:rFonts w:ascii="Times New Roman" w:eastAsia="Times New Roman" w:hAnsi="Times New Roman" w:cs="Times New Roman"/>
                <w:color w:val="000000"/>
                <w:spacing w:val="2"/>
                <w:sz w:val="24"/>
                <w:szCs w:val="24"/>
              </w:rPr>
              <w:t xml:space="preserve"> ресурстар</w:t>
            </w:r>
            <w:r>
              <w:rPr>
                <w:rFonts w:ascii="Times New Roman" w:eastAsia="Times New Roman" w:hAnsi="Times New Roman" w:cs="Times New Roman"/>
                <w:color w:val="000000"/>
                <w:spacing w:val="2"/>
                <w:sz w:val="24"/>
                <w:szCs w:val="24"/>
                <w:lang w:val="kk-KZ"/>
              </w:rPr>
              <w:t>ды</w:t>
            </w:r>
            <w:r w:rsidRPr="000F76AB">
              <w:rPr>
                <w:rFonts w:ascii="Times New Roman" w:eastAsia="Times New Roman" w:hAnsi="Times New Roman" w:cs="Times New Roman"/>
                <w:color w:val="000000"/>
                <w:spacing w:val="2"/>
                <w:sz w:val="24"/>
                <w:szCs w:val="24"/>
              </w:rPr>
              <w:t xml:space="preserve"> басқару бөлімінің қызметкерлері</w:t>
            </w:r>
          </w:p>
        </w:tc>
        <w:tc>
          <w:tcPr>
            <w:tcW w:w="5005" w:type="dxa"/>
          </w:tcPr>
          <w:p w:rsidR="005D0FF5" w:rsidRPr="004D6B50" w:rsidRDefault="004D6B50" w:rsidP="005D0FF5">
            <w:pPr>
              <w:spacing w:after="360" w:line="285" w:lineRule="atLeast"/>
              <w:jc w:val="center"/>
              <w:textAlignment w:val="baseline"/>
              <w:rPr>
                <w:rFonts w:ascii="Times New Roman" w:eastAsia="Times New Roman" w:hAnsi="Times New Roman" w:cs="Times New Roman"/>
                <w:color w:val="000000"/>
                <w:sz w:val="24"/>
                <w:szCs w:val="24"/>
                <w:lang w:val="kk-KZ"/>
              </w:rPr>
            </w:pPr>
            <w:r w:rsidRPr="004D6B50">
              <w:rPr>
                <w:rFonts w:ascii="Times New Roman" w:eastAsia="Times New Roman" w:hAnsi="Times New Roman" w:cs="Times New Roman"/>
                <w:color w:val="000000"/>
                <w:sz w:val="24"/>
                <w:szCs w:val="24"/>
                <w:lang w:val="kk-KZ"/>
              </w:rPr>
              <w:t>Кадрларды басқару бойынша жұмысты ұйымдастыру</w:t>
            </w:r>
          </w:p>
        </w:tc>
        <w:tc>
          <w:tcPr>
            <w:tcW w:w="5867" w:type="dxa"/>
          </w:tcPr>
          <w:p w:rsidR="005D0FF5" w:rsidRPr="007F7271" w:rsidRDefault="007F7271" w:rsidP="007F7271">
            <w:pPr>
              <w:rPr>
                <w:rFonts w:ascii="Times New Roman" w:eastAsia="Times New Roman" w:hAnsi="Times New Roman" w:cs="Times New Roman"/>
                <w:bCs/>
                <w:sz w:val="24"/>
                <w:szCs w:val="24"/>
                <w:lang w:val="kk-KZ"/>
              </w:rPr>
            </w:pPr>
            <w:r w:rsidRPr="007F7271">
              <w:rPr>
                <w:rFonts w:ascii="Times New Roman" w:eastAsia="Times New Roman" w:hAnsi="Times New Roman" w:cs="Times New Roman"/>
                <w:bCs/>
                <w:sz w:val="24"/>
                <w:szCs w:val="24"/>
                <w:lang w:val="kk-KZ"/>
              </w:rPr>
              <w:t>Жұмысқа орналасу үшін көзделмеген артықшылықтар беру мүмкіндігі</w:t>
            </w:r>
          </w:p>
        </w:tc>
      </w:tr>
      <w:tr w:rsidR="005D0FF5" w:rsidRPr="00B47511" w:rsidTr="005D0FF5">
        <w:trPr>
          <w:trHeight w:val="1556"/>
        </w:trPr>
        <w:tc>
          <w:tcPr>
            <w:tcW w:w="3929" w:type="dxa"/>
          </w:tcPr>
          <w:p w:rsidR="005D0FF5" w:rsidRPr="000F76AB" w:rsidRDefault="000F76AB" w:rsidP="000F76AB">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bCs/>
                <w:sz w:val="24"/>
                <w:szCs w:val="24"/>
                <w:lang w:val="kk-KZ"/>
              </w:rPr>
              <w:lastRenderedPageBreak/>
              <w:t>Бас бухгалтер</w:t>
            </w:r>
          </w:p>
        </w:tc>
        <w:tc>
          <w:tcPr>
            <w:tcW w:w="5005" w:type="dxa"/>
          </w:tcPr>
          <w:p w:rsidR="005D0FF5" w:rsidRPr="004D6B50" w:rsidRDefault="004D6B50" w:rsidP="004D6B50">
            <w:pPr>
              <w:spacing w:after="360" w:line="285" w:lineRule="atLeast"/>
              <w:jc w:val="center"/>
              <w:textAlignment w:val="baseline"/>
              <w:rPr>
                <w:rFonts w:ascii="Times New Roman" w:eastAsia="Times New Roman" w:hAnsi="Times New Roman" w:cs="Times New Roman"/>
                <w:color w:val="000000"/>
                <w:sz w:val="24"/>
                <w:szCs w:val="24"/>
                <w:lang w:val="kk-KZ"/>
              </w:rPr>
            </w:pPr>
            <w:r w:rsidRPr="004D6B50">
              <w:rPr>
                <w:rFonts w:ascii="Times New Roman" w:eastAsia="Times New Roman" w:hAnsi="Times New Roman" w:cs="Times New Roman"/>
                <w:color w:val="000000"/>
                <w:sz w:val="24"/>
                <w:szCs w:val="24"/>
                <w:lang w:val="kk-KZ"/>
              </w:rPr>
              <w:t>Активтердің, кірістер мен шығыстардың қозғалысына байланысты операциялар мен оқиғалардың бухгалтерлік есебін жүргізуді бақылау.</w:t>
            </w:r>
          </w:p>
        </w:tc>
        <w:tc>
          <w:tcPr>
            <w:tcW w:w="5867" w:type="dxa"/>
          </w:tcPr>
          <w:p w:rsidR="005D0FF5" w:rsidRPr="007F7271" w:rsidRDefault="007F7271" w:rsidP="007F7271">
            <w:pPr>
              <w:rPr>
                <w:rFonts w:ascii="Times New Roman" w:eastAsia="Times New Roman" w:hAnsi="Times New Roman" w:cs="Times New Roman"/>
                <w:bCs/>
                <w:sz w:val="24"/>
                <w:szCs w:val="24"/>
                <w:lang w:val="kk-KZ"/>
              </w:rPr>
            </w:pPr>
            <w:r w:rsidRPr="007F7271">
              <w:rPr>
                <w:rFonts w:ascii="Times New Roman" w:eastAsia="Times New Roman" w:hAnsi="Times New Roman" w:cs="Times New Roman"/>
                <w:bCs/>
                <w:sz w:val="24"/>
                <w:szCs w:val="24"/>
                <w:lang w:val="kk-KZ"/>
              </w:rPr>
              <w:t>Ақпаратқа және қаржылық және материалдық операцияларға толық қол жеткізумен байланысты ықтимал тәуекелдер</w:t>
            </w:r>
          </w:p>
        </w:tc>
      </w:tr>
      <w:tr w:rsidR="005D0FF5" w:rsidRPr="006759B0" w:rsidTr="005D0FF5">
        <w:trPr>
          <w:trHeight w:val="1225"/>
        </w:trPr>
        <w:tc>
          <w:tcPr>
            <w:tcW w:w="3929" w:type="dxa"/>
          </w:tcPr>
          <w:p w:rsidR="005D0FF5" w:rsidRPr="006759B0" w:rsidRDefault="000F76AB" w:rsidP="005D0FF5">
            <w:pPr>
              <w:spacing w:after="360" w:line="285" w:lineRule="atLeast"/>
              <w:jc w:val="center"/>
              <w:textAlignment w:val="baseline"/>
              <w:rPr>
                <w:rFonts w:ascii="Times New Roman" w:eastAsia="Times New Roman" w:hAnsi="Times New Roman" w:cs="Times New Roman"/>
                <w:color w:val="000000"/>
                <w:spacing w:val="2"/>
                <w:sz w:val="24"/>
                <w:szCs w:val="24"/>
              </w:rPr>
            </w:pPr>
            <w:r w:rsidRPr="000F76AB">
              <w:rPr>
                <w:rFonts w:ascii="Times New Roman" w:eastAsia="Times New Roman" w:hAnsi="Times New Roman" w:cs="Times New Roman"/>
                <w:color w:val="000000"/>
                <w:spacing w:val="2"/>
                <w:sz w:val="24"/>
                <w:szCs w:val="24"/>
              </w:rPr>
              <w:t>Есеп айырысу бухгалтері</w:t>
            </w:r>
          </w:p>
        </w:tc>
        <w:tc>
          <w:tcPr>
            <w:tcW w:w="5005" w:type="dxa"/>
          </w:tcPr>
          <w:p w:rsidR="005D0FF5" w:rsidRPr="006759B0" w:rsidRDefault="004D6B50" w:rsidP="004D6B50">
            <w:pPr>
              <w:spacing w:after="360" w:line="285" w:lineRule="atLeast"/>
              <w:jc w:val="center"/>
              <w:textAlignment w:val="baseline"/>
              <w:rPr>
                <w:rFonts w:ascii="Times New Roman" w:eastAsia="Times New Roman" w:hAnsi="Times New Roman" w:cs="Times New Roman"/>
                <w:color w:val="000000"/>
                <w:sz w:val="24"/>
                <w:szCs w:val="24"/>
              </w:rPr>
            </w:pPr>
            <w:r w:rsidRPr="004D6B50">
              <w:rPr>
                <w:rFonts w:ascii="Times New Roman" w:eastAsia="Times New Roman" w:hAnsi="Times New Roman" w:cs="Times New Roman"/>
                <w:color w:val="000000"/>
                <w:sz w:val="24"/>
                <w:szCs w:val="24"/>
              </w:rPr>
              <w:t>Қызметкерлерге қаржы қаражатын аударуға байланысты операцияларды бақылау</w:t>
            </w:r>
          </w:p>
        </w:tc>
        <w:tc>
          <w:tcPr>
            <w:tcW w:w="5867" w:type="dxa"/>
          </w:tcPr>
          <w:p w:rsidR="005D0FF5" w:rsidRPr="006759B0" w:rsidRDefault="007F7271" w:rsidP="005D0FF5">
            <w:pPr>
              <w:spacing w:after="360" w:line="285" w:lineRule="atLeast"/>
              <w:textAlignment w:val="baseline"/>
              <w:rPr>
                <w:rFonts w:ascii="Times New Roman" w:eastAsia="Times New Roman" w:hAnsi="Times New Roman" w:cs="Times New Roman"/>
                <w:color w:val="000000"/>
                <w:spacing w:val="2"/>
                <w:sz w:val="24"/>
                <w:szCs w:val="24"/>
              </w:rPr>
            </w:pPr>
            <w:r w:rsidRPr="007F7271">
              <w:rPr>
                <w:rFonts w:ascii="Times New Roman" w:eastAsia="Times New Roman" w:hAnsi="Times New Roman" w:cs="Times New Roman"/>
                <w:color w:val="000000"/>
                <w:spacing w:val="2"/>
                <w:sz w:val="24"/>
                <w:szCs w:val="24"/>
              </w:rPr>
              <w:t>Мүдделер қақтығысы. Қолма-қол ақшаны дұрыс аудармауға байланысты ықтимал тәуекелдер</w:t>
            </w:r>
          </w:p>
        </w:tc>
      </w:tr>
      <w:tr w:rsidR="005D0FF5" w:rsidRPr="00B47511" w:rsidTr="005D0FF5">
        <w:trPr>
          <w:trHeight w:val="2206"/>
        </w:trPr>
        <w:tc>
          <w:tcPr>
            <w:tcW w:w="3929" w:type="dxa"/>
          </w:tcPr>
          <w:p w:rsidR="005D0FF5" w:rsidRPr="000F76AB" w:rsidRDefault="000F76AB" w:rsidP="005D0FF5">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bCs/>
                <w:sz w:val="24"/>
                <w:szCs w:val="24"/>
                <w:lang w:val="kk-KZ"/>
              </w:rPr>
              <w:t>Мемлекеттік тілге жауапты маман</w:t>
            </w:r>
          </w:p>
        </w:tc>
        <w:tc>
          <w:tcPr>
            <w:tcW w:w="5005" w:type="dxa"/>
          </w:tcPr>
          <w:p w:rsidR="005D0FF5" w:rsidRPr="004D6B50" w:rsidRDefault="004D6B50" w:rsidP="005D0FF5">
            <w:pPr>
              <w:spacing w:after="360" w:line="285" w:lineRule="atLeast"/>
              <w:jc w:val="center"/>
              <w:textAlignment w:val="baseline"/>
              <w:rPr>
                <w:rFonts w:ascii="Times New Roman" w:eastAsia="Times New Roman" w:hAnsi="Times New Roman" w:cs="Times New Roman"/>
                <w:color w:val="000000"/>
                <w:sz w:val="24"/>
                <w:szCs w:val="24"/>
                <w:lang w:val="kk-KZ"/>
              </w:rPr>
            </w:pPr>
            <w:r w:rsidRPr="004D6B50">
              <w:rPr>
                <w:rFonts w:ascii="Times New Roman" w:eastAsia="Times New Roman" w:hAnsi="Times New Roman" w:cs="Times New Roman"/>
                <w:color w:val="000000"/>
                <w:sz w:val="24"/>
                <w:szCs w:val="24"/>
                <w:lang w:val="kk-KZ"/>
              </w:rPr>
              <w:t>Мемлекеттік сатып алу рәсіміне байланысты лауазымдық функциялар</w:t>
            </w:r>
          </w:p>
        </w:tc>
        <w:tc>
          <w:tcPr>
            <w:tcW w:w="5867" w:type="dxa"/>
          </w:tcPr>
          <w:p w:rsidR="007F7271" w:rsidRPr="007F7271" w:rsidRDefault="007F7271" w:rsidP="007F7271">
            <w:pPr>
              <w:rPr>
                <w:rFonts w:ascii="Times New Roman" w:eastAsia="Times New Roman" w:hAnsi="Times New Roman" w:cs="Times New Roman"/>
                <w:color w:val="000000"/>
                <w:spacing w:val="2"/>
                <w:sz w:val="24"/>
                <w:szCs w:val="24"/>
                <w:lang w:val="kk-KZ"/>
              </w:rPr>
            </w:pPr>
            <w:r w:rsidRPr="007F7271">
              <w:rPr>
                <w:rFonts w:ascii="Times New Roman" w:eastAsia="Times New Roman" w:hAnsi="Times New Roman" w:cs="Times New Roman"/>
                <w:color w:val="000000"/>
                <w:spacing w:val="2"/>
                <w:sz w:val="24"/>
                <w:szCs w:val="24"/>
                <w:lang w:val="kk-KZ"/>
              </w:rPr>
              <w:t>Нақты жеткізушіге арналған спецификацияны түрмеге жабуға байланысты тәуекелдер;</w:t>
            </w:r>
          </w:p>
          <w:p w:rsidR="007F7271" w:rsidRPr="007F7271" w:rsidRDefault="007F7271" w:rsidP="007F7271">
            <w:pPr>
              <w:rPr>
                <w:rFonts w:ascii="Times New Roman" w:eastAsia="Times New Roman" w:hAnsi="Times New Roman" w:cs="Times New Roman"/>
                <w:color w:val="000000"/>
                <w:spacing w:val="2"/>
                <w:sz w:val="24"/>
                <w:szCs w:val="24"/>
                <w:lang w:val="kk-KZ"/>
              </w:rPr>
            </w:pPr>
            <w:r w:rsidRPr="007F7271">
              <w:rPr>
                <w:rFonts w:ascii="Times New Roman" w:eastAsia="Times New Roman" w:hAnsi="Times New Roman" w:cs="Times New Roman"/>
                <w:color w:val="000000"/>
                <w:spacing w:val="2"/>
                <w:sz w:val="24"/>
                <w:szCs w:val="24"/>
                <w:lang w:val="kk-KZ"/>
              </w:rPr>
              <w:t>Көзделмегендерді қосу</w:t>
            </w:r>
          </w:p>
          <w:p w:rsidR="007F7271" w:rsidRPr="007F7271" w:rsidRDefault="007F7271" w:rsidP="007F7271">
            <w:pPr>
              <w:rPr>
                <w:rFonts w:ascii="Times New Roman" w:eastAsia="Times New Roman" w:hAnsi="Times New Roman" w:cs="Times New Roman"/>
                <w:color w:val="000000"/>
                <w:spacing w:val="2"/>
                <w:sz w:val="24"/>
                <w:szCs w:val="24"/>
                <w:lang w:val="kk-KZ"/>
              </w:rPr>
            </w:pPr>
            <w:r w:rsidRPr="007F7271">
              <w:rPr>
                <w:rFonts w:ascii="Times New Roman" w:eastAsia="Times New Roman" w:hAnsi="Times New Roman" w:cs="Times New Roman"/>
                <w:color w:val="000000"/>
                <w:spacing w:val="2"/>
                <w:sz w:val="24"/>
                <w:szCs w:val="24"/>
                <w:lang w:val="kk-KZ"/>
              </w:rPr>
              <w:t>қатысушыларға қойылатын талаптар заңнамасымен;</w:t>
            </w:r>
          </w:p>
          <w:p w:rsidR="007F7271" w:rsidRPr="007F7271" w:rsidRDefault="007F7271" w:rsidP="007F7271">
            <w:pPr>
              <w:rPr>
                <w:rFonts w:ascii="Times New Roman" w:eastAsia="Times New Roman" w:hAnsi="Times New Roman" w:cs="Times New Roman"/>
                <w:color w:val="000000"/>
                <w:spacing w:val="2"/>
                <w:sz w:val="24"/>
                <w:szCs w:val="24"/>
                <w:lang w:val="kk-KZ"/>
              </w:rPr>
            </w:pPr>
            <w:r w:rsidRPr="007F7271">
              <w:rPr>
                <w:rFonts w:ascii="Times New Roman" w:eastAsia="Times New Roman" w:hAnsi="Times New Roman" w:cs="Times New Roman"/>
                <w:color w:val="000000"/>
                <w:spacing w:val="2"/>
                <w:sz w:val="24"/>
                <w:szCs w:val="24"/>
                <w:lang w:val="kk-KZ"/>
              </w:rPr>
              <w:t>Келісімшарт талаптарын негізсіз өзгерту;</w:t>
            </w:r>
          </w:p>
          <w:p w:rsidR="005D0FF5" w:rsidRPr="007F7271" w:rsidRDefault="007F7271" w:rsidP="007F7271">
            <w:pPr>
              <w:rPr>
                <w:rFonts w:ascii="Times New Roman" w:eastAsia="Times New Roman" w:hAnsi="Times New Roman" w:cs="Times New Roman"/>
                <w:bCs/>
                <w:sz w:val="24"/>
                <w:szCs w:val="24"/>
                <w:lang w:val="kk-KZ"/>
              </w:rPr>
            </w:pPr>
            <w:r w:rsidRPr="007F7271">
              <w:rPr>
                <w:rFonts w:ascii="Times New Roman" w:eastAsia="Times New Roman" w:hAnsi="Times New Roman" w:cs="Times New Roman"/>
                <w:color w:val="000000"/>
                <w:spacing w:val="2"/>
                <w:sz w:val="24"/>
                <w:szCs w:val="24"/>
                <w:lang w:val="kk-KZ"/>
              </w:rPr>
              <w:t>Орындалған жұмыстардың актілеріне қол қою және тауарларды нақты қабылдағанға дейін қабылдау</w:t>
            </w:r>
          </w:p>
        </w:tc>
      </w:tr>
      <w:tr w:rsidR="005D0FF5" w:rsidRPr="00B47511" w:rsidTr="005D0FF5">
        <w:trPr>
          <w:trHeight w:val="1225"/>
        </w:trPr>
        <w:tc>
          <w:tcPr>
            <w:tcW w:w="3929" w:type="dxa"/>
          </w:tcPr>
          <w:p w:rsidR="005D0FF5" w:rsidRPr="000F76AB" w:rsidRDefault="000F76AB" w:rsidP="005D0FF5">
            <w:pPr>
              <w:spacing w:after="360" w:line="285" w:lineRule="atLeast"/>
              <w:jc w:val="center"/>
              <w:textAlignment w:val="baseline"/>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Заңгер </w:t>
            </w:r>
          </w:p>
        </w:tc>
        <w:tc>
          <w:tcPr>
            <w:tcW w:w="5005" w:type="dxa"/>
          </w:tcPr>
          <w:p w:rsidR="005D0FF5" w:rsidRPr="004D6B50" w:rsidRDefault="004D6B50" w:rsidP="005D0FF5">
            <w:pPr>
              <w:spacing w:after="360" w:line="285" w:lineRule="atLeast"/>
              <w:jc w:val="center"/>
              <w:textAlignment w:val="baseline"/>
              <w:rPr>
                <w:rFonts w:ascii="Times New Roman" w:eastAsia="Times New Roman" w:hAnsi="Times New Roman" w:cs="Times New Roman"/>
                <w:color w:val="000000"/>
                <w:sz w:val="24"/>
                <w:szCs w:val="24"/>
                <w:lang w:val="kk-KZ"/>
              </w:rPr>
            </w:pPr>
            <w:r w:rsidRPr="004D6B50">
              <w:rPr>
                <w:rFonts w:ascii="Times New Roman" w:eastAsia="Times New Roman" w:hAnsi="Times New Roman" w:cs="Times New Roman"/>
                <w:color w:val="000000"/>
                <w:sz w:val="24"/>
                <w:szCs w:val="24"/>
                <w:lang w:val="kk-KZ"/>
              </w:rPr>
              <w:t>Құжаттарды тексеруге және қол қоюға байланысты лауазымдық функциялар</w:t>
            </w:r>
          </w:p>
        </w:tc>
        <w:tc>
          <w:tcPr>
            <w:tcW w:w="5867" w:type="dxa"/>
          </w:tcPr>
          <w:p w:rsidR="005D0FF5" w:rsidRPr="007F7271" w:rsidRDefault="007F7271" w:rsidP="005D0FF5">
            <w:pPr>
              <w:rPr>
                <w:rFonts w:ascii="Times New Roman" w:eastAsia="Times New Roman" w:hAnsi="Times New Roman" w:cs="Times New Roman"/>
                <w:color w:val="000000"/>
                <w:spacing w:val="2"/>
                <w:sz w:val="24"/>
                <w:szCs w:val="24"/>
                <w:lang w:val="kk-KZ"/>
              </w:rPr>
            </w:pPr>
            <w:r w:rsidRPr="007F7271">
              <w:rPr>
                <w:rFonts w:ascii="Times New Roman" w:eastAsia="Times New Roman" w:hAnsi="Times New Roman" w:cs="Times New Roman"/>
                <w:color w:val="000000"/>
                <w:spacing w:val="2"/>
                <w:sz w:val="24"/>
                <w:szCs w:val="24"/>
                <w:lang w:val="kk-KZ"/>
              </w:rPr>
              <w:t>Жекелеген мәселелер бойынша әкімшілік және ұйымдастырушылық сипаттағы заңсыз ықпал ету мүмкіндігіне байланысты тәуекелдер,</w:t>
            </w:r>
          </w:p>
        </w:tc>
      </w:tr>
      <w:tr w:rsidR="005D0FF5" w:rsidRPr="006759B0" w:rsidTr="005D0FF5">
        <w:trPr>
          <w:trHeight w:val="1663"/>
        </w:trPr>
        <w:tc>
          <w:tcPr>
            <w:tcW w:w="3929" w:type="dxa"/>
          </w:tcPr>
          <w:p w:rsidR="005D0FF5" w:rsidRPr="000F76AB" w:rsidRDefault="000F76AB" w:rsidP="005D0FF5">
            <w:pPr>
              <w:spacing w:after="360" w:line="285" w:lineRule="atLeast"/>
              <w:jc w:val="center"/>
              <w:textAlignment w:val="baseline"/>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Дәрігерлер</w:t>
            </w:r>
          </w:p>
        </w:tc>
        <w:tc>
          <w:tcPr>
            <w:tcW w:w="5005" w:type="dxa"/>
          </w:tcPr>
          <w:p w:rsidR="005D0FF5" w:rsidRPr="006759B0" w:rsidRDefault="004D6B50" w:rsidP="005D0FF5">
            <w:pPr>
              <w:spacing w:after="360" w:line="285" w:lineRule="atLeast"/>
              <w:jc w:val="center"/>
              <w:textAlignment w:val="baseline"/>
              <w:rPr>
                <w:rFonts w:ascii="Times New Roman" w:eastAsia="Times New Roman" w:hAnsi="Times New Roman" w:cs="Times New Roman"/>
                <w:color w:val="000000"/>
                <w:sz w:val="24"/>
                <w:szCs w:val="24"/>
              </w:rPr>
            </w:pPr>
            <w:r w:rsidRPr="004D6B50">
              <w:rPr>
                <w:rFonts w:ascii="Times New Roman" w:eastAsia="Times New Roman" w:hAnsi="Times New Roman" w:cs="Times New Roman"/>
                <w:color w:val="000000"/>
                <w:sz w:val="24"/>
                <w:szCs w:val="24"/>
              </w:rPr>
              <w:t>Медициналық қорытындылар, анықтамалар беруге байланысты функциялар</w:t>
            </w:r>
          </w:p>
        </w:tc>
        <w:tc>
          <w:tcPr>
            <w:tcW w:w="5867" w:type="dxa"/>
          </w:tcPr>
          <w:p w:rsidR="005D0FF5" w:rsidRPr="006759B0" w:rsidRDefault="007F7271" w:rsidP="005D0FF5">
            <w:pPr>
              <w:rPr>
                <w:rFonts w:ascii="Times New Roman" w:eastAsia="Times New Roman" w:hAnsi="Times New Roman" w:cs="Times New Roman"/>
                <w:color w:val="000000"/>
                <w:spacing w:val="2"/>
                <w:sz w:val="24"/>
                <w:szCs w:val="24"/>
              </w:rPr>
            </w:pPr>
            <w:r w:rsidRPr="007F7271">
              <w:rPr>
                <w:rFonts w:ascii="Times New Roman" w:eastAsia="Times New Roman" w:hAnsi="Times New Roman" w:cs="Times New Roman"/>
                <w:color w:val="000000"/>
                <w:spacing w:val="2"/>
                <w:sz w:val="24"/>
                <w:szCs w:val="24"/>
              </w:rPr>
              <w:t>Мүдделер қақтығысы емделушілерге көрсетілімдерсіз, анықтамалар мен қорытындыларсыз және емдеу хаттамасына кірмейтін медициналық қызметтерге жолдамаларсыз аурухана парақтарын ұсынумен байланысты ықтимал тәуекелдер</w:t>
            </w:r>
          </w:p>
        </w:tc>
      </w:tr>
      <w:tr w:rsidR="005D0FF5" w:rsidRPr="00B47511" w:rsidTr="005D0FF5">
        <w:trPr>
          <w:trHeight w:val="1406"/>
        </w:trPr>
        <w:tc>
          <w:tcPr>
            <w:tcW w:w="3929" w:type="dxa"/>
          </w:tcPr>
          <w:p w:rsidR="005D0FF5" w:rsidRPr="004D6B50" w:rsidRDefault="004D6B50" w:rsidP="005D0FF5">
            <w:pPr>
              <w:spacing w:after="360" w:line="285" w:lineRule="atLeast"/>
              <w:jc w:val="center"/>
              <w:textAlignment w:val="baseline"/>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Орта медициналық персоналдар</w:t>
            </w:r>
          </w:p>
        </w:tc>
        <w:tc>
          <w:tcPr>
            <w:tcW w:w="5005" w:type="dxa"/>
          </w:tcPr>
          <w:p w:rsidR="005D0FF5" w:rsidRPr="004D6B50" w:rsidRDefault="004D6B50" w:rsidP="005D0FF5">
            <w:pPr>
              <w:spacing w:after="360" w:line="285" w:lineRule="atLeast"/>
              <w:jc w:val="center"/>
              <w:textAlignment w:val="baseline"/>
              <w:rPr>
                <w:rFonts w:ascii="Times New Roman" w:eastAsia="Times New Roman" w:hAnsi="Times New Roman" w:cs="Times New Roman"/>
                <w:color w:val="000000"/>
                <w:sz w:val="24"/>
                <w:szCs w:val="24"/>
                <w:lang w:val="kk-KZ"/>
              </w:rPr>
            </w:pPr>
            <w:r w:rsidRPr="004D6B50">
              <w:rPr>
                <w:rFonts w:ascii="Times New Roman" w:eastAsia="Times New Roman" w:hAnsi="Times New Roman" w:cs="Times New Roman"/>
                <w:color w:val="000000"/>
                <w:sz w:val="24"/>
                <w:szCs w:val="24"/>
                <w:lang w:val="kk-KZ"/>
              </w:rPr>
              <w:t>Медициналық ақпараттық жүйеге қол жеткізуге байланысты функциялар</w:t>
            </w:r>
          </w:p>
        </w:tc>
        <w:tc>
          <w:tcPr>
            <w:tcW w:w="5867" w:type="dxa"/>
          </w:tcPr>
          <w:p w:rsidR="005D0FF5" w:rsidRPr="007F7271" w:rsidRDefault="007F7271" w:rsidP="005D0FF5">
            <w:pPr>
              <w:rPr>
                <w:rFonts w:ascii="Times New Roman" w:eastAsia="Times New Roman" w:hAnsi="Times New Roman" w:cs="Times New Roman"/>
                <w:color w:val="000000"/>
                <w:spacing w:val="2"/>
                <w:sz w:val="24"/>
                <w:szCs w:val="24"/>
                <w:lang w:val="kk-KZ"/>
              </w:rPr>
            </w:pPr>
            <w:r w:rsidRPr="007F7271">
              <w:rPr>
                <w:rFonts w:ascii="Times New Roman" w:eastAsia="Times New Roman" w:hAnsi="Times New Roman" w:cs="Times New Roman"/>
                <w:color w:val="000000"/>
                <w:spacing w:val="2"/>
                <w:sz w:val="24"/>
                <w:szCs w:val="24"/>
                <w:lang w:val="kk-KZ"/>
              </w:rPr>
              <w:t>Мүдделер қақтығысы. Емдеу хаттамасына кірмейтін көрсетілімдерсіз, анықтамаларсыз және медициналық қызметтерге жолдамаларсыз аурухана парақтарын ұсынумен байланысты ықтимал тәуекелдер</w:t>
            </w:r>
          </w:p>
        </w:tc>
      </w:tr>
    </w:tbl>
    <w:p w:rsidR="005D0FF5" w:rsidRPr="007F7271" w:rsidRDefault="005D0FF5" w:rsidP="005D0FF5">
      <w:pPr>
        <w:spacing w:after="360" w:line="285" w:lineRule="atLeast"/>
        <w:textAlignment w:val="baseline"/>
        <w:rPr>
          <w:rFonts w:ascii="Courier New" w:eastAsia="Times New Roman" w:hAnsi="Courier New" w:cs="Courier New"/>
          <w:color w:val="000000"/>
          <w:spacing w:val="2"/>
          <w:sz w:val="20"/>
          <w:szCs w:val="20"/>
          <w:lang w:val="kk-KZ"/>
        </w:rPr>
      </w:pPr>
    </w:p>
    <w:p w:rsidR="005D0FF5" w:rsidRPr="00555CD0" w:rsidRDefault="005D0FF5" w:rsidP="005D0FF5">
      <w:pPr>
        <w:pStyle w:val="Default"/>
        <w:ind w:left="-426" w:firstLine="710"/>
        <w:rPr>
          <w:b/>
          <w:bCs/>
          <w:sz w:val="28"/>
          <w:szCs w:val="28"/>
        </w:rPr>
      </w:pPr>
      <w:r w:rsidRPr="007F7271">
        <w:rPr>
          <w:lang w:val="kk-KZ"/>
        </w:rPr>
        <w:tab/>
      </w:r>
      <w:r>
        <w:rPr>
          <w:b/>
          <w:bCs/>
          <w:sz w:val="28"/>
          <w:szCs w:val="28"/>
        </w:rPr>
        <w:t xml:space="preserve">Комплаенс-офицер                                                </w:t>
      </w:r>
      <w:r w:rsidR="007F7271">
        <w:rPr>
          <w:b/>
          <w:bCs/>
          <w:sz w:val="28"/>
          <w:szCs w:val="28"/>
        </w:rPr>
        <w:t>О.И.</w:t>
      </w:r>
      <w:r w:rsidR="007F7271">
        <w:rPr>
          <w:b/>
          <w:bCs/>
          <w:sz w:val="28"/>
          <w:szCs w:val="28"/>
          <w:lang w:val="kk-KZ"/>
        </w:rPr>
        <w:t xml:space="preserve"> </w:t>
      </w:r>
      <w:r>
        <w:rPr>
          <w:b/>
          <w:bCs/>
          <w:sz w:val="28"/>
          <w:szCs w:val="28"/>
        </w:rPr>
        <w:t xml:space="preserve">Жиенбаев </w:t>
      </w:r>
    </w:p>
    <w:p w:rsidR="005D0FF5" w:rsidRPr="00BD38DE" w:rsidRDefault="005D0FF5" w:rsidP="005D0FF5">
      <w:pPr>
        <w:pStyle w:val="Default"/>
        <w:ind w:left="-426" w:firstLine="710"/>
        <w:rPr>
          <w:b/>
          <w:bCs/>
          <w:i/>
        </w:rPr>
      </w:pPr>
    </w:p>
    <w:p w:rsidR="005D0FF5" w:rsidRPr="006759B0" w:rsidRDefault="005D0FF5" w:rsidP="005D0FF5">
      <w:pPr>
        <w:spacing w:after="0" w:line="240" w:lineRule="auto"/>
      </w:pPr>
    </w:p>
    <w:p w:rsidR="00B47511" w:rsidRPr="00721A72" w:rsidRDefault="00B47511" w:rsidP="00B47511">
      <w:pPr>
        <w:pStyle w:val="a3"/>
        <w:ind w:left="-426" w:firstLine="710"/>
        <w:jc w:val="center"/>
        <w:rPr>
          <w:rFonts w:ascii="Times New Roman" w:hAnsi="Times New Roman" w:cs="Times New Roman"/>
          <w:b/>
          <w:sz w:val="28"/>
          <w:szCs w:val="28"/>
        </w:rPr>
      </w:pPr>
      <w:r w:rsidRPr="00721A72">
        <w:rPr>
          <w:rFonts w:ascii="Times New Roman" w:hAnsi="Times New Roman" w:cs="Times New Roman"/>
          <w:b/>
          <w:sz w:val="28"/>
          <w:szCs w:val="28"/>
        </w:rPr>
        <w:lastRenderedPageBreak/>
        <w:t xml:space="preserve">Государственное коммунальное предприятие на праве хозяйственного ведения «Городская поликлиника №13 акимата города </w:t>
      </w:r>
      <w:r>
        <w:rPr>
          <w:rFonts w:ascii="Times New Roman" w:hAnsi="Times New Roman" w:cs="Times New Roman"/>
          <w:b/>
          <w:sz w:val="28"/>
          <w:szCs w:val="28"/>
        </w:rPr>
        <w:t>Астана</w:t>
      </w:r>
      <w:r w:rsidRPr="00721A72">
        <w:rPr>
          <w:rFonts w:ascii="Times New Roman" w:hAnsi="Times New Roman" w:cs="Times New Roman"/>
          <w:b/>
          <w:sz w:val="28"/>
          <w:szCs w:val="28"/>
        </w:rPr>
        <w:t>»</w:t>
      </w:r>
    </w:p>
    <w:p w:rsidR="00B47511" w:rsidRDefault="00B47511" w:rsidP="00B47511">
      <w:pPr>
        <w:pStyle w:val="a3"/>
        <w:ind w:left="-426" w:firstLine="710"/>
        <w:jc w:val="center"/>
        <w:rPr>
          <w:rFonts w:ascii="Times New Roman" w:hAnsi="Times New Roman" w:cs="Times New Roman"/>
          <w:b/>
          <w:sz w:val="28"/>
          <w:szCs w:val="28"/>
        </w:rPr>
      </w:pPr>
    </w:p>
    <w:p w:rsidR="00B47511" w:rsidRDefault="00B47511" w:rsidP="00B47511">
      <w:pPr>
        <w:pStyle w:val="a3"/>
        <w:ind w:left="-426" w:firstLine="710"/>
        <w:jc w:val="center"/>
        <w:rPr>
          <w:rFonts w:ascii="Times New Roman" w:hAnsi="Times New Roman" w:cs="Times New Roman"/>
          <w:b/>
          <w:sz w:val="28"/>
          <w:szCs w:val="28"/>
        </w:rPr>
      </w:pPr>
    </w:p>
    <w:p w:rsidR="00B47511" w:rsidRDefault="00B47511" w:rsidP="00B47511">
      <w:pPr>
        <w:pStyle w:val="a3"/>
        <w:ind w:left="-426" w:firstLine="710"/>
        <w:jc w:val="center"/>
        <w:rPr>
          <w:rFonts w:ascii="Times New Roman" w:hAnsi="Times New Roman" w:cs="Times New Roman"/>
          <w:b/>
          <w:sz w:val="28"/>
          <w:szCs w:val="28"/>
        </w:rPr>
      </w:pPr>
    </w:p>
    <w:p w:rsidR="00B47511" w:rsidRDefault="00B47511" w:rsidP="00B47511">
      <w:pPr>
        <w:pStyle w:val="a3"/>
        <w:ind w:left="-426" w:firstLine="710"/>
        <w:jc w:val="center"/>
        <w:rPr>
          <w:rFonts w:ascii="Times New Roman" w:hAnsi="Times New Roman" w:cs="Times New Roman"/>
          <w:b/>
          <w:sz w:val="28"/>
          <w:szCs w:val="28"/>
        </w:rPr>
      </w:pPr>
    </w:p>
    <w:p w:rsidR="00B47511" w:rsidRDefault="00B47511" w:rsidP="00B47511">
      <w:pPr>
        <w:pStyle w:val="a3"/>
        <w:ind w:left="-426" w:firstLine="710"/>
        <w:jc w:val="center"/>
        <w:rPr>
          <w:rFonts w:ascii="Times New Roman" w:hAnsi="Times New Roman" w:cs="Times New Roman"/>
          <w:b/>
          <w:sz w:val="28"/>
          <w:szCs w:val="28"/>
        </w:rPr>
      </w:pPr>
    </w:p>
    <w:p w:rsidR="00B47511" w:rsidRDefault="00B47511" w:rsidP="00B47511">
      <w:pPr>
        <w:pStyle w:val="a3"/>
        <w:ind w:left="-426" w:firstLine="710"/>
        <w:jc w:val="center"/>
        <w:rPr>
          <w:rFonts w:ascii="Times New Roman" w:hAnsi="Times New Roman" w:cs="Times New Roman"/>
          <w:b/>
          <w:sz w:val="28"/>
          <w:szCs w:val="28"/>
        </w:rPr>
      </w:pPr>
    </w:p>
    <w:p w:rsidR="00B47511" w:rsidRDefault="00B47511" w:rsidP="00B47511">
      <w:pPr>
        <w:pStyle w:val="a3"/>
        <w:ind w:left="-426" w:firstLine="710"/>
        <w:jc w:val="center"/>
        <w:rPr>
          <w:rFonts w:ascii="Times New Roman" w:hAnsi="Times New Roman" w:cs="Times New Roman"/>
          <w:b/>
          <w:sz w:val="28"/>
          <w:szCs w:val="28"/>
        </w:rPr>
      </w:pPr>
    </w:p>
    <w:p w:rsidR="00B47511" w:rsidRDefault="00B47511" w:rsidP="00B47511">
      <w:pPr>
        <w:pStyle w:val="a3"/>
        <w:ind w:left="-426" w:firstLine="710"/>
        <w:jc w:val="center"/>
        <w:rPr>
          <w:rFonts w:ascii="Times New Roman" w:hAnsi="Times New Roman" w:cs="Times New Roman"/>
          <w:b/>
          <w:sz w:val="28"/>
          <w:szCs w:val="28"/>
        </w:rPr>
      </w:pPr>
    </w:p>
    <w:p w:rsidR="00B47511" w:rsidRDefault="00B47511" w:rsidP="00B47511">
      <w:pPr>
        <w:pStyle w:val="a3"/>
        <w:ind w:left="-426" w:firstLine="710"/>
        <w:jc w:val="center"/>
        <w:rPr>
          <w:rFonts w:ascii="Times New Roman" w:hAnsi="Times New Roman" w:cs="Times New Roman"/>
          <w:b/>
          <w:sz w:val="28"/>
          <w:szCs w:val="28"/>
        </w:rPr>
      </w:pPr>
    </w:p>
    <w:p w:rsidR="00B47511" w:rsidRDefault="00B47511" w:rsidP="00B47511">
      <w:pPr>
        <w:pStyle w:val="a3"/>
        <w:ind w:left="-426" w:firstLine="710"/>
        <w:jc w:val="center"/>
        <w:rPr>
          <w:rFonts w:ascii="Times New Roman" w:hAnsi="Times New Roman" w:cs="Times New Roman"/>
          <w:b/>
          <w:sz w:val="28"/>
          <w:szCs w:val="28"/>
        </w:rPr>
      </w:pPr>
    </w:p>
    <w:p w:rsidR="00B47511" w:rsidRDefault="00B47511" w:rsidP="00B47511">
      <w:pPr>
        <w:pStyle w:val="a3"/>
        <w:ind w:left="-426" w:firstLine="710"/>
        <w:jc w:val="center"/>
        <w:rPr>
          <w:rFonts w:ascii="Times New Roman" w:hAnsi="Times New Roman" w:cs="Times New Roman"/>
          <w:b/>
          <w:sz w:val="28"/>
          <w:szCs w:val="28"/>
        </w:rPr>
      </w:pPr>
    </w:p>
    <w:p w:rsidR="00B47511" w:rsidRDefault="00B47511" w:rsidP="00B47511">
      <w:pPr>
        <w:pStyle w:val="a3"/>
        <w:ind w:left="-426" w:firstLine="710"/>
        <w:jc w:val="center"/>
        <w:rPr>
          <w:rFonts w:ascii="Times New Roman" w:hAnsi="Times New Roman" w:cs="Times New Roman"/>
          <w:b/>
          <w:sz w:val="28"/>
          <w:szCs w:val="28"/>
        </w:rPr>
      </w:pPr>
    </w:p>
    <w:p w:rsidR="00B47511" w:rsidRPr="00C056C0" w:rsidRDefault="00B47511" w:rsidP="00B47511">
      <w:pPr>
        <w:pStyle w:val="a3"/>
        <w:ind w:left="-426" w:firstLine="710"/>
        <w:jc w:val="center"/>
        <w:rPr>
          <w:rFonts w:ascii="Times New Roman" w:hAnsi="Times New Roman" w:cs="Times New Roman"/>
          <w:b/>
          <w:sz w:val="28"/>
          <w:szCs w:val="28"/>
        </w:rPr>
      </w:pPr>
      <w:r w:rsidRPr="00C056C0">
        <w:rPr>
          <w:rFonts w:ascii="Times New Roman" w:hAnsi="Times New Roman" w:cs="Times New Roman"/>
          <w:b/>
          <w:sz w:val="28"/>
          <w:szCs w:val="28"/>
        </w:rPr>
        <w:t xml:space="preserve">Аналитическая справка </w:t>
      </w:r>
      <w:r>
        <w:rPr>
          <w:rFonts w:ascii="Times New Roman" w:hAnsi="Times New Roman" w:cs="Times New Roman"/>
          <w:b/>
          <w:sz w:val="28"/>
          <w:szCs w:val="28"/>
        </w:rPr>
        <w:t>о результатах</w:t>
      </w:r>
    </w:p>
    <w:p w:rsidR="00B47511" w:rsidRDefault="00B47511" w:rsidP="00B47511">
      <w:pPr>
        <w:pStyle w:val="a3"/>
        <w:ind w:left="-426" w:firstLine="710"/>
        <w:jc w:val="center"/>
        <w:rPr>
          <w:rFonts w:ascii="Times New Roman" w:hAnsi="Times New Roman" w:cs="Times New Roman"/>
          <w:b/>
          <w:sz w:val="28"/>
          <w:szCs w:val="28"/>
        </w:rPr>
      </w:pPr>
      <w:r w:rsidRPr="00C056C0">
        <w:rPr>
          <w:rFonts w:ascii="Times New Roman" w:hAnsi="Times New Roman" w:cs="Times New Roman"/>
          <w:b/>
          <w:sz w:val="28"/>
          <w:szCs w:val="28"/>
        </w:rPr>
        <w:t>внутреннего анализа коррупционных рисков</w:t>
      </w:r>
    </w:p>
    <w:p w:rsidR="00B47511" w:rsidRDefault="00B47511" w:rsidP="00B47511">
      <w:pPr>
        <w:pStyle w:val="a3"/>
        <w:ind w:left="-426" w:firstLine="710"/>
        <w:jc w:val="center"/>
        <w:rPr>
          <w:rFonts w:ascii="Times New Roman" w:hAnsi="Times New Roman" w:cs="Times New Roman"/>
          <w:b/>
          <w:sz w:val="28"/>
          <w:szCs w:val="28"/>
        </w:rPr>
      </w:pPr>
      <w:r>
        <w:rPr>
          <w:rFonts w:ascii="Times New Roman" w:hAnsi="Times New Roman" w:cs="Times New Roman"/>
          <w:b/>
          <w:sz w:val="28"/>
          <w:szCs w:val="28"/>
        </w:rPr>
        <w:t>в деятельности ГКП на ПХВ «Городская поликлиника №13</w:t>
      </w:r>
    </w:p>
    <w:p w:rsidR="00B47511" w:rsidRDefault="00B47511" w:rsidP="00B47511">
      <w:pPr>
        <w:pStyle w:val="a3"/>
        <w:ind w:left="-426" w:firstLine="710"/>
        <w:jc w:val="center"/>
        <w:rPr>
          <w:rFonts w:ascii="Times New Roman" w:hAnsi="Times New Roman" w:cs="Times New Roman"/>
          <w:b/>
          <w:sz w:val="28"/>
          <w:szCs w:val="28"/>
        </w:rPr>
      </w:pPr>
      <w:r>
        <w:rPr>
          <w:rFonts w:ascii="Times New Roman" w:hAnsi="Times New Roman" w:cs="Times New Roman"/>
          <w:b/>
          <w:sz w:val="28"/>
          <w:szCs w:val="28"/>
        </w:rPr>
        <w:t>акимата города Астана» за период 01июня2023 года и</w:t>
      </w:r>
    </w:p>
    <w:p w:rsidR="00B47511" w:rsidRPr="00CC7635" w:rsidRDefault="00B47511" w:rsidP="00B47511">
      <w:pPr>
        <w:pStyle w:val="a3"/>
        <w:ind w:left="-426" w:firstLine="710"/>
        <w:jc w:val="center"/>
        <w:rPr>
          <w:rFonts w:ascii="Times New Roman" w:hAnsi="Times New Roman" w:cs="Times New Roman"/>
          <w:sz w:val="28"/>
          <w:szCs w:val="28"/>
        </w:rPr>
      </w:pPr>
      <w:r>
        <w:rPr>
          <w:rFonts w:ascii="Times New Roman" w:hAnsi="Times New Roman" w:cs="Times New Roman"/>
          <w:b/>
          <w:sz w:val="28"/>
          <w:szCs w:val="28"/>
        </w:rPr>
        <w:t xml:space="preserve">по 3 июня 2024 года </w:t>
      </w: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both"/>
        <w:rPr>
          <w:rFonts w:ascii="Times New Roman" w:hAnsi="Times New Roman" w:cs="Times New Roman"/>
          <w:sz w:val="28"/>
          <w:szCs w:val="28"/>
        </w:rPr>
      </w:pPr>
    </w:p>
    <w:p w:rsidR="00B47511" w:rsidRDefault="00B47511" w:rsidP="00B47511">
      <w:pPr>
        <w:pStyle w:val="a3"/>
        <w:ind w:left="-426" w:firstLine="710"/>
        <w:jc w:val="center"/>
        <w:rPr>
          <w:rFonts w:ascii="Times New Roman" w:hAnsi="Times New Roman" w:cs="Times New Roman"/>
          <w:b/>
          <w:sz w:val="28"/>
          <w:szCs w:val="28"/>
        </w:rPr>
      </w:pPr>
    </w:p>
    <w:p w:rsidR="00B47511" w:rsidRDefault="00B47511" w:rsidP="00B47511">
      <w:pPr>
        <w:pStyle w:val="a3"/>
        <w:ind w:left="-426" w:firstLine="710"/>
        <w:jc w:val="center"/>
        <w:rPr>
          <w:rFonts w:ascii="Times New Roman" w:hAnsi="Times New Roman" w:cs="Times New Roman"/>
          <w:b/>
          <w:sz w:val="28"/>
          <w:szCs w:val="28"/>
        </w:rPr>
      </w:pPr>
    </w:p>
    <w:p w:rsidR="00B47511" w:rsidRPr="00C23155" w:rsidRDefault="00B47511" w:rsidP="00B47511">
      <w:pPr>
        <w:pStyle w:val="a3"/>
        <w:ind w:left="-426" w:firstLine="710"/>
        <w:jc w:val="center"/>
        <w:rPr>
          <w:rFonts w:ascii="Times New Roman" w:hAnsi="Times New Roman" w:cs="Times New Roman"/>
          <w:b/>
          <w:sz w:val="28"/>
          <w:szCs w:val="28"/>
        </w:rPr>
      </w:pPr>
      <w:r w:rsidRPr="00C23155">
        <w:rPr>
          <w:rFonts w:ascii="Times New Roman" w:hAnsi="Times New Roman" w:cs="Times New Roman"/>
          <w:b/>
          <w:sz w:val="28"/>
          <w:szCs w:val="28"/>
        </w:rPr>
        <w:t xml:space="preserve">г. </w:t>
      </w:r>
      <w:r>
        <w:rPr>
          <w:rFonts w:ascii="Times New Roman" w:hAnsi="Times New Roman" w:cs="Times New Roman"/>
          <w:b/>
          <w:sz w:val="28"/>
          <w:szCs w:val="28"/>
        </w:rPr>
        <w:t xml:space="preserve">Астана, </w:t>
      </w:r>
      <w:r w:rsidRPr="00C23155">
        <w:rPr>
          <w:rFonts w:ascii="Times New Roman" w:hAnsi="Times New Roman" w:cs="Times New Roman"/>
          <w:b/>
          <w:sz w:val="28"/>
          <w:szCs w:val="28"/>
        </w:rPr>
        <w:t>202</w:t>
      </w:r>
      <w:r>
        <w:rPr>
          <w:rFonts w:ascii="Times New Roman" w:hAnsi="Times New Roman" w:cs="Times New Roman"/>
          <w:b/>
          <w:sz w:val="28"/>
          <w:szCs w:val="28"/>
        </w:rPr>
        <w:t>4</w:t>
      </w:r>
      <w:r w:rsidRPr="00C23155">
        <w:rPr>
          <w:rFonts w:ascii="Times New Roman" w:hAnsi="Times New Roman" w:cs="Times New Roman"/>
          <w:b/>
          <w:sz w:val="28"/>
          <w:szCs w:val="28"/>
        </w:rPr>
        <w:t xml:space="preserve"> г.</w:t>
      </w:r>
    </w:p>
    <w:p w:rsidR="00B47511" w:rsidRDefault="00B47511" w:rsidP="002B6A06">
      <w:pPr>
        <w:pStyle w:val="a3"/>
        <w:ind w:left="-426" w:firstLine="710"/>
        <w:jc w:val="center"/>
        <w:rPr>
          <w:rFonts w:ascii="Times New Roman" w:hAnsi="Times New Roman" w:cs="Times New Roman"/>
          <w:b/>
          <w:sz w:val="28"/>
          <w:szCs w:val="28"/>
        </w:rPr>
      </w:pPr>
    </w:p>
    <w:p w:rsidR="00695D80" w:rsidRPr="00C84B11" w:rsidRDefault="00695D80" w:rsidP="002B6A06">
      <w:pPr>
        <w:pStyle w:val="a3"/>
        <w:ind w:left="-426" w:firstLine="710"/>
        <w:jc w:val="center"/>
        <w:rPr>
          <w:rFonts w:ascii="Times New Roman" w:hAnsi="Times New Roman" w:cs="Times New Roman"/>
          <w:b/>
          <w:sz w:val="28"/>
          <w:szCs w:val="28"/>
        </w:rPr>
      </w:pPr>
      <w:bookmarkStart w:id="0" w:name="_GoBack"/>
      <w:bookmarkEnd w:id="0"/>
      <w:r w:rsidRPr="00C84B11">
        <w:rPr>
          <w:rFonts w:ascii="Times New Roman" w:hAnsi="Times New Roman" w:cs="Times New Roman"/>
          <w:b/>
          <w:sz w:val="28"/>
          <w:szCs w:val="28"/>
        </w:rPr>
        <w:lastRenderedPageBreak/>
        <w:t>Аналитическая справка о результатах</w:t>
      </w:r>
    </w:p>
    <w:p w:rsidR="00695D80" w:rsidRPr="00C84B11" w:rsidRDefault="00695D80" w:rsidP="002B6A06">
      <w:pPr>
        <w:pStyle w:val="a3"/>
        <w:ind w:left="-426" w:firstLine="710"/>
        <w:jc w:val="center"/>
        <w:rPr>
          <w:rFonts w:ascii="Times New Roman" w:hAnsi="Times New Roman" w:cs="Times New Roman"/>
          <w:b/>
          <w:sz w:val="28"/>
          <w:szCs w:val="28"/>
        </w:rPr>
      </w:pPr>
      <w:r w:rsidRPr="00C84B11">
        <w:rPr>
          <w:rFonts w:ascii="Times New Roman" w:hAnsi="Times New Roman" w:cs="Times New Roman"/>
          <w:b/>
          <w:sz w:val="28"/>
          <w:szCs w:val="28"/>
        </w:rPr>
        <w:t>внутреннего анализа коррупционных рисков</w:t>
      </w:r>
    </w:p>
    <w:p w:rsidR="00695D80" w:rsidRPr="00C84B11" w:rsidRDefault="00695D80" w:rsidP="002B6A06">
      <w:pPr>
        <w:pStyle w:val="a3"/>
        <w:ind w:left="-426" w:firstLine="710"/>
        <w:jc w:val="center"/>
        <w:rPr>
          <w:rFonts w:ascii="Times New Roman" w:hAnsi="Times New Roman" w:cs="Times New Roman"/>
          <w:b/>
          <w:sz w:val="28"/>
          <w:szCs w:val="28"/>
        </w:rPr>
      </w:pPr>
      <w:r w:rsidRPr="00C84B11">
        <w:rPr>
          <w:rFonts w:ascii="Times New Roman" w:hAnsi="Times New Roman" w:cs="Times New Roman"/>
          <w:b/>
          <w:sz w:val="28"/>
          <w:szCs w:val="28"/>
        </w:rPr>
        <w:t>в деятельности ГКП на ПХВ «Городская поликлиника №13</w:t>
      </w:r>
    </w:p>
    <w:p w:rsidR="00AE3446" w:rsidRPr="00C84B11" w:rsidRDefault="00695D80" w:rsidP="002B6A06">
      <w:pPr>
        <w:pStyle w:val="a3"/>
        <w:ind w:left="-426" w:firstLine="710"/>
        <w:jc w:val="center"/>
        <w:rPr>
          <w:rFonts w:ascii="Times New Roman" w:hAnsi="Times New Roman" w:cs="Times New Roman"/>
          <w:b/>
          <w:sz w:val="28"/>
          <w:szCs w:val="28"/>
        </w:rPr>
      </w:pPr>
      <w:r w:rsidRPr="00C84B11">
        <w:rPr>
          <w:rFonts w:ascii="Times New Roman" w:hAnsi="Times New Roman" w:cs="Times New Roman"/>
          <w:b/>
          <w:sz w:val="28"/>
          <w:szCs w:val="28"/>
        </w:rPr>
        <w:t xml:space="preserve">акимата города </w:t>
      </w:r>
      <w:r w:rsidR="00076D3E" w:rsidRPr="00C84B11">
        <w:rPr>
          <w:rFonts w:ascii="Times New Roman" w:hAnsi="Times New Roman" w:cs="Times New Roman"/>
          <w:b/>
          <w:sz w:val="28"/>
          <w:szCs w:val="28"/>
        </w:rPr>
        <w:t>Астана</w:t>
      </w:r>
      <w:r w:rsidRPr="00C84B11">
        <w:rPr>
          <w:rFonts w:ascii="Times New Roman" w:hAnsi="Times New Roman" w:cs="Times New Roman"/>
          <w:b/>
          <w:sz w:val="28"/>
          <w:szCs w:val="28"/>
        </w:rPr>
        <w:t xml:space="preserve">» </w:t>
      </w:r>
      <w:r w:rsidR="00AE3446" w:rsidRPr="00C84B11">
        <w:rPr>
          <w:rFonts w:ascii="Times New Roman" w:hAnsi="Times New Roman" w:cs="Times New Roman"/>
          <w:b/>
          <w:sz w:val="28"/>
          <w:szCs w:val="28"/>
        </w:rPr>
        <w:t xml:space="preserve">за период 01 </w:t>
      </w:r>
      <w:r w:rsidR="003C2463" w:rsidRPr="00C84B11">
        <w:rPr>
          <w:rFonts w:ascii="Times New Roman" w:hAnsi="Times New Roman" w:cs="Times New Roman"/>
          <w:b/>
          <w:sz w:val="28"/>
          <w:szCs w:val="28"/>
        </w:rPr>
        <w:t>июня</w:t>
      </w:r>
      <w:r w:rsidR="00AE3446" w:rsidRPr="00C84B11">
        <w:rPr>
          <w:rFonts w:ascii="Times New Roman" w:hAnsi="Times New Roman" w:cs="Times New Roman"/>
          <w:b/>
          <w:sz w:val="28"/>
          <w:szCs w:val="28"/>
        </w:rPr>
        <w:t xml:space="preserve"> 202</w:t>
      </w:r>
      <w:r w:rsidR="003C2463" w:rsidRPr="00C84B11">
        <w:rPr>
          <w:rFonts w:ascii="Times New Roman" w:hAnsi="Times New Roman" w:cs="Times New Roman"/>
          <w:b/>
          <w:sz w:val="28"/>
          <w:szCs w:val="28"/>
        </w:rPr>
        <w:t>3</w:t>
      </w:r>
      <w:r w:rsidR="00AE3446" w:rsidRPr="00C84B11">
        <w:rPr>
          <w:rFonts w:ascii="Times New Roman" w:hAnsi="Times New Roman" w:cs="Times New Roman"/>
          <w:b/>
          <w:sz w:val="28"/>
          <w:szCs w:val="28"/>
        </w:rPr>
        <w:t xml:space="preserve"> года и</w:t>
      </w:r>
    </w:p>
    <w:p w:rsidR="00AE3446" w:rsidRPr="00C84B11" w:rsidRDefault="00AE3446" w:rsidP="001D7536">
      <w:pPr>
        <w:pStyle w:val="a3"/>
        <w:ind w:left="-426" w:firstLine="710"/>
        <w:jc w:val="center"/>
        <w:rPr>
          <w:rFonts w:ascii="Times New Roman" w:hAnsi="Times New Roman" w:cs="Times New Roman"/>
          <w:sz w:val="28"/>
          <w:szCs w:val="28"/>
        </w:rPr>
      </w:pPr>
      <w:r w:rsidRPr="00C84B11">
        <w:rPr>
          <w:rFonts w:ascii="Times New Roman" w:hAnsi="Times New Roman" w:cs="Times New Roman"/>
          <w:b/>
          <w:sz w:val="28"/>
          <w:szCs w:val="28"/>
        </w:rPr>
        <w:t>по 3</w:t>
      </w:r>
      <w:r w:rsidR="003C2463" w:rsidRPr="00C84B11">
        <w:rPr>
          <w:rFonts w:ascii="Times New Roman" w:hAnsi="Times New Roman" w:cs="Times New Roman"/>
          <w:b/>
          <w:sz w:val="28"/>
          <w:szCs w:val="28"/>
        </w:rPr>
        <w:t xml:space="preserve"> июня </w:t>
      </w:r>
      <w:r w:rsidRPr="00C84B11">
        <w:rPr>
          <w:rFonts w:ascii="Times New Roman" w:hAnsi="Times New Roman" w:cs="Times New Roman"/>
          <w:b/>
          <w:sz w:val="28"/>
          <w:szCs w:val="28"/>
        </w:rPr>
        <w:t>202</w:t>
      </w:r>
      <w:r w:rsidR="003C2463" w:rsidRPr="00C84B11">
        <w:rPr>
          <w:rFonts w:ascii="Times New Roman" w:hAnsi="Times New Roman" w:cs="Times New Roman"/>
          <w:b/>
          <w:sz w:val="28"/>
          <w:szCs w:val="28"/>
        </w:rPr>
        <w:t>4</w:t>
      </w:r>
      <w:r w:rsidRPr="00C84B11">
        <w:rPr>
          <w:rFonts w:ascii="Times New Roman" w:hAnsi="Times New Roman" w:cs="Times New Roman"/>
          <w:b/>
          <w:sz w:val="28"/>
          <w:szCs w:val="28"/>
        </w:rPr>
        <w:t xml:space="preserve"> года </w:t>
      </w:r>
    </w:p>
    <w:p w:rsidR="00695D80" w:rsidRPr="00C84B11" w:rsidRDefault="00695D80" w:rsidP="001D7536">
      <w:pPr>
        <w:pStyle w:val="a3"/>
        <w:ind w:left="-426" w:firstLine="710"/>
        <w:jc w:val="both"/>
        <w:rPr>
          <w:rFonts w:ascii="Times New Roman" w:hAnsi="Times New Roman" w:cs="Times New Roman"/>
          <w:sz w:val="28"/>
          <w:szCs w:val="28"/>
        </w:rPr>
      </w:pPr>
    </w:p>
    <w:p w:rsidR="00695D80" w:rsidRPr="00C84B11" w:rsidRDefault="00695D80" w:rsidP="001D7536">
      <w:pPr>
        <w:pStyle w:val="a3"/>
        <w:ind w:left="-426" w:firstLine="710"/>
        <w:jc w:val="both"/>
        <w:rPr>
          <w:rFonts w:ascii="Times New Roman" w:hAnsi="Times New Roman" w:cs="Times New Roman"/>
          <w:sz w:val="28"/>
          <w:szCs w:val="28"/>
        </w:rPr>
      </w:pPr>
    </w:p>
    <w:p w:rsidR="00695D80" w:rsidRPr="00C84B11" w:rsidRDefault="00695D80"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г. </w:t>
      </w:r>
      <w:r w:rsidR="00AE3446" w:rsidRPr="00C84B11">
        <w:rPr>
          <w:rFonts w:ascii="Times New Roman" w:hAnsi="Times New Roman" w:cs="Times New Roman"/>
          <w:sz w:val="28"/>
          <w:szCs w:val="28"/>
        </w:rPr>
        <w:t xml:space="preserve">Астана        </w:t>
      </w:r>
      <w:r w:rsidR="008D43CB" w:rsidRPr="00C84B11">
        <w:rPr>
          <w:rFonts w:ascii="Times New Roman" w:hAnsi="Times New Roman" w:cs="Times New Roman"/>
          <w:sz w:val="28"/>
          <w:szCs w:val="28"/>
        </w:rPr>
        <w:t xml:space="preserve">               </w:t>
      </w:r>
      <w:r w:rsidR="0003727E" w:rsidRPr="00C84B11">
        <w:rPr>
          <w:rFonts w:ascii="Times New Roman" w:hAnsi="Times New Roman" w:cs="Times New Roman"/>
          <w:sz w:val="28"/>
          <w:szCs w:val="28"/>
        </w:rPr>
        <w:t xml:space="preserve">                                                            </w:t>
      </w:r>
      <w:r w:rsidR="008D43CB" w:rsidRPr="00C84B11">
        <w:rPr>
          <w:rFonts w:ascii="Times New Roman" w:hAnsi="Times New Roman" w:cs="Times New Roman"/>
          <w:sz w:val="28"/>
          <w:szCs w:val="28"/>
        </w:rPr>
        <w:t xml:space="preserve">     1</w:t>
      </w:r>
      <w:r w:rsidR="003C2463" w:rsidRPr="00C84B11">
        <w:rPr>
          <w:rFonts w:ascii="Times New Roman" w:hAnsi="Times New Roman" w:cs="Times New Roman"/>
          <w:sz w:val="28"/>
          <w:szCs w:val="28"/>
        </w:rPr>
        <w:t>6</w:t>
      </w:r>
      <w:r w:rsidR="008D43CB" w:rsidRPr="00C84B11">
        <w:rPr>
          <w:rFonts w:ascii="Times New Roman" w:hAnsi="Times New Roman" w:cs="Times New Roman"/>
          <w:sz w:val="28"/>
          <w:szCs w:val="28"/>
        </w:rPr>
        <w:t xml:space="preserve"> июля </w:t>
      </w:r>
      <w:r w:rsidRPr="00C84B11">
        <w:rPr>
          <w:rFonts w:ascii="Times New Roman" w:hAnsi="Times New Roman" w:cs="Times New Roman"/>
          <w:color w:val="000000" w:themeColor="text1"/>
          <w:sz w:val="28"/>
          <w:szCs w:val="28"/>
        </w:rPr>
        <w:t>202</w:t>
      </w:r>
      <w:r w:rsidR="003C2463" w:rsidRPr="00C84B11">
        <w:rPr>
          <w:rFonts w:ascii="Times New Roman" w:hAnsi="Times New Roman" w:cs="Times New Roman"/>
          <w:color w:val="000000" w:themeColor="text1"/>
          <w:sz w:val="28"/>
          <w:szCs w:val="28"/>
        </w:rPr>
        <w:t>4</w:t>
      </w:r>
      <w:r w:rsidRPr="00C84B11">
        <w:rPr>
          <w:rFonts w:ascii="Times New Roman" w:hAnsi="Times New Roman" w:cs="Times New Roman"/>
          <w:color w:val="000000" w:themeColor="text1"/>
          <w:sz w:val="28"/>
          <w:szCs w:val="28"/>
        </w:rPr>
        <w:t xml:space="preserve"> г.</w:t>
      </w:r>
    </w:p>
    <w:p w:rsidR="00695D80" w:rsidRPr="00C84B11" w:rsidRDefault="00B64889"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ab/>
      </w:r>
    </w:p>
    <w:p w:rsidR="00695D80" w:rsidRPr="00C84B11" w:rsidRDefault="00392DE1"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b/>
          <w:sz w:val="28"/>
          <w:szCs w:val="28"/>
        </w:rPr>
        <w:t>Полное наименование объекта</w:t>
      </w:r>
      <w:r w:rsidR="00C42D1C" w:rsidRPr="00C84B11">
        <w:rPr>
          <w:rFonts w:ascii="Times New Roman" w:hAnsi="Times New Roman" w:cs="Times New Roman"/>
          <w:b/>
          <w:sz w:val="28"/>
          <w:szCs w:val="28"/>
        </w:rPr>
        <w:t xml:space="preserve"> </w:t>
      </w:r>
      <w:r w:rsidRPr="00C84B11">
        <w:rPr>
          <w:rFonts w:ascii="Times New Roman" w:hAnsi="Times New Roman" w:cs="Times New Roman"/>
          <w:b/>
          <w:sz w:val="28"/>
          <w:szCs w:val="28"/>
        </w:rPr>
        <w:t xml:space="preserve">внутреннего анализа коррупционных рисков: </w:t>
      </w:r>
      <w:r w:rsidRPr="00C84B11">
        <w:rPr>
          <w:rFonts w:ascii="Times New Roman" w:hAnsi="Times New Roman" w:cs="Times New Roman"/>
          <w:sz w:val="28"/>
          <w:szCs w:val="28"/>
        </w:rPr>
        <w:t xml:space="preserve">Государственное коммунальное предприятие на праве хозяйственного ведения «Городская поликлиника №13 акимата города </w:t>
      </w:r>
      <w:r w:rsidR="00AE3446" w:rsidRPr="00C84B11">
        <w:rPr>
          <w:rFonts w:ascii="Times New Roman" w:hAnsi="Times New Roman" w:cs="Times New Roman"/>
          <w:sz w:val="28"/>
          <w:szCs w:val="28"/>
        </w:rPr>
        <w:t>Астана</w:t>
      </w:r>
      <w:r w:rsidRPr="00C84B11">
        <w:rPr>
          <w:rFonts w:ascii="Times New Roman" w:hAnsi="Times New Roman" w:cs="Times New Roman"/>
          <w:sz w:val="28"/>
          <w:szCs w:val="28"/>
        </w:rPr>
        <w:t>»</w:t>
      </w:r>
      <w:r w:rsidR="00A114DF" w:rsidRPr="00C84B11">
        <w:rPr>
          <w:rFonts w:ascii="Times New Roman" w:hAnsi="Times New Roman" w:cs="Times New Roman"/>
          <w:i/>
          <w:sz w:val="28"/>
          <w:szCs w:val="28"/>
        </w:rPr>
        <w:t>(далее по тексту - Предприятие)</w:t>
      </w:r>
      <w:r w:rsidRPr="00C84B11">
        <w:rPr>
          <w:rFonts w:ascii="Times New Roman" w:hAnsi="Times New Roman" w:cs="Times New Roman"/>
          <w:i/>
          <w:sz w:val="28"/>
          <w:szCs w:val="28"/>
        </w:rPr>
        <w:t>.</w:t>
      </w:r>
    </w:p>
    <w:p w:rsidR="00375BB7" w:rsidRPr="00C84B11" w:rsidRDefault="00392DE1" w:rsidP="00375BB7">
      <w:pPr>
        <w:ind w:left="-709" w:firstLine="1429"/>
        <w:jc w:val="both"/>
        <w:rPr>
          <w:rFonts w:ascii="Times New Roman" w:hAnsi="Times New Roman" w:cs="Times New Roman"/>
          <w:sz w:val="28"/>
          <w:szCs w:val="28"/>
        </w:rPr>
      </w:pPr>
      <w:r w:rsidRPr="00C84B11">
        <w:rPr>
          <w:rFonts w:ascii="Times New Roman" w:hAnsi="Times New Roman" w:cs="Times New Roman"/>
          <w:b/>
          <w:sz w:val="28"/>
          <w:szCs w:val="28"/>
        </w:rPr>
        <w:t>Основание проведения</w:t>
      </w:r>
      <w:r w:rsidR="00375BB7" w:rsidRPr="00C84B11">
        <w:rPr>
          <w:rFonts w:ascii="Times New Roman" w:hAnsi="Times New Roman" w:cs="Times New Roman"/>
          <w:b/>
          <w:sz w:val="28"/>
          <w:szCs w:val="28"/>
        </w:rPr>
        <w:t xml:space="preserve"> </w:t>
      </w:r>
      <w:r w:rsidRPr="00C84B11">
        <w:rPr>
          <w:rFonts w:ascii="Times New Roman" w:hAnsi="Times New Roman" w:cs="Times New Roman"/>
          <w:b/>
          <w:sz w:val="28"/>
          <w:szCs w:val="28"/>
        </w:rPr>
        <w:t xml:space="preserve">внутреннего анализа коррупционных рисков: </w:t>
      </w:r>
      <w:r w:rsidR="003824DA" w:rsidRPr="00C84B11">
        <w:rPr>
          <w:rFonts w:ascii="Times New Roman" w:hAnsi="Times New Roman" w:cs="Times New Roman"/>
          <w:sz w:val="28"/>
          <w:szCs w:val="28"/>
        </w:rPr>
        <w:t>В соответствии с пунктом 5 статьи 8</w:t>
      </w:r>
      <w:r w:rsidR="0003727E" w:rsidRPr="00C84B11">
        <w:rPr>
          <w:rFonts w:ascii="Times New Roman" w:hAnsi="Times New Roman" w:cs="Times New Roman"/>
          <w:sz w:val="28"/>
          <w:szCs w:val="28"/>
        </w:rPr>
        <w:t xml:space="preserve"> </w:t>
      </w:r>
      <w:r w:rsidR="003824DA" w:rsidRPr="00C84B11">
        <w:rPr>
          <w:rFonts w:ascii="Times New Roman" w:hAnsi="Times New Roman" w:cs="Times New Roman"/>
          <w:sz w:val="28"/>
          <w:szCs w:val="28"/>
        </w:rPr>
        <w:t>З</w:t>
      </w:r>
      <w:r w:rsidR="003824DA" w:rsidRPr="00C84B11">
        <w:rPr>
          <w:rFonts w:ascii="Times New Roman" w:hAnsi="Times New Roman" w:cs="Times New Roman"/>
          <w:color w:val="000000"/>
          <w:sz w:val="28"/>
          <w:szCs w:val="28"/>
          <w:shd w:val="clear" w:color="auto" w:fill="FFFFFF"/>
        </w:rPr>
        <w:t>акона Республики Казахстан от 18 ноября 2015 года «О противодействии коррупции»</w:t>
      </w:r>
      <w:r w:rsidR="00375BB7" w:rsidRPr="00C84B11">
        <w:rPr>
          <w:rFonts w:ascii="Times New Roman" w:hAnsi="Times New Roman" w:cs="Times New Roman"/>
          <w:color w:val="000000"/>
          <w:sz w:val="28"/>
          <w:szCs w:val="28"/>
          <w:shd w:val="clear" w:color="auto" w:fill="FFFFFF"/>
        </w:rPr>
        <w:t xml:space="preserve"> и</w:t>
      </w:r>
      <w:r w:rsidR="00375BB7" w:rsidRPr="00C84B11">
        <w:rPr>
          <w:rFonts w:ascii="Times New Roman" w:hAnsi="Times New Roman" w:cs="Times New Roman"/>
          <w:sz w:val="28"/>
          <w:szCs w:val="28"/>
        </w:rPr>
        <w:t xml:space="preserve"> в соответствии с Типовыми правилами проведения внутреннего анализа коррупционных рисков, утвержденными приказом Председателя Агентства Республики Казахстан по делам государственной службы и противодействию коррупции от 16.01.2023 года №21, </w:t>
      </w:r>
      <w:proofErr w:type="gramStart"/>
      <w:r w:rsidR="00375BB7" w:rsidRPr="00C84B11">
        <w:rPr>
          <w:rFonts w:ascii="Times New Roman" w:hAnsi="Times New Roman" w:cs="Times New Roman"/>
          <w:sz w:val="28"/>
          <w:szCs w:val="28"/>
        </w:rPr>
        <w:t>и  приказа</w:t>
      </w:r>
      <w:proofErr w:type="gramEnd"/>
      <w:r w:rsidR="00375BB7" w:rsidRPr="00C84B11">
        <w:rPr>
          <w:rFonts w:ascii="Times New Roman" w:hAnsi="Times New Roman" w:cs="Times New Roman"/>
          <w:sz w:val="28"/>
          <w:szCs w:val="28"/>
        </w:rPr>
        <w:t xml:space="preserve"> Директора Предприятия от 23.05.2024 года №44.</w:t>
      </w:r>
    </w:p>
    <w:p w:rsidR="00392DE1" w:rsidRPr="00C84B11" w:rsidRDefault="003824DA"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Состав рабочей группы </w:t>
      </w:r>
      <w:r w:rsidR="00392DE1" w:rsidRPr="00C84B11">
        <w:rPr>
          <w:rFonts w:ascii="Times New Roman" w:hAnsi="Times New Roman" w:cs="Times New Roman"/>
          <w:sz w:val="28"/>
          <w:szCs w:val="28"/>
        </w:rPr>
        <w:t xml:space="preserve">ГКП на ПХВ «Городская поликлиника №13 акимата города </w:t>
      </w:r>
      <w:r w:rsidR="00AE3446" w:rsidRPr="00C84B11">
        <w:rPr>
          <w:rFonts w:ascii="Times New Roman" w:hAnsi="Times New Roman" w:cs="Times New Roman"/>
          <w:sz w:val="28"/>
          <w:szCs w:val="28"/>
        </w:rPr>
        <w:t>Астана</w:t>
      </w:r>
      <w:r w:rsidR="00392DE1" w:rsidRPr="00C84B11">
        <w:rPr>
          <w:rFonts w:ascii="Times New Roman" w:hAnsi="Times New Roman" w:cs="Times New Roman"/>
          <w:sz w:val="28"/>
          <w:szCs w:val="28"/>
        </w:rPr>
        <w:t>»</w:t>
      </w:r>
      <w:r w:rsidR="00DF1A15" w:rsidRPr="00C84B11">
        <w:rPr>
          <w:rFonts w:ascii="Times New Roman" w:hAnsi="Times New Roman" w:cs="Times New Roman"/>
          <w:sz w:val="28"/>
          <w:szCs w:val="28"/>
        </w:rPr>
        <w:t xml:space="preserve">: </w:t>
      </w:r>
    </w:p>
    <w:p w:rsidR="009B5BC4" w:rsidRPr="00C84B11" w:rsidRDefault="009B5BC4" w:rsidP="001D7536">
      <w:pPr>
        <w:pStyle w:val="a3"/>
        <w:ind w:left="-426" w:firstLine="710"/>
        <w:jc w:val="both"/>
        <w:rPr>
          <w:rFonts w:ascii="Times New Roman" w:hAnsi="Times New Roman" w:cs="Times New Roman"/>
          <w:sz w:val="28"/>
          <w:szCs w:val="28"/>
          <w:lang w:val="kk-KZ"/>
        </w:rPr>
      </w:pPr>
      <w:r w:rsidRPr="00C84B11">
        <w:rPr>
          <w:rFonts w:ascii="Times New Roman" w:hAnsi="Times New Roman" w:cs="Times New Roman"/>
          <w:b/>
          <w:color w:val="000000"/>
          <w:sz w:val="28"/>
          <w:szCs w:val="28"/>
        </w:rPr>
        <w:t>Руководитель рабочей группы по проведению внутреннего анализа коррупционных рисков:</w:t>
      </w:r>
      <w:r w:rsidR="00375BB7" w:rsidRPr="00C84B11">
        <w:rPr>
          <w:rFonts w:ascii="Times New Roman" w:hAnsi="Times New Roman" w:cs="Times New Roman"/>
          <w:b/>
          <w:color w:val="000000"/>
          <w:sz w:val="28"/>
          <w:szCs w:val="28"/>
        </w:rPr>
        <w:t xml:space="preserve"> </w:t>
      </w:r>
      <w:r w:rsidR="008D43CB" w:rsidRPr="00C84B11">
        <w:rPr>
          <w:rFonts w:ascii="Times New Roman" w:hAnsi="Times New Roman" w:cs="Times New Roman"/>
          <w:color w:val="000000"/>
          <w:sz w:val="28"/>
          <w:szCs w:val="28"/>
        </w:rPr>
        <w:t>комплаенс-</w:t>
      </w:r>
      <w:r w:rsidR="003C2463" w:rsidRPr="00C84B11">
        <w:rPr>
          <w:rFonts w:ascii="Times New Roman" w:hAnsi="Times New Roman" w:cs="Times New Roman"/>
          <w:color w:val="000000"/>
          <w:sz w:val="28"/>
          <w:szCs w:val="28"/>
        </w:rPr>
        <w:t>офицер</w:t>
      </w:r>
      <w:r w:rsidR="00375BB7" w:rsidRPr="00C84B11">
        <w:rPr>
          <w:rFonts w:ascii="Times New Roman" w:hAnsi="Times New Roman" w:cs="Times New Roman"/>
          <w:color w:val="000000"/>
          <w:sz w:val="28"/>
          <w:szCs w:val="28"/>
        </w:rPr>
        <w:t xml:space="preserve"> </w:t>
      </w:r>
      <w:r w:rsidR="003C2463" w:rsidRPr="00C84B11">
        <w:rPr>
          <w:rFonts w:ascii="Times New Roman" w:hAnsi="Times New Roman" w:cs="Times New Roman"/>
          <w:color w:val="000000"/>
          <w:sz w:val="28"/>
          <w:szCs w:val="28"/>
        </w:rPr>
        <w:t>Жиенбаев</w:t>
      </w:r>
      <w:r w:rsidR="00375BB7" w:rsidRPr="00C84B11">
        <w:rPr>
          <w:rFonts w:ascii="Times New Roman" w:hAnsi="Times New Roman" w:cs="Times New Roman"/>
          <w:color w:val="000000"/>
          <w:sz w:val="28"/>
          <w:szCs w:val="28"/>
        </w:rPr>
        <w:t xml:space="preserve"> </w:t>
      </w:r>
      <w:r w:rsidR="003C2463" w:rsidRPr="00C84B11">
        <w:rPr>
          <w:rFonts w:ascii="Times New Roman" w:hAnsi="Times New Roman" w:cs="Times New Roman"/>
          <w:color w:val="000000"/>
          <w:sz w:val="28"/>
          <w:szCs w:val="28"/>
        </w:rPr>
        <w:t>Орынгалий</w:t>
      </w:r>
      <w:r w:rsidR="00375BB7" w:rsidRPr="00C84B11">
        <w:rPr>
          <w:rFonts w:ascii="Times New Roman" w:hAnsi="Times New Roman" w:cs="Times New Roman"/>
          <w:color w:val="000000"/>
          <w:sz w:val="28"/>
          <w:szCs w:val="28"/>
        </w:rPr>
        <w:t xml:space="preserve"> </w:t>
      </w:r>
      <w:r w:rsidR="003C2463" w:rsidRPr="00C84B11">
        <w:rPr>
          <w:rFonts w:ascii="Times New Roman" w:hAnsi="Times New Roman" w:cs="Times New Roman"/>
          <w:color w:val="000000"/>
          <w:sz w:val="28"/>
          <w:szCs w:val="28"/>
        </w:rPr>
        <w:t>Ибрайович</w:t>
      </w:r>
      <w:r w:rsidR="008D43CB" w:rsidRPr="00C84B11">
        <w:rPr>
          <w:rFonts w:ascii="Times New Roman" w:hAnsi="Times New Roman" w:cs="Times New Roman"/>
          <w:color w:val="000000"/>
          <w:sz w:val="28"/>
          <w:szCs w:val="28"/>
        </w:rPr>
        <w:t xml:space="preserve">. </w:t>
      </w:r>
    </w:p>
    <w:p w:rsidR="009B5BC4" w:rsidRPr="00C84B11" w:rsidRDefault="009B5BC4" w:rsidP="001D7536">
      <w:pPr>
        <w:pStyle w:val="a3"/>
        <w:ind w:left="-426" w:firstLine="710"/>
        <w:jc w:val="both"/>
        <w:rPr>
          <w:rFonts w:ascii="Times New Roman" w:hAnsi="Times New Roman" w:cs="Times New Roman"/>
          <w:sz w:val="28"/>
          <w:szCs w:val="28"/>
          <w:lang w:val="kk-KZ"/>
        </w:rPr>
      </w:pPr>
      <w:r w:rsidRPr="00C84B11">
        <w:rPr>
          <w:rFonts w:ascii="Times New Roman" w:hAnsi="Times New Roman" w:cs="Times New Roman"/>
          <w:b/>
          <w:sz w:val="28"/>
          <w:szCs w:val="28"/>
          <w:lang w:val="kk-KZ"/>
        </w:rPr>
        <w:t>Члены</w:t>
      </w:r>
      <w:r w:rsidR="00375BB7" w:rsidRPr="00C84B11">
        <w:rPr>
          <w:rFonts w:ascii="Times New Roman" w:hAnsi="Times New Roman" w:cs="Times New Roman"/>
          <w:b/>
          <w:sz w:val="28"/>
          <w:szCs w:val="28"/>
          <w:lang w:val="kk-KZ"/>
        </w:rPr>
        <w:t xml:space="preserve"> </w:t>
      </w:r>
      <w:r w:rsidRPr="00C84B11">
        <w:rPr>
          <w:rFonts w:ascii="Times New Roman" w:hAnsi="Times New Roman" w:cs="Times New Roman"/>
          <w:b/>
          <w:color w:val="000000"/>
          <w:sz w:val="28"/>
          <w:szCs w:val="28"/>
        </w:rPr>
        <w:t>рабочей группы по проведению внутреннего анализа коррупционных рисков:</w:t>
      </w:r>
    </w:p>
    <w:p w:rsidR="008D43CB" w:rsidRPr="00C84B11" w:rsidRDefault="008D43CB" w:rsidP="001D7536">
      <w:pPr>
        <w:pStyle w:val="a3"/>
        <w:ind w:left="-426" w:firstLine="710"/>
        <w:jc w:val="both"/>
        <w:rPr>
          <w:rFonts w:ascii="Times New Roman" w:hAnsi="Times New Roman" w:cs="Times New Roman"/>
          <w:sz w:val="28"/>
          <w:szCs w:val="28"/>
          <w:lang w:val="kk-KZ"/>
        </w:rPr>
      </w:pPr>
      <w:r w:rsidRPr="00C84B11">
        <w:rPr>
          <w:rFonts w:ascii="Times New Roman" w:hAnsi="Times New Roman" w:cs="Times New Roman"/>
          <w:sz w:val="28"/>
          <w:szCs w:val="28"/>
          <w:lang w:val="kk-KZ"/>
        </w:rPr>
        <w:t>- руководител</w:t>
      </w:r>
      <w:r w:rsidR="003C2463" w:rsidRPr="00C84B11">
        <w:rPr>
          <w:rFonts w:ascii="Times New Roman" w:hAnsi="Times New Roman" w:cs="Times New Roman"/>
          <w:sz w:val="28"/>
          <w:szCs w:val="28"/>
          <w:lang w:val="kk-KZ"/>
        </w:rPr>
        <w:t>ь</w:t>
      </w:r>
      <w:r w:rsidR="00375BB7" w:rsidRPr="00C84B11">
        <w:rPr>
          <w:rFonts w:ascii="Times New Roman" w:hAnsi="Times New Roman" w:cs="Times New Roman"/>
          <w:sz w:val="28"/>
          <w:szCs w:val="28"/>
          <w:lang w:val="kk-KZ"/>
        </w:rPr>
        <w:t xml:space="preserve"> </w:t>
      </w:r>
      <w:r w:rsidRPr="00C84B11">
        <w:rPr>
          <w:rFonts w:ascii="Times New Roman" w:hAnsi="Times New Roman" w:cs="Times New Roman"/>
          <w:color w:val="000000" w:themeColor="text1"/>
          <w:sz w:val="28"/>
          <w:szCs w:val="28"/>
          <w:shd w:val="clear" w:color="auto" w:fill="FFFFFF"/>
        </w:rPr>
        <w:t>отдела по контролю за качеством медицинских услуг</w:t>
      </w:r>
      <w:r w:rsidR="00375BB7" w:rsidRPr="00C84B11">
        <w:rPr>
          <w:rFonts w:ascii="Times New Roman" w:hAnsi="Times New Roman" w:cs="Times New Roman"/>
          <w:color w:val="000000" w:themeColor="text1"/>
          <w:sz w:val="28"/>
          <w:szCs w:val="28"/>
          <w:shd w:val="clear" w:color="auto" w:fill="FFFFFF"/>
        </w:rPr>
        <w:t xml:space="preserve"> </w:t>
      </w:r>
      <w:r w:rsidR="003C2463" w:rsidRPr="00C84B11">
        <w:rPr>
          <w:rStyle w:val="a9"/>
          <w:rFonts w:ascii="Times New Roman" w:hAnsi="Times New Roman" w:cs="Times New Roman"/>
          <w:b w:val="0"/>
          <w:sz w:val="28"/>
          <w:szCs w:val="28"/>
        </w:rPr>
        <w:t>Ким Ок Сун</w:t>
      </w:r>
      <w:r w:rsidRPr="00C84B11">
        <w:rPr>
          <w:rStyle w:val="a9"/>
          <w:rFonts w:ascii="Times New Roman" w:hAnsi="Times New Roman" w:cs="Times New Roman"/>
          <w:b w:val="0"/>
          <w:sz w:val="28"/>
          <w:szCs w:val="28"/>
        </w:rPr>
        <w:t>.</w:t>
      </w:r>
    </w:p>
    <w:p w:rsidR="008D43CB" w:rsidRPr="00C84B11" w:rsidRDefault="008D43CB" w:rsidP="001D7536">
      <w:pPr>
        <w:pStyle w:val="a3"/>
        <w:ind w:left="-426" w:firstLine="710"/>
        <w:jc w:val="both"/>
        <w:rPr>
          <w:rFonts w:ascii="Times New Roman" w:hAnsi="Times New Roman" w:cs="Times New Roman"/>
          <w:i/>
          <w:sz w:val="24"/>
          <w:szCs w:val="24"/>
        </w:rPr>
      </w:pPr>
      <w:r w:rsidRPr="00C84B11">
        <w:rPr>
          <w:rFonts w:ascii="Times New Roman" w:hAnsi="Times New Roman" w:cs="Times New Roman"/>
          <w:sz w:val="28"/>
          <w:szCs w:val="28"/>
          <w:lang w:val="kk-KZ"/>
        </w:rPr>
        <w:t>- заведующий организационно-методическим отделом Айтбаев Аханай А</w:t>
      </w:r>
      <w:r w:rsidR="00375BB7" w:rsidRPr="00C84B11">
        <w:rPr>
          <w:rFonts w:ascii="Times New Roman" w:hAnsi="Times New Roman" w:cs="Times New Roman"/>
          <w:sz w:val="28"/>
          <w:szCs w:val="28"/>
          <w:lang w:val="kk-KZ"/>
        </w:rPr>
        <w:t>й</w:t>
      </w:r>
      <w:r w:rsidRPr="00C84B11">
        <w:rPr>
          <w:rFonts w:ascii="Times New Roman" w:hAnsi="Times New Roman" w:cs="Times New Roman"/>
          <w:sz w:val="28"/>
          <w:szCs w:val="28"/>
          <w:lang w:val="kk-KZ"/>
        </w:rPr>
        <w:t xml:space="preserve">тан улы. </w:t>
      </w:r>
    </w:p>
    <w:p w:rsidR="00392DE1" w:rsidRPr="00C84B11" w:rsidRDefault="00A114DF"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b/>
          <w:sz w:val="28"/>
          <w:szCs w:val="28"/>
        </w:rPr>
        <w:t>Период</w:t>
      </w:r>
      <w:r w:rsidR="00375BB7" w:rsidRPr="00C84B11">
        <w:rPr>
          <w:rFonts w:ascii="Times New Roman" w:hAnsi="Times New Roman" w:cs="Times New Roman"/>
          <w:b/>
          <w:sz w:val="28"/>
          <w:szCs w:val="28"/>
        </w:rPr>
        <w:t xml:space="preserve"> </w:t>
      </w:r>
      <w:r w:rsidRPr="00C84B11">
        <w:rPr>
          <w:rFonts w:ascii="Times New Roman" w:hAnsi="Times New Roman" w:cs="Times New Roman"/>
          <w:b/>
          <w:sz w:val="28"/>
          <w:szCs w:val="28"/>
        </w:rPr>
        <w:t>проведения</w:t>
      </w:r>
      <w:r w:rsidR="00375BB7" w:rsidRPr="00C84B11">
        <w:rPr>
          <w:rFonts w:ascii="Times New Roman" w:hAnsi="Times New Roman" w:cs="Times New Roman"/>
          <w:b/>
          <w:sz w:val="28"/>
          <w:szCs w:val="28"/>
        </w:rPr>
        <w:t xml:space="preserve"> </w:t>
      </w:r>
      <w:r w:rsidRPr="00C84B11">
        <w:rPr>
          <w:rFonts w:ascii="Times New Roman" w:hAnsi="Times New Roman" w:cs="Times New Roman"/>
          <w:b/>
          <w:sz w:val="28"/>
          <w:szCs w:val="28"/>
        </w:rPr>
        <w:t xml:space="preserve">внутреннего анализа коррупционных рисков: </w:t>
      </w:r>
      <w:r w:rsidR="00034DFA" w:rsidRPr="00C84B11">
        <w:rPr>
          <w:rFonts w:ascii="Times New Roman" w:hAnsi="Times New Roman" w:cs="Times New Roman"/>
          <w:color w:val="000000" w:themeColor="text1"/>
          <w:sz w:val="28"/>
          <w:szCs w:val="28"/>
        </w:rPr>
        <w:t xml:space="preserve">С </w:t>
      </w:r>
      <w:r w:rsidR="00076D3E" w:rsidRPr="00C84B11">
        <w:rPr>
          <w:rFonts w:ascii="Times New Roman" w:hAnsi="Times New Roman" w:cs="Times New Roman"/>
          <w:color w:val="000000" w:themeColor="text1"/>
          <w:sz w:val="28"/>
          <w:szCs w:val="28"/>
        </w:rPr>
        <w:t>0</w:t>
      </w:r>
      <w:r w:rsidR="003C2463" w:rsidRPr="00C84B11">
        <w:rPr>
          <w:rFonts w:ascii="Times New Roman" w:hAnsi="Times New Roman" w:cs="Times New Roman"/>
          <w:color w:val="000000" w:themeColor="text1"/>
          <w:sz w:val="28"/>
          <w:szCs w:val="28"/>
        </w:rPr>
        <w:t>3 июня</w:t>
      </w:r>
      <w:r w:rsidR="00076D3E" w:rsidRPr="00C84B11">
        <w:rPr>
          <w:rFonts w:ascii="Times New Roman" w:hAnsi="Times New Roman" w:cs="Times New Roman"/>
          <w:color w:val="000000" w:themeColor="text1"/>
          <w:sz w:val="28"/>
          <w:szCs w:val="28"/>
        </w:rPr>
        <w:t xml:space="preserve"> по </w:t>
      </w:r>
      <w:r w:rsidR="003C2463" w:rsidRPr="00C84B11">
        <w:rPr>
          <w:rFonts w:ascii="Times New Roman" w:hAnsi="Times New Roman" w:cs="Times New Roman"/>
          <w:color w:val="000000" w:themeColor="text1"/>
          <w:sz w:val="28"/>
          <w:szCs w:val="28"/>
        </w:rPr>
        <w:t>15 июля</w:t>
      </w:r>
      <w:r w:rsidRPr="00C84B11">
        <w:rPr>
          <w:rFonts w:ascii="Times New Roman" w:hAnsi="Times New Roman" w:cs="Times New Roman"/>
          <w:color w:val="000000" w:themeColor="text1"/>
          <w:sz w:val="28"/>
          <w:szCs w:val="28"/>
        </w:rPr>
        <w:t>202</w:t>
      </w:r>
      <w:r w:rsidR="003C2463" w:rsidRPr="00C84B11">
        <w:rPr>
          <w:rFonts w:ascii="Times New Roman" w:hAnsi="Times New Roman" w:cs="Times New Roman"/>
          <w:color w:val="000000" w:themeColor="text1"/>
          <w:sz w:val="28"/>
          <w:szCs w:val="28"/>
        </w:rPr>
        <w:t>4</w:t>
      </w:r>
      <w:r w:rsidRPr="00C84B11">
        <w:rPr>
          <w:rFonts w:ascii="Times New Roman" w:hAnsi="Times New Roman" w:cs="Times New Roman"/>
          <w:color w:val="000000" w:themeColor="text1"/>
          <w:sz w:val="28"/>
          <w:szCs w:val="28"/>
        </w:rPr>
        <w:t xml:space="preserve"> года.</w:t>
      </w:r>
    </w:p>
    <w:p w:rsidR="00076D3E" w:rsidRPr="00C84B11" w:rsidRDefault="00A114DF"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Анализируемый период деятельности Предприятия: </w:t>
      </w:r>
      <w:r w:rsidR="00076D3E" w:rsidRPr="00C84B11">
        <w:rPr>
          <w:rFonts w:ascii="Times New Roman" w:hAnsi="Times New Roman" w:cs="Times New Roman"/>
          <w:sz w:val="28"/>
          <w:szCs w:val="28"/>
        </w:rPr>
        <w:t xml:space="preserve">С 01 </w:t>
      </w:r>
      <w:r w:rsidR="003C2463" w:rsidRPr="00C84B11">
        <w:rPr>
          <w:rFonts w:ascii="Times New Roman" w:hAnsi="Times New Roman" w:cs="Times New Roman"/>
          <w:sz w:val="28"/>
          <w:szCs w:val="28"/>
        </w:rPr>
        <w:t>июня</w:t>
      </w:r>
      <w:r w:rsidR="00076D3E" w:rsidRPr="00C84B11">
        <w:rPr>
          <w:rFonts w:ascii="Times New Roman" w:hAnsi="Times New Roman" w:cs="Times New Roman"/>
          <w:sz w:val="28"/>
          <w:szCs w:val="28"/>
        </w:rPr>
        <w:t xml:space="preserve"> 202</w:t>
      </w:r>
      <w:r w:rsidR="003C2463" w:rsidRPr="00C84B11">
        <w:rPr>
          <w:rFonts w:ascii="Times New Roman" w:hAnsi="Times New Roman" w:cs="Times New Roman"/>
          <w:sz w:val="28"/>
          <w:szCs w:val="28"/>
        </w:rPr>
        <w:t>3</w:t>
      </w:r>
      <w:r w:rsidR="00076D3E" w:rsidRPr="00C84B11">
        <w:rPr>
          <w:rFonts w:ascii="Times New Roman" w:hAnsi="Times New Roman" w:cs="Times New Roman"/>
          <w:sz w:val="28"/>
          <w:szCs w:val="28"/>
        </w:rPr>
        <w:t xml:space="preserve"> года и по 3 </w:t>
      </w:r>
      <w:r w:rsidR="003C2463" w:rsidRPr="00C84B11">
        <w:rPr>
          <w:rFonts w:ascii="Times New Roman" w:hAnsi="Times New Roman" w:cs="Times New Roman"/>
          <w:sz w:val="28"/>
          <w:szCs w:val="28"/>
        </w:rPr>
        <w:t>июня</w:t>
      </w:r>
      <w:r w:rsidR="00076D3E" w:rsidRPr="00C84B11">
        <w:rPr>
          <w:rFonts w:ascii="Times New Roman" w:hAnsi="Times New Roman" w:cs="Times New Roman"/>
          <w:sz w:val="28"/>
          <w:szCs w:val="28"/>
        </w:rPr>
        <w:t xml:space="preserve"> 202</w:t>
      </w:r>
      <w:r w:rsidR="003C2463" w:rsidRPr="00C84B11">
        <w:rPr>
          <w:rFonts w:ascii="Times New Roman" w:hAnsi="Times New Roman" w:cs="Times New Roman"/>
          <w:sz w:val="28"/>
          <w:szCs w:val="28"/>
        </w:rPr>
        <w:t>4</w:t>
      </w:r>
      <w:r w:rsidR="00076D3E" w:rsidRPr="00C84B11">
        <w:rPr>
          <w:rFonts w:ascii="Times New Roman" w:hAnsi="Times New Roman" w:cs="Times New Roman"/>
          <w:sz w:val="28"/>
          <w:szCs w:val="28"/>
        </w:rPr>
        <w:t xml:space="preserve"> года.</w:t>
      </w:r>
    </w:p>
    <w:p w:rsidR="003A75C9" w:rsidRPr="00C84B11" w:rsidRDefault="003A75C9" w:rsidP="001D7536">
      <w:pPr>
        <w:pStyle w:val="a3"/>
        <w:ind w:left="-426" w:firstLine="710"/>
        <w:jc w:val="both"/>
        <w:rPr>
          <w:rFonts w:ascii="Calibri" w:eastAsia="Times New Roman" w:hAnsi="Calibri" w:cs="Times New Roman"/>
          <w:sz w:val="28"/>
          <w:szCs w:val="28"/>
        </w:rPr>
      </w:pPr>
      <w:r w:rsidRPr="00C84B11">
        <w:rPr>
          <w:rStyle w:val="s0"/>
          <w:rFonts w:eastAsia="Times New Roman"/>
          <w:sz w:val="28"/>
          <w:szCs w:val="28"/>
        </w:rPr>
        <w:t>Внутренний анализ коррупционных рисков осуществляется по следующим направлениям:</w:t>
      </w:r>
    </w:p>
    <w:p w:rsidR="003A75C9" w:rsidRPr="00C84B11" w:rsidRDefault="003A75C9" w:rsidP="001D7536">
      <w:pPr>
        <w:pStyle w:val="a3"/>
        <w:ind w:left="-426" w:firstLine="710"/>
        <w:jc w:val="both"/>
        <w:rPr>
          <w:rFonts w:ascii="Calibri" w:eastAsia="Times New Roman" w:hAnsi="Calibri" w:cs="Times New Roman"/>
          <w:sz w:val="28"/>
          <w:szCs w:val="28"/>
        </w:rPr>
      </w:pPr>
      <w:r w:rsidRPr="00C84B11">
        <w:rPr>
          <w:rStyle w:val="s0"/>
          <w:rFonts w:eastAsia="Times New Roman"/>
          <w:sz w:val="28"/>
          <w:szCs w:val="28"/>
        </w:rPr>
        <w:t xml:space="preserve">1) выявление коррупционных рисков в нормативных правовых актах, затрагивающих деятельность </w:t>
      </w:r>
      <w:r w:rsidR="00375BB7" w:rsidRPr="00C84B11">
        <w:rPr>
          <w:rStyle w:val="s0"/>
          <w:rFonts w:eastAsia="Times New Roman"/>
          <w:sz w:val="28"/>
          <w:szCs w:val="28"/>
        </w:rPr>
        <w:t>Предприятия</w:t>
      </w:r>
      <w:r w:rsidRPr="00C84B11">
        <w:rPr>
          <w:rStyle w:val="s0"/>
          <w:rFonts w:eastAsia="Times New Roman"/>
          <w:sz w:val="28"/>
          <w:szCs w:val="28"/>
        </w:rPr>
        <w:t>;</w:t>
      </w:r>
    </w:p>
    <w:p w:rsidR="003A75C9" w:rsidRPr="00C84B11" w:rsidRDefault="003A75C9" w:rsidP="001D7536">
      <w:pPr>
        <w:pStyle w:val="a3"/>
        <w:ind w:left="-426" w:firstLine="710"/>
        <w:jc w:val="both"/>
        <w:rPr>
          <w:rFonts w:ascii="Calibri" w:eastAsia="Times New Roman" w:hAnsi="Calibri" w:cs="Times New Roman"/>
          <w:sz w:val="28"/>
          <w:szCs w:val="28"/>
        </w:rPr>
      </w:pPr>
      <w:r w:rsidRPr="00C84B11">
        <w:rPr>
          <w:rStyle w:val="s0"/>
          <w:rFonts w:eastAsia="Times New Roman"/>
          <w:sz w:val="28"/>
          <w:szCs w:val="28"/>
        </w:rPr>
        <w:t xml:space="preserve">2) выявление коррупционных рисков в организационно-управленческой деятельности </w:t>
      </w:r>
      <w:r w:rsidR="00375BB7" w:rsidRPr="00C84B11">
        <w:rPr>
          <w:rStyle w:val="s0"/>
          <w:rFonts w:eastAsia="Times New Roman"/>
          <w:sz w:val="28"/>
          <w:szCs w:val="28"/>
        </w:rPr>
        <w:t>Предприятия</w:t>
      </w:r>
      <w:r w:rsidRPr="00C84B11">
        <w:rPr>
          <w:rStyle w:val="s0"/>
          <w:rFonts w:eastAsia="Times New Roman"/>
          <w:sz w:val="28"/>
          <w:szCs w:val="28"/>
        </w:rPr>
        <w:t>.</w:t>
      </w:r>
    </w:p>
    <w:p w:rsidR="002D43FD" w:rsidRPr="00C84B11" w:rsidRDefault="003A75C9" w:rsidP="001D7536">
      <w:pPr>
        <w:pStyle w:val="a3"/>
        <w:ind w:left="-426" w:firstLine="710"/>
        <w:jc w:val="both"/>
        <w:rPr>
          <w:rFonts w:ascii="Times New Roman" w:hAnsi="Times New Roman" w:cs="Times New Roman"/>
          <w:sz w:val="18"/>
          <w:szCs w:val="18"/>
        </w:rPr>
      </w:pPr>
      <w:r w:rsidRPr="00C84B11">
        <w:rPr>
          <w:sz w:val="28"/>
          <w:szCs w:val="28"/>
        </w:rPr>
        <w:tab/>
      </w:r>
    </w:p>
    <w:p w:rsidR="003A75C9" w:rsidRPr="00C84B11" w:rsidRDefault="002D43FD" w:rsidP="001D7536">
      <w:pPr>
        <w:pStyle w:val="a3"/>
        <w:ind w:left="-426" w:firstLine="710"/>
        <w:jc w:val="both"/>
        <w:rPr>
          <w:rFonts w:ascii="Times New Roman" w:hAnsi="Times New Roman" w:cs="Times New Roman"/>
          <w:sz w:val="28"/>
          <w:szCs w:val="28"/>
        </w:rPr>
      </w:pPr>
      <w:r w:rsidRPr="00C84B11">
        <w:rPr>
          <w:rStyle w:val="s0"/>
          <w:rFonts w:eastAsia="Times New Roman"/>
          <w:sz w:val="28"/>
          <w:szCs w:val="28"/>
        </w:rPr>
        <w:t xml:space="preserve">Внутренний анализ </w:t>
      </w:r>
      <w:r w:rsidRPr="00C84B11">
        <w:rPr>
          <w:rStyle w:val="s0"/>
          <w:sz w:val="28"/>
          <w:szCs w:val="28"/>
        </w:rPr>
        <w:t>коррупционных рисков осуществлял</w:t>
      </w:r>
      <w:r w:rsidRPr="00C84B11">
        <w:rPr>
          <w:rStyle w:val="s0"/>
          <w:rFonts w:eastAsia="Times New Roman"/>
          <w:sz w:val="28"/>
          <w:szCs w:val="28"/>
        </w:rPr>
        <w:t>ся</w:t>
      </w:r>
      <w:r w:rsidRPr="00C84B11">
        <w:rPr>
          <w:rStyle w:val="s0"/>
          <w:sz w:val="28"/>
          <w:szCs w:val="28"/>
        </w:rPr>
        <w:t xml:space="preserve"> в </w:t>
      </w:r>
      <w:r w:rsidR="00047292" w:rsidRPr="00C84B11">
        <w:rPr>
          <w:rStyle w:val="s0"/>
          <w:sz w:val="28"/>
          <w:szCs w:val="28"/>
        </w:rPr>
        <w:t xml:space="preserve">структурных подразделениях Предприятия. </w:t>
      </w:r>
    </w:p>
    <w:p w:rsidR="00FD40BE" w:rsidRPr="00C84B11" w:rsidRDefault="00FD40BE" w:rsidP="001D7536">
      <w:pPr>
        <w:pStyle w:val="a3"/>
        <w:ind w:left="-426" w:right="-1" w:firstLine="710"/>
        <w:jc w:val="both"/>
        <w:rPr>
          <w:rFonts w:ascii="Times New Roman" w:hAnsi="Times New Roman"/>
          <w:sz w:val="28"/>
          <w:szCs w:val="28"/>
          <w:lang w:val="kk-KZ"/>
        </w:rPr>
      </w:pPr>
      <w:r w:rsidRPr="00C84B11">
        <w:rPr>
          <w:rFonts w:ascii="Times New Roman" w:hAnsi="Times New Roman"/>
          <w:sz w:val="28"/>
          <w:szCs w:val="28"/>
          <w:lang w:val="kk-KZ"/>
        </w:rPr>
        <w:lastRenderedPageBreak/>
        <w:t>Предметом деятельности Предприятия является осуществление производственно-хозяйственной деятельности в области здравоохранения.</w:t>
      </w:r>
    </w:p>
    <w:p w:rsidR="00FD40BE" w:rsidRPr="00C84B11" w:rsidRDefault="00FD40BE" w:rsidP="001D7536">
      <w:pPr>
        <w:pStyle w:val="a3"/>
        <w:ind w:left="-426" w:right="-1" w:firstLine="710"/>
        <w:jc w:val="both"/>
        <w:rPr>
          <w:rFonts w:ascii="Times New Roman" w:hAnsi="Times New Roman"/>
          <w:sz w:val="28"/>
          <w:szCs w:val="28"/>
          <w:lang w:val="kk-KZ"/>
        </w:rPr>
      </w:pPr>
      <w:r w:rsidRPr="00C84B11">
        <w:rPr>
          <w:rFonts w:ascii="Times New Roman" w:hAnsi="Times New Roman"/>
          <w:sz w:val="28"/>
          <w:szCs w:val="28"/>
          <w:lang w:val="kk-KZ"/>
        </w:rPr>
        <w:t>Целью деятельности Предпрятия является занятие медицинской деятельностью.</w:t>
      </w:r>
    </w:p>
    <w:p w:rsidR="0009487E" w:rsidRPr="00C84B11" w:rsidRDefault="0009487E" w:rsidP="001D7536">
      <w:pPr>
        <w:pStyle w:val="a3"/>
        <w:ind w:left="-426" w:firstLine="710"/>
        <w:jc w:val="both"/>
        <w:rPr>
          <w:rStyle w:val="s0"/>
          <w:b/>
          <w:sz w:val="28"/>
          <w:szCs w:val="28"/>
        </w:rPr>
      </w:pPr>
      <w:r w:rsidRPr="00C84B11">
        <w:rPr>
          <w:rFonts w:ascii="Times New Roman" w:hAnsi="Times New Roman" w:cs="Times New Roman"/>
          <w:b/>
          <w:sz w:val="28"/>
          <w:szCs w:val="28"/>
        </w:rPr>
        <w:t>1. В</w:t>
      </w:r>
      <w:r w:rsidRPr="00C84B11">
        <w:rPr>
          <w:rStyle w:val="s0"/>
          <w:rFonts w:eastAsia="Times New Roman"/>
          <w:b/>
          <w:sz w:val="28"/>
          <w:szCs w:val="28"/>
        </w:rPr>
        <w:t>ыявление коррупционных рисков в</w:t>
      </w:r>
      <w:r w:rsidR="00FC599D" w:rsidRPr="00C84B11">
        <w:rPr>
          <w:rStyle w:val="s0"/>
          <w:b/>
          <w:sz w:val="28"/>
          <w:szCs w:val="28"/>
        </w:rPr>
        <w:t xml:space="preserve">о внутренних </w:t>
      </w:r>
      <w:r w:rsidRPr="00C84B11">
        <w:rPr>
          <w:rStyle w:val="s0"/>
          <w:rFonts w:eastAsia="Times New Roman"/>
          <w:b/>
          <w:sz w:val="28"/>
          <w:szCs w:val="28"/>
        </w:rPr>
        <w:t xml:space="preserve">нормативных </w:t>
      </w:r>
      <w:r w:rsidR="00FC599D" w:rsidRPr="00C84B11">
        <w:rPr>
          <w:rStyle w:val="s0"/>
          <w:b/>
          <w:sz w:val="28"/>
          <w:szCs w:val="28"/>
        </w:rPr>
        <w:t xml:space="preserve">документах, </w:t>
      </w:r>
      <w:r w:rsidRPr="00C84B11">
        <w:rPr>
          <w:rStyle w:val="s0"/>
          <w:rFonts w:eastAsia="Times New Roman"/>
          <w:b/>
          <w:sz w:val="28"/>
          <w:szCs w:val="28"/>
        </w:rPr>
        <w:t xml:space="preserve">затрагивающих деятельность </w:t>
      </w:r>
      <w:r w:rsidR="00FC599D" w:rsidRPr="00C84B11">
        <w:rPr>
          <w:rStyle w:val="s0"/>
          <w:b/>
          <w:sz w:val="28"/>
          <w:szCs w:val="28"/>
        </w:rPr>
        <w:t xml:space="preserve">Предприятия. </w:t>
      </w:r>
    </w:p>
    <w:p w:rsidR="002D627C" w:rsidRPr="00C84B11" w:rsidRDefault="0009487E" w:rsidP="001D7536">
      <w:pPr>
        <w:pStyle w:val="a3"/>
        <w:ind w:left="-426" w:firstLine="710"/>
        <w:jc w:val="both"/>
        <w:rPr>
          <w:rFonts w:ascii="Times New Roman" w:eastAsia="Times New Roman" w:hAnsi="Times New Roman" w:cs="Times New Roman"/>
          <w:kern w:val="36"/>
          <w:sz w:val="28"/>
          <w:szCs w:val="28"/>
        </w:rPr>
      </w:pPr>
      <w:r w:rsidRPr="00C84B11">
        <w:rPr>
          <w:rFonts w:ascii="Times New Roman" w:hAnsi="Times New Roman" w:cs="Times New Roman"/>
          <w:sz w:val="28"/>
          <w:szCs w:val="28"/>
        </w:rPr>
        <w:tab/>
      </w:r>
      <w:r w:rsidR="00EF2DD5" w:rsidRPr="00C84B11">
        <w:rPr>
          <w:rStyle w:val="s0"/>
          <w:sz w:val="28"/>
          <w:szCs w:val="28"/>
        </w:rPr>
        <w:t xml:space="preserve">Предприятие осуществляет свою деятельность в соответствии с </w:t>
      </w:r>
      <w:r w:rsidR="00EF2DD5" w:rsidRPr="00C84B11">
        <w:rPr>
          <w:rFonts w:ascii="Times New Roman" w:hAnsi="Times New Roman"/>
          <w:spacing w:val="2"/>
          <w:sz w:val="28"/>
          <w:szCs w:val="28"/>
          <w:lang w:val="kk-KZ"/>
        </w:rPr>
        <w:t xml:space="preserve">Конституцией Республики Казахстан </w:t>
      </w:r>
      <w:r w:rsidR="00EF2DD5" w:rsidRPr="00C84B11">
        <w:rPr>
          <w:rFonts w:ascii="Times New Roman" w:hAnsi="Times New Roman"/>
          <w:bCs/>
          <w:color w:val="000000"/>
          <w:sz w:val="24"/>
          <w:szCs w:val="24"/>
          <w:shd w:val="clear" w:color="auto" w:fill="FFFFFF"/>
        </w:rPr>
        <w:t>(принята на республиканском референдуме 30 августа 1995 года)</w:t>
      </w:r>
      <w:r w:rsidR="00EF2DD5" w:rsidRPr="00C84B11">
        <w:rPr>
          <w:rFonts w:ascii="Times New Roman" w:hAnsi="Times New Roman"/>
          <w:spacing w:val="2"/>
          <w:sz w:val="24"/>
          <w:szCs w:val="24"/>
          <w:lang w:val="kk-KZ"/>
        </w:rPr>
        <w:t>,</w:t>
      </w:r>
      <w:r w:rsidR="00EF2DD5" w:rsidRPr="00C84B11">
        <w:rPr>
          <w:rFonts w:ascii="Times New Roman" w:hAnsi="Times New Roman"/>
          <w:spacing w:val="2"/>
          <w:sz w:val="28"/>
          <w:szCs w:val="28"/>
          <w:lang w:val="kk-KZ"/>
        </w:rPr>
        <w:t xml:space="preserve"> Законом Республики Казахстан «О государственном имуществе» от 01 марта 2011 года №413-</w:t>
      </w:r>
      <w:r w:rsidR="00EF2DD5" w:rsidRPr="00C84B11">
        <w:rPr>
          <w:rFonts w:ascii="Times New Roman" w:hAnsi="Times New Roman"/>
          <w:spacing w:val="2"/>
          <w:sz w:val="28"/>
          <w:szCs w:val="28"/>
          <w:lang w:val="en-US"/>
        </w:rPr>
        <w:t>IV</w:t>
      </w:r>
      <w:r w:rsidR="00EF2DD5" w:rsidRPr="00C84B11">
        <w:rPr>
          <w:rFonts w:ascii="Times New Roman" w:hAnsi="Times New Roman"/>
          <w:spacing w:val="2"/>
          <w:sz w:val="28"/>
          <w:szCs w:val="28"/>
        </w:rPr>
        <w:t>,</w:t>
      </w:r>
      <w:r w:rsidR="002D627C" w:rsidRPr="00C84B11">
        <w:rPr>
          <w:rFonts w:ascii="Times New Roman" w:eastAsia="Times New Roman" w:hAnsi="Times New Roman" w:cs="Times New Roman"/>
          <w:kern w:val="36"/>
          <w:sz w:val="28"/>
          <w:szCs w:val="28"/>
        </w:rPr>
        <w:t xml:space="preserve">Кодексом Республики Казахстан от </w:t>
      </w:r>
      <w:r w:rsidR="0051639F" w:rsidRPr="00C84B11">
        <w:rPr>
          <w:rFonts w:ascii="Times New Roman" w:eastAsia="Times New Roman" w:hAnsi="Times New Roman" w:cs="Times New Roman"/>
          <w:kern w:val="36"/>
          <w:sz w:val="28"/>
          <w:szCs w:val="28"/>
        </w:rPr>
        <w:t>07 июля</w:t>
      </w:r>
      <w:r w:rsidR="00E55179" w:rsidRPr="00C84B11">
        <w:rPr>
          <w:rFonts w:ascii="Times New Roman" w:eastAsia="Times New Roman" w:hAnsi="Times New Roman" w:cs="Times New Roman"/>
          <w:kern w:val="36"/>
          <w:sz w:val="28"/>
          <w:szCs w:val="28"/>
        </w:rPr>
        <w:t xml:space="preserve"> 20</w:t>
      </w:r>
      <w:r w:rsidR="0051639F" w:rsidRPr="00C84B11">
        <w:rPr>
          <w:rFonts w:ascii="Times New Roman" w:eastAsia="Times New Roman" w:hAnsi="Times New Roman" w:cs="Times New Roman"/>
          <w:kern w:val="36"/>
          <w:sz w:val="28"/>
          <w:szCs w:val="28"/>
        </w:rPr>
        <w:t>20</w:t>
      </w:r>
      <w:r w:rsidR="002D627C" w:rsidRPr="00C84B11">
        <w:rPr>
          <w:rFonts w:ascii="Times New Roman" w:eastAsia="Times New Roman" w:hAnsi="Times New Roman" w:cs="Times New Roman"/>
          <w:kern w:val="36"/>
          <w:sz w:val="28"/>
          <w:szCs w:val="28"/>
        </w:rPr>
        <w:t xml:space="preserve"> года №</w:t>
      </w:r>
      <w:r w:rsidR="0051639F" w:rsidRPr="00C84B11">
        <w:rPr>
          <w:rFonts w:ascii="Times New Roman" w:eastAsia="Times New Roman" w:hAnsi="Times New Roman" w:cs="Times New Roman"/>
          <w:kern w:val="36"/>
          <w:sz w:val="28"/>
          <w:szCs w:val="28"/>
        </w:rPr>
        <w:t>360</w:t>
      </w:r>
      <w:r w:rsidR="002D627C" w:rsidRPr="00C84B11">
        <w:rPr>
          <w:rFonts w:ascii="Times New Roman" w:eastAsia="Times New Roman" w:hAnsi="Times New Roman" w:cs="Times New Roman"/>
          <w:kern w:val="36"/>
          <w:sz w:val="28"/>
          <w:szCs w:val="28"/>
        </w:rPr>
        <w:t>-I</w:t>
      </w:r>
      <w:r w:rsidR="00E55179" w:rsidRPr="00C84B11">
        <w:rPr>
          <w:rFonts w:ascii="Times New Roman" w:eastAsia="Times New Roman" w:hAnsi="Times New Roman" w:cs="Times New Roman"/>
          <w:kern w:val="36"/>
          <w:sz w:val="28"/>
          <w:szCs w:val="28"/>
        </w:rPr>
        <w:t>V</w:t>
      </w:r>
      <w:r w:rsidR="002D627C" w:rsidRPr="00C84B11">
        <w:rPr>
          <w:rFonts w:ascii="Times New Roman" w:eastAsia="Times New Roman" w:hAnsi="Times New Roman" w:cs="Times New Roman"/>
          <w:kern w:val="36"/>
          <w:sz w:val="28"/>
          <w:szCs w:val="28"/>
        </w:rPr>
        <w:t xml:space="preserve"> «О здоровье н</w:t>
      </w:r>
      <w:r w:rsidR="00365A31" w:rsidRPr="00C84B11">
        <w:rPr>
          <w:rFonts w:ascii="Times New Roman" w:eastAsia="Times New Roman" w:hAnsi="Times New Roman" w:cs="Times New Roman"/>
          <w:kern w:val="36"/>
          <w:sz w:val="28"/>
          <w:szCs w:val="28"/>
        </w:rPr>
        <w:t>арода и системе здравоохранения</w:t>
      </w:r>
      <w:r w:rsidR="00365A31" w:rsidRPr="00C84B11">
        <w:rPr>
          <w:rFonts w:ascii="Times New Roman" w:eastAsia="Times New Roman" w:hAnsi="Times New Roman" w:cs="Times New Roman"/>
          <w:i/>
          <w:kern w:val="36"/>
          <w:sz w:val="28"/>
          <w:szCs w:val="28"/>
        </w:rPr>
        <w:t>,</w:t>
      </w:r>
      <w:r w:rsidR="00365A31" w:rsidRPr="00C84B11">
        <w:rPr>
          <w:rFonts w:ascii="Times New Roman" w:eastAsia="Times New Roman" w:hAnsi="Times New Roman" w:cs="Times New Roman"/>
          <w:kern w:val="36"/>
          <w:sz w:val="28"/>
          <w:szCs w:val="28"/>
        </w:rPr>
        <w:t xml:space="preserve"> и иными нормативно-правовыми актами Республики Казахстан, а также Уставом Предприятия, и внутренними нормативными документами (Правила, инструкции, планы, положения о с</w:t>
      </w:r>
      <w:r w:rsidR="005C4553" w:rsidRPr="00C84B11">
        <w:rPr>
          <w:rFonts w:ascii="Times New Roman" w:eastAsia="Times New Roman" w:hAnsi="Times New Roman" w:cs="Times New Roman"/>
          <w:kern w:val="36"/>
          <w:sz w:val="28"/>
          <w:szCs w:val="28"/>
        </w:rPr>
        <w:t>труктурных подразделениях и другое</w:t>
      </w:r>
      <w:r w:rsidR="00365A31" w:rsidRPr="00C84B11">
        <w:rPr>
          <w:rFonts w:ascii="Times New Roman" w:eastAsia="Times New Roman" w:hAnsi="Times New Roman" w:cs="Times New Roman"/>
          <w:kern w:val="36"/>
          <w:sz w:val="28"/>
          <w:szCs w:val="28"/>
        </w:rPr>
        <w:t xml:space="preserve">). </w:t>
      </w:r>
    </w:p>
    <w:p w:rsidR="00B74730" w:rsidRPr="00C84B11" w:rsidRDefault="00B74730" w:rsidP="001D7536">
      <w:pPr>
        <w:pStyle w:val="a3"/>
        <w:ind w:left="-426" w:firstLine="710"/>
        <w:jc w:val="both"/>
        <w:rPr>
          <w:rFonts w:ascii="Times New Roman" w:eastAsia="Times New Roman" w:hAnsi="Times New Roman" w:cs="Times New Roman"/>
          <w:sz w:val="28"/>
          <w:szCs w:val="28"/>
        </w:rPr>
      </w:pPr>
      <w:r w:rsidRPr="00C84B11">
        <w:rPr>
          <w:rFonts w:ascii="Times New Roman" w:hAnsi="Times New Roman" w:cs="Times New Roman"/>
          <w:spacing w:val="2"/>
          <w:sz w:val="28"/>
          <w:szCs w:val="28"/>
        </w:rPr>
        <w:t xml:space="preserve">В ходе внутреннего анализа </w:t>
      </w:r>
      <w:r w:rsidRPr="00C84B11">
        <w:rPr>
          <w:rStyle w:val="s0"/>
          <w:rFonts w:eastAsia="Times New Roman"/>
          <w:sz w:val="28"/>
          <w:szCs w:val="28"/>
        </w:rPr>
        <w:t>коррупционных рисков</w:t>
      </w:r>
      <w:r w:rsidRPr="00C84B11">
        <w:rPr>
          <w:rStyle w:val="s0"/>
          <w:sz w:val="28"/>
          <w:szCs w:val="28"/>
        </w:rPr>
        <w:t xml:space="preserve"> были изучены Устав и другие </w:t>
      </w:r>
      <w:r w:rsidRPr="00C84B11">
        <w:rPr>
          <w:rFonts w:ascii="Times New Roman" w:eastAsia="Times New Roman" w:hAnsi="Times New Roman" w:cs="Times New Roman"/>
          <w:kern w:val="36"/>
          <w:sz w:val="28"/>
          <w:szCs w:val="28"/>
        </w:rPr>
        <w:t xml:space="preserve">внутренние нормативные документы, регламентирующих деятельность Предприятия и ее структурных подразделений. По результатам анализа </w:t>
      </w:r>
      <w:r w:rsidRPr="00C84B11">
        <w:rPr>
          <w:rStyle w:val="s0"/>
          <w:rFonts w:eastAsia="Times New Roman"/>
          <w:sz w:val="28"/>
          <w:szCs w:val="28"/>
        </w:rPr>
        <w:t>дискреционные полномочия и нормы, способствующие совершению коррупционных правонарушений</w:t>
      </w:r>
      <w:r w:rsidR="00644A6E" w:rsidRPr="00C84B11">
        <w:rPr>
          <w:rStyle w:val="s0"/>
          <w:rFonts w:eastAsia="Times New Roman"/>
          <w:sz w:val="28"/>
          <w:szCs w:val="28"/>
        </w:rPr>
        <w:t xml:space="preserve"> </w:t>
      </w:r>
      <w:r w:rsidRPr="00C84B11">
        <w:rPr>
          <w:rStyle w:val="s0"/>
          <w:b/>
          <w:sz w:val="28"/>
          <w:szCs w:val="28"/>
        </w:rPr>
        <w:t>не выявлено</w:t>
      </w:r>
      <w:r w:rsidRPr="00C84B11">
        <w:rPr>
          <w:rStyle w:val="s0"/>
          <w:rFonts w:eastAsia="Times New Roman"/>
          <w:b/>
          <w:sz w:val="28"/>
          <w:szCs w:val="28"/>
        </w:rPr>
        <w:t>.</w:t>
      </w:r>
    </w:p>
    <w:p w:rsidR="0009487E" w:rsidRPr="00C84B11" w:rsidRDefault="00061FCF" w:rsidP="001D7536">
      <w:pPr>
        <w:pStyle w:val="a3"/>
        <w:ind w:left="-426" w:firstLine="710"/>
        <w:jc w:val="both"/>
        <w:rPr>
          <w:rFonts w:ascii="Times New Roman" w:hAnsi="Times New Roman"/>
          <w:color w:val="000000"/>
          <w:sz w:val="28"/>
          <w:szCs w:val="28"/>
        </w:rPr>
      </w:pPr>
      <w:r w:rsidRPr="00C84B11">
        <w:rPr>
          <w:rFonts w:ascii="Times New Roman" w:hAnsi="Times New Roman"/>
          <w:color w:val="000000"/>
          <w:sz w:val="28"/>
          <w:szCs w:val="28"/>
        </w:rPr>
        <w:t xml:space="preserve">Судебные акты, акты прокурорского надзора, обращения от физических и юридических лиц по факту проявления коррупции в деятельности Предприятия </w:t>
      </w:r>
      <w:r w:rsidRPr="00C84B11">
        <w:rPr>
          <w:rFonts w:ascii="Times New Roman" w:hAnsi="Times New Roman"/>
          <w:b/>
          <w:color w:val="000000"/>
          <w:sz w:val="28"/>
          <w:szCs w:val="28"/>
        </w:rPr>
        <w:t>не поступали.</w:t>
      </w:r>
    </w:p>
    <w:p w:rsidR="006905A0" w:rsidRPr="00C84B11" w:rsidRDefault="003F628D" w:rsidP="001D7536">
      <w:pPr>
        <w:pStyle w:val="a3"/>
        <w:ind w:left="-426" w:firstLine="710"/>
        <w:jc w:val="both"/>
        <w:rPr>
          <w:rStyle w:val="s0"/>
          <w:b/>
          <w:sz w:val="28"/>
          <w:szCs w:val="28"/>
        </w:rPr>
      </w:pPr>
      <w:r w:rsidRPr="00C84B11">
        <w:rPr>
          <w:rFonts w:ascii="Times New Roman" w:hAnsi="Times New Roman"/>
          <w:b/>
          <w:spacing w:val="2"/>
          <w:sz w:val="28"/>
          <w:szCs w:val="28"/>
        </w:rPr>
        <w:t xml:space="preserve">2. </w:t>
      </w:r>
      <w:r w:rsidRPr="00C84B11">
        <w:rPr>
          <w:rStyle w:val="s0"/>
          <w:b/>
          <w:sz w:val="28"/>
          <w:szCs w:val="28"/>
        </w:rPr>
        <w:t>В</w:t>
      </w:r>
      <w:r w:rsidRPr="00C84B11">
        <w:rPr>
          <w:rStyle w:val="s0"/>
          <w:rFonts w:eastAsia="Times New Roman"/>
          <w:b/>
          <w:sz w:val="28"/>
          <w:szCs w:val="28"/>
        </w:rPr>
        <w:t xml:space="preserve">ыявление коррупционных рисков в организационно-управленческой деятельности </w:t>
      </w:r>
      <w:r w:rsidRPr="00C84B11">
        <w:rPr>
          <w:rStyle w:val="s0"/>
          <w:b/>
          <w:sz w:val="28"/>
          <w:szCs w:val="28"/>
        </w:rPr>
        <w:t>Предприятия</w:t>
      </w:r>
      <w:r w:rsidRPr="00C84B11">
        <w:rPr>
          <w:rStyle w:val="s0"/>
          <w:rFonts w:eastAsia="Times New Roman"/>
          <w:b/>
          <w:sz w:val="28"/>
          <w:szCs w:val="28"/>
        </w:rPr>
        <w:t>.</w:t>
      </w:r>
    </w:p>
    <w:p w:rsidR="00C9752B" w:rsidRPr="00C84B11" w:rsidRDefault="00C9752B" w:rsidP="001D7536">
      <w:pPr>
        <w:pStyle w:val="a3"/>
        <w:ind w:left="-426" w:firstLine="710"/>
        <w:jc w:val="both"/>
        <w:rPr>
          <w:rStyle w:val="s0"/>
          <w:b/>
          <w:sz w:val="28"/>
          <w:szCs w:val="28"/>
        </w:rPr>
      </w:pPr>
      <w:r w:rsidRPr="00C84B11">
        <w:rPr>
          <w:rStyle w:val="s0"/>
          <w:sz w:val="28"/>
          <w:szCs w:val="28"/>
        </w:rPr>
        <w:t xml:space="preserve">В </w:t>
      </w:r>
      <w:r w:rsidRPr="00C84B11">
        <w:rPr>
          <w:rStyle w:val="s0"/>
          <w:rFonts w:eastAsia="Times New Roman"/>
          <w:sz w:val="28"/>
          <w:szCs w:val="28"/>
        </w:rPr>
        <w:t xml:space="preserve">организационно-управленческой деятельности </w:t>
      </w:r>
      <w:r w:rsidRPr="00C84B11">
        <w:rPr>
          <w:rStyle w:val="s0"/>
          <w:sz w:val="28"/>
          <w:szCs w:val="28"/>
        </w:rPr>
        <w:t>Предприятия за исследуемый период подвергнуты следующие направления деятельности:</w:t>
      </w:r>
    </w:p>
    <w:p w:rsidR="00C9752B" w:rsidRPr="00C84B11" w:rsidRDefault="00C9752B" w:rsidP="001D7536">
      <w:pPr>
        <w:pStyle w:val="a3"/>
        <w:ind w:left="-426" w:firstLine="710"/>
        <w:jc w:val="both"/>
        <w:rPr>
          <w:rStyle w:val="s0"/>
          <w:b/>
          <w:i/>
          <w:sz w:val="28"/>
          <w:szCs w:val="28"/>
        </w:rPr>
      </w:pPr>
      <w:r w:rsidRPr="00C84B11">
        <w:rPr>
          <w:rStyle w:val="s0"/>
          <w:b/>
          <w:i/>
          <w:sz w:val="28"/>
          <w:szCs w:val="28"/>
        </w:rPr>
        <w:t xml:space="preserve">1)  Управления персоналом, в том числе сменяемость кадров. </w:t>
      </w:r>
    </w:p>
    <w:p w:rsidR="00BB5FB5" w:rsidRPr="00C84B11" w:rsidRDefault="00BB5FB5" w:rsidP="001D7536">
      <w:pPr>
        <w:spacing w:after="0" w:line="240" w:lineRule="auto"/>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В Предприятии по состоянию на 01 июня 2023 года согласно штатного расписания всего – 391,75 штатных единиц, занято – 345 штатных единиц, физических лиц – 287, из них врачей – 85, СМР – 126. </w:t>
      </w:r>
    </w:p>
    <w:p w:rsidR="00BB5FB5" w:rsidRPr="00C84B11" w:rsidRDefault="00BB5FB5" w:rsidP="001D7536">
      <w:pPr>
        <w:pStyle w:val="a5"/>
        <w:spacing w:before="0" w:beforeAutospacing="0" w:after="0" w:afterAutospacing="0"/>
        <w:ind w:left="-426" w:firstLine="710"/>
        <w:jc w:val="both"/>
      </w:pPr>
      <w:r w:rsidRPr="00C84B11">
        <w:rPr>
          <w:sz w:val="28"/>
          <w:szCs w:val="28"/>
        </w:rPr>
        <w:t xml:space="preserve">Укомплектованность врачами составляет - </w:t>
      </w:r>
      <w:r w:rsidRPr="00C84B11">
        <w:rPr>
          <w:sz w:val="28"/>
          <w:szCs w:val="28"/>
          <w:lang w:val="kk-KZ"/>
        </w:rPr>
        <w:t>78</w:t>
      </w:r>
      <w:r w:rsidRPr="00C84B11">
        <w:rPr>
          <w:sz w:val="28"/>
          <w:szCs w:val="28"/>
        </w:rPr>
        <w:t xml:space="preserve">%, </w:t>
      </w:r>
      <w:r w:rsidRPr="00C84B11">
        <w:rPr>
          <w:sz w:val="28"/>
          <w:szCs w:val="28"/>
          <w:lang w:val="kk-KZ"/>
        </w:rPr>
        <w:t>средний медицинский персонал</w:t>
      </w:r>
      <w:r w:rsidRPr="00C84B11">
        <w:rPr>
          <w:sz w:val="28"/>
          <w:szCs w:val="28"/>
        </w:rPr>
        <w:t xml:space="preserve"> – </w:t>
      </w:r>
      <w:r w:rsidRPr="00C84B11">
        <w:rPr>
          <w:sz w:val="28"/>
          <w:szCs w:val="28"/>
          <w:lang w:val="kk-KZ"/>
        </w:rPr>
        <w:t>69</w:t>
      </w:r>
      <w:r w:rsidRPr="00C84B11">
        <w:rPr>
          <w:sz w:val="28"/>
          <w:szCs w:val="28"/>
        </w:rPr>
        <w:t>%</w:t>
      </w:r>
      <w:r w:rsidRPr="00C84B11">
        <w:rPr>
          <w:sz w:val="28"/>
          <w:szCs w:val="28"/>
          <w:lang w:val="kk-KZ"/>
        </w:rPr>
        <w:t>, младший медицинский персонал – 59</w:t>
      </w:r>
      <w:r w:rsidRPr="00C84B11">
        <w:rPr>
          <w:sz w:val="28"/>
          <w:szCs w:val="28"/>
        </w:rPr>
        <w:t xml:space="preserve">%, прочий персонал - </w:t>
      </w:r>
      <w:r w:rsidRPr="00C84B11">
        <w:rPr>
          <w:rFonts w:eastAsiaTheme="minorEastAsia"/>
          <w:color w:val="000000" w:themeColor="dark1"/>
          <w:kern w:val="24"/>
          <w:sz w:val="28"/>
          <w:szCs w:val="28"/>
        </w:rPr>
        <w:t xml:space="preserve"> 77%.</w:t>
      </w:r>
    </w:p>
    <w:p w:rsidR="00BB5FB5" w:rsidRPr="00C84B11" w:rsidRDefault="00BB5FB5" w:rsidP="001D7536">
      <w:pPr>
        <w:spacing w:after="0" w:line="240" w:lineRule="auto"/>
        <w:ind w:left="-426" w:firstLine="710"/>
        <w:jc w:val="both"/>
        <w:rPr>
          <w:rFonts w:ascii="Times New Roman" w:eastAsia="Times New Roman" w:hAnsi="Times New Roman" w:cs="Times New Roman"/>
          <w:sz w:val="28"/>
          <w:szCs w:val="28"/>
        </w:rPr>
      </w:pPr>
      <w:r w:rsidRPr="00C84B11">
        <w:rPr>
          <w:rFonts w:ascii="Times New Roman" w:hAnsi="Times New Roman" w:cs="Times New Roman"/>
          <w:sz w:val="28"/>
          <w:szCs w:val="28"/>
        </w:rPr>
        <w:t xml:space="preserve">Размещение вакансий осуществляется через сайты </w:t>
      </w:r>
      <w:r w:rsidRPr="00C84B11">
        <w:rPr>
          <w:rFonts w:ascii="Times New Roman" w:hAnsi="Times New Roman" w:cs="Times New Roman"/>
          <w:sz w:val="28"/>
          <w:szCs w:val="28"/>
          <w:lang w:val="en-US"/>
        </w:rPr>
        <w:t>enbek</w:t>
      </w:r>
      <w:r w:rsidRPr="00C84B11">
        <w:rPr>
          <w:rFonts w:ascii="Times New Roman" w:hAnsi="Times New Roman" w:cs="Times New Roman"/>
          <w:sz w:val="28"/>
          <w:szCs w:val="28"/>
        </w:rPr>
        <w:t>.</w:t>
      </w:r>
      <w:r w:rsidRPr="00C84B11">
        <w:rPr>
          <w:rFonts w:ascii="Times New Roman" w:hAnsi="Times New Roman" w:cs="Times New Roman"/>
          <w:sz w:val="28"/>
          <w:szCs w:val="28"/>
          <w:lang w:val="en-US"/>
        </w:rPr>
        <w:t>kz</w:t>
      </w:r>
      <w:r w:rsidRPr="00C84B11">
        <w:rPr>
          <w:rFonts w:ascii="Times New Roman" w:eastAsia="Times New Roman" w:hAnsi="Times New Roman" w:cs="Times New Roman"/>
          <w:sz w:val="28"/>
          <w:szCs w:val="28"/>
        </w:rPr>
        <w:t xml:space="preserve">, https://hh.kz, социальные сети (инстаграмм, фэйсбук), официальный сайт поликлиники https://emhana13.kz. </w:t>
      </w:r>
    </w:p>
    <w:p w:rsidR="00BB5FB5" w:rsidRPr="00C84B11" w:rsidRDefault="00BB5FB5" w:rsidP="001D7536">
      <w:pPr>
        <w:spacing w:after="0" w:line="240" w:lineRule="auto"/>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Прием на работу осуществляется в соответствии с действующим трудовым законодательством Республики Казахстан. </w:t>
      </w:r>
    </w:p>
    <w:p w:rsidR="00FD40BE" w:rsidRPr="00C84B11" w:rsidRDefault="00FD40BE"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b/>
          <w:i/>
          <w:sz w:val="28"/>
          <w:szCs w:val="28"/>
        </w:rPr>
        <w:t xml:space="preserve">Текучесть кадров выглядит следующим образом: </w:t>
      </w:r>
    </w:p>
    <w:p w:rsidR="00DA3EF3" w:rsidRPr="00C84B11" w:rsidRDefault="00DA3EF3" w:rsidP="001D7536">
      <w:pPr>
        <w:pStyle w:val="a5"/>
        <w:spacing w:before="0" w:beforeAutospacing="0" w:after="0" w:afterAutospacing="0"/>
        <w:ind w:left="-426" w:firstLine="710"/>
        <w:jc w:val="both"/>
      </w:pPr>
      <w:r w:rsidRPr="00C84B11">
        <w:rPr>
          <w:sz w:val="28"/>
          <w:szCs w:val="28"/>
        </w:rPr>
        <w:t>За 2023 год текучесть выглядит следующим образом</w:t>
      </w:r>
      <w:r w:rsidRPr="00C84B11">
        <w:rPr>
          <w:sz w:val="28"/>
          <w:szCs w:val="28"/>
          <w:lang w:val="kk-KZ"/>
        </w:rPr>
        <w:t>:</w:t>
      </w:r>
      <w:r w:rsidRPr="00C84B11">
        <w:rPr>
          <w:rFonts w:eastAsiaTheme="minorEastAsia"/>
          <w:b/>
          <w:bCs/>
          <w:color w:val="000000" w:themeColor="dark1"/>
          <w:kern w:val="24"/>
          <w:sz w:val="28"/>
          <w:szCs w:val="28"/>
        </w:rPr>
        <w:t xml:space="preserve"> принято</w:t>
      </w:r>
      <w:r w:rsidRPr="00C84B11">
        <w:rPr>
          <w:rFonts w:eastAsiaTheme="minorEastAsia"/>
          <w:color w:val="000000" w:themeColor="dark1"/>
          <w:kern w:val="24"/>
          <w:sz w:val="28"/>
          <w:szCs w:val="28"/>
        </w:rPr>
        <w:t xml:space="preserve"> - 155, из них врачи общей практики - 20, специалисты – 24, СМР – 61, ММП и прочий персонал - 50. </w:t>
      </w:r>
      <w:r w:rsidRPr="00C84B11">
        <w:rPr>
          <w:rFonts w:eastAsiaTheme="minorEastAsia"/>
          <w:b/>
          <w:bCs/>
          <w:color w:val="000000" w:themeColor="dark1"/>
          <w:kern w:val="24"/>
          <w:sz w:val="28"/>
          <w:szCs w:val="28"/>
        </w:rPr>
        <w:t>Уволены</w:t>
      </w:r>
      <w:r w:rsidRPr="00C84B11">
        <w:rPr>
          <w:rFonts w:eastAsiaTheme="minorEastAsia"/>
          <w:color w:val="000000" w:themeColor="dark1"/>
          <w:kern w:val="24"/>
          <w:sz w:val="28"/>
          <w:szCs w:val="28"/>
        </w:rPr>
        <w:t xml:space="preserve"> – 156 чел., из них врачи общей практики -19, специалисты -22, СМР – 66, ММП и прочий персонал - 49</w:t>
      </w:r>
      <w:r w:rsidRPr="00C84B11">
        <w:rPr>
          <w:sz w:val="28"/>
          <w:szCs w:val="28"/>
        </w:rPr>
        <w:t xml:space="preserve">, вышли из декретного отпуска врачей – </w:t>
      </w:r>
      <w:r w:rsidRPr="00C84B11">
        <w:rPr>
          <w:sz w:val="28"/>
          <w:szCs w:val="28"/>
          <w:lang w:val="kk-KZ"/>
        </w:rPr>
        <w:t>4</w:t>
      </w:r>
      <w:r w:rsidRPr="00C84B11">
        <w:rPr>
          <w:sz w:val="28"/>
          <w:szCs w:val="28"/>
        </w:rPr>
        <w:t xml:space="preserve">, СМР – </w:t>
      </w:r>
      <w:r w:rsidRPr="00C84B11">
        <w:rPr>
          <w:sz w:val="28"/>
          <w:szCs w:val="28"/>
          <w:lang w:val="kk-KZ"/>
        </w:rPr>
        <w:t>5</w:t>
      </w:r>
      <w:r w:rsidRPr="00C84B11">
        <w:rPr>
          <w:sz w:val="28"/>
          <w:szCs w:val="28"/>
        </w:rPr>
        <w:t>.</w:t>
      </w:r>
    </w:p>
    <w:p w:rsidR="00921FB6" w:rsidRPr="00C84B11" w:rsidRDefault="00921FB6" w:rsidP="00921FB6">
      <w:pPr>
        <w:spacing w:after="0" w:line="240" w:lineRule="auto"/>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Дисциплинарная комиссия является постоянно действующей комиссией, в состав которой входит </w:t>
      </w:r>
      <w:r w:rsidRPr="00C84B11">
        <w:rPr>
          <w:rFonts w:ascii="Times New Roman" w:hAnsi="Times New Roman" w:cs="Times New Roman"/>
          <w:sz w:val="28"/>
          <w:szCs w:val="28"/>
          <w:lang w:val="kk-KZ"/>
        </w:rPr>
        <w:t>5</w:t>
      </w:r>
      <w:r w:rsidRPr="00C84B11">
        <w:rPr>
          <w:rFonts w:ascii="Times New Roman" w:hAnsi="Times New Roman" w:cs="Times New Roman"/>
          <w:sz w:val="28"/>
          <w:szCs w:val="28"/>
        </w:rPr>
        <w:t xml:space="preserve"> работников поликлиники. Дисциплинарная комиссия </w:t>
      </w:r>
      <w:r w:rsidRPr="00C84B11">
        <w:rPr>
          <w:rFonts w:ascii="Times New Roman" w:hAnsi="Times New Roman" w:cs="Times New Roman"/>
          <w:sz w:val="28"/>
          <w:szCs w:val="28"/>
        </w:rPr>
        <w:lastRenderedPageBreak/>
        <w:t xml:space="preserve">работает согласно Положения о дисциплинарной комиссии. Состав Комиссии образуют Председатель и члены комиссии. Членами Комиссии являются руководители структурных подразделений Поликлиники. Число членов Комиссии должно быть нечетным и составлять не менее 5 человек. Секретарем Комиссии является представитель службы управления человеческими ресурсами. Все материалы работы Комиссии хранятся в Службе управления человеческими ресурсами. Служба управления человеческими ресурсами по согласованию с Председателем дисциплинарной комиссии назначает дату, место и время проведения заседания дисциплинарной комиссии по мере готовности всех материалов дела в установленные сроки.  </w:t>
      </w:r>
    </w:p>
    <w:p w:rsidR="00921FB6" w:rsidRPr="00C84B11" w:rsidRDefault="00921FB6" w:rsidP="00921FB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ab/>
      </w:r>
      <w:r w:rsidRPr="00C84B11">
        <w:rPr>
          <w:rFonts w:ascii="Times New Roman" w:hAnsi="Times New Roman" w:cs="Times New Roman"/>
          <w:b/>
          <w:sz w:val="28"/>
          <w:szCs w:val="28"/>
        </w:rPr>
        <w:t>В 2023 году всего проведено</w:t>
      </w:r>
      <w:r w:rsidRPr="00C84B11">
        <w:rPr>
          <w:rFonts w:ascii="Times New Roman" w:hAnsi="Times New Roman" w:cs="Times New Roman"/>
          <w:sz w:val="28"/>
          <w:szCs w:val="28"/>
        </w:rPr>
        <w:t xml:space="preserve"> 22 дисциплинарных заседания, где привлечено к разным видам взыскания – 2</w:t>
      </w:r>
      <w:r w:rsidRPr="00C84B11">
        <w:rPr>
          <w:rFonts w:ascii="Times New Roman" w:hAnsi="Times New Roman" w:cs="Times New Roman"/>
          <w:sz w:val="28"/>
          <w:szCs w:val="28"/>
          <w:lang w:val="kk-KZ"/>
        </w:rPr>
        <w:t>6</w:t>
      </w:r>
      <w:r w:rsidRPr="00C84B11">
        <w:rPr>
          <w:rFonts w:ascii="Times New Roman" w:hAnsi="Times New Roman" w:cs="Times New Roman"/>
          <w:sz w:val="28"/>
          <w:szCs w:val="28"/>
        </w:rPr>
        <w:t xml:space="preserve"> работников: </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За несоблюдение трудовой дисциплины в</w:t>
      </w:r>
      <w:r w:rsidRPr="00C84B11">
        <w:rPr>
          <w:rFonts w:ascii="Times New Roman" w:hAnsi="Times New Roman" w:cs="Times New Roman"/>
          <w:sz w:val="28"/>
          <w:szCs w:val="28"/>
        </w:rPr>
        <w:t>одитель</w:t>
      </w:r>
      <w:r w:rsidRPr="00C84B11">
        <w:rPr>
          <w:rFonts w:ascii="Times New Roman" w:hAnsi="Times New Roman" w:cs="Times New Roman"/>
          <w:sz w:val="28"/>
          <w:szCs w:val="28"/>
          <w:lang w:val="kk-KZ"/>
        </w:rPr>
        <w:t xml:space="preserve">- </w:t>
      </w:r>
      <w:r w:rsidRPr="00C84B11">
        <w:rPr>
          <w:rFonts w:ascii="Times New Roman" w:hAnsi="Times New Roman" w:cs="Times New Roman"/>
          <w:sz w:val="28"/>
          <w:szCs w:val="28"/>
        </w:rPr>
        <w:t>АктаевАрманЖангильдинович - строгий выговор;</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За ненадлежащее исполнение функциональных обязанностей с</w:t>
      </w:r>
      <w:r w:rsidRPr="00C84B11">
        <w:rPr>
          <w:rFonts w:ascii="Times New Roman" w:hAnsi="Times New Roman" w:cs="Times New Roman"/>
          <w:sz w:val="28"/>
          <w:szCs w:val="28"/>
        </w:rPr>
        <w:t xml:space="preserve">тарший фельдшер </w:t>
      </w:r>
      <w:r w:rsidRPr="00C84B11">
        <w:rPr>
          <w:rFonts w:ascii="Times New Roman" w:hAnsi="Times New Roman" w:cs="Times New Roman"/>
          <w:sz w:val="28"/>
          <w:szCs w:val="28"/>
          <w:lang w:val="kk-KZ"/>
        </w:rPr>
        <w:t xml:space="preserve">- </w:t>
      </w:r>
      <w:r w:rsidRPr="00C84B11">
        <w:rPr>
          <w:rFonts w:ascii="Times New Roman" w:hAnsi="Times New Roman" w:cs="Times New Roman"/>
          <w:sz w:val="28"/>
          <w:szCs w:val="28"/>
        </w:rPr>
        <w:t>ЭржановаАлияКувашиновна</w:t>
      </w:r>
      <w:r w:rsidRPr="00C84B11">
        <w:rPr>
          <w:rFonts w:ascii="Times New Roman" w:hAnsi="Times New Roman" w:cs="Times New Roman"/>
          <w:sz w:val="28"/>
          <w:szCs w:val="28"/>
          <w:lang w:val="kk-KZ"/>
        </w:rPr>
        <w:t>- замечание</w:t>
      </w:r>
      <w:r w:rsidRPr="00C84B11">
        <w:rPr>
          <w:rFonts w:ascii="Times New Roman" w:hAnsi="Times New Roman" w:cs="Times New Roman"/>
          <w:sz w:val="28"/>
          <w:szCs w:val="28"/>
        </w:rPr>
        <w:t>;</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За ненадлежащее исполнение функциональных обязанностей акушер-гинеколог - </w:t>
      </w:r>
      <w:r w:rsidRPr="00C84B11">
        <w:rPr>
          <w:rFonts w:ascii="Times New Roman" w:hAnsi="Times New Roman" w:cs="Times New Roman"/>
          <w:sz w:val="28"/>
          <w:szCs w:val="28"/>
        </w:rPr>
        <w:t>ЖалгасоваҚазынаДосмаханбетқызы– выговор</w:t>
      </w:r>
      <w:r w:rsidRPr="00C84B11">
        <w:rPr>
          <w:rFonts w:ascii="Times New Roman" w:hAnsi="Times New Roman" w:cs="Times New Roman"/>
          <w:sz w:val="28"/>
          <w:szCs w:val="28"/>
          <w:lang w:val="kk-KZ"/>
        </w:rPr>
        <w:t>;</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За ненадлежащее выполнение функциональных обязанностей ф</w:t>
      </w:r>
      <w:r w:rsidRPr="00C84B11">
        <w:rPr>
          <w:rFonts w:ascii="Times New Roman" w:hAnsi="Times New Roman" w:cs="Times New Roman"/>
          <w:sz w:val="28"/>
          <w:szCs w:val="28"/>
        </w:rPr>
        <w:t>ельдшер</w:t>
      </w:r>
      <w:r w:rsidRPr="00C84B11">
        <w:rPr>
          <w:rFonts w:ascii="Times New Roman" w:hAnsi="Times New Roman" w:cs="Times New Roman"/>
          <w:sz w:val="28"/>
          <w:szCs w:val="28"/>
          <w:lang w:val="kk-KZ"/>
        </w:rPr>
        <w:t xml:space="preserve"> - </w:t>
      </w:r>
      <w:r w:rsidRPr="00C84B11">
        <w:rPr>
          <w:rFonts w:ascii="Times New Roman" w:hAnsi="Times New Roman" w:cs="Times New Roman"/>
          <w:sz w:val="28"/>
          <w:szCs w:val="28"/>
        </w:rPr>
        <w:t xml:space="preserve">Тоқтарбай Рашида - </w:t>
      </w:r>
      <w:r w:rsidRPr="00C84B11">
        <w:rPr>
          <w:rFonts w:ascii="Times New Roman" w:hAnsi="Times New Roman" w:cs="Times New Roman"/>
          <w:sz w:val="28"/>
          <w:szCs w:val="28"/>
          <w:lang w:val="kk-KZ"/>
        </w:rPr>
        <w:t>с</w:t>
      </w:r>
      <w:r w:rsidRPr="00C84B11">
        <w:rPr>
          <w:rFonts w:ascii="Times New Roman" w:hAnsi="Times New Roman" w:cs="Times New Roman"/>
          <w:sz w:val="28"/>
          <w:szCs w:val="28"/>
        </w:rPr>
        <w:t>трогий выговор</w:t>
      </w:r>
      <w:r w:rsidRPr="00C84B11">
        <w:rPr>
          <w:rFonts w:ascii="Times New Roman" w:hAnsi="Times New Roman" w:cs="Times New Roman"/>
          <w:sz w:val="28"/>
          <w:szCs w:val="28"/>
          <w:lang w:val="kk-KZ"/>
        </w:rPr>
        <w:t>;</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За ненадлежащее ведение медицинской документации в</w:t>
      </w:r>
      <w:r w:rsidRPr="00C84B11">
        <w:rPr>
          <w:rFonts w:ascii="Times New Roman" w:hAnsi="Times New Roman" w:cs="Times New Roman"/>
          <w:sz w:val="28"/>
          <w:szCs w:val="28"/>
        </w:rPr>
        <w:t>рач</w:t>
      </w:r>
      <w:r w:rsidRPr="00C84B11">
        <w:rPr>
          <w:rFonts w:ascii="Times New Roman" w:hAnsi="Times New Roman" w:cs="Times New Roman"/>
          <w:sz w:val="28"/>
          <w:szCs w:val="28"/>
          <w:lang w:val="kk-KZ"/>
        </w:rPr>
        <w:t xml:space="preserve">общей практики- </w:t>
      </w:r>
      <w:r w:rsidRPr="00C84B11">
        <w:rPr>
          <w:rFonts w:ascii="Times New Roman" w:hAnsi="Times New Roman" w:cs="Times New Roman"/>
          <w:sz w:val="28"/>
          <w:szCs w:val="28"/>
        </w:rPr>
        <w:t>ТолешкызыАнар –</w:t>
      </w:r>
      <w:r w:rsidRPr="00C84B11">
        <w:rPr>
          <w:rFonts w:ascii="Times New Roman" w:hAnsi="Times New Roman" w:cs="Times New Roman"/>
          <w:sz w:val="28"/>
          <w:szCs w:val="28"/>
          <w:lang w:val="kk-KZ"/>
        </w:rPr>
        <w:t xml:space="preserve"> замечание;</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За ненадлежащее выполнение функциональных обязанностей в</w:t>
      </w:r>
      <w:r w:rsidRPr="00C84B11">
        <w:rPr>
          <w:rFonts w:ascii="Times New Roman" w:hAnsi="Times New Roman" w:cs="Times New Roman"/>
          <w:sz w:val="28"/>
          <w:szCs w:val="28"/>
        </w:rPr>
        <w:t>рач</w:t>
      </w:r>
      <w:r w:rsidRPr="00C84B11">
        <w:rPr>
          <w:rFonts w:ascii="Times New Roman" w:hAnsi="Times New Roman" w:cs="Times New Roman"/>
          <w:sz w:val="28"/>
          <w:szCs w:val="28"/>
          <w:lang w:val="kk-KZ"/>
        </w:rPr>
        <w:t>общей практики-</w:t>
      </w:r>
      <w:r w:rsidRPr="00C84B11">
        <w:rPr>
          <w:rFonts w:ascii="Times New Roman" w:hAnsi="Times New Roman" w:cs="Times New Roman"/>
          <w:sz w:val="28"/>
          <w:szCs w:val="28"/>
        </w:rPr>
        <w:t xml:space="preserve">ТолешкызыАнар – </w:t>
      </w:r>
      <w:r w:rsidRPr="00C84B11">
        <w:rPr>
          <w:rFonts w:ascii="Times New Roman" w:hAnsi="Times New Roman" w:cs="Times New Roman"/>
          <w:sz w:val="28"/>
          <w:szCs w:val="28"/>
          <w:lang w:val="kk-KZ"/>
        </w:rPr>
        <w:t>в</w:t>
      </w:r>
      <w:r w:rsidRPr="00C84B11">
        <w:rPr>
          <w:rFonts w:ascii="Times New Roman" w:hAnsi="Times New Roman" w:cs="Times New Roman"/>
          <w:sz w:val="28"/>
          <w:szCs w:val="28"/>
        </w:rPr>
        <w:t>ыговор</w:t>
      </w:r>
      <w:r w:rsidRPr="00C84B11">
        <w:rPr>
          <w:rFonts w:ascii="Times New Roman" w:hAnsi="Times New Roman" w:cs="Times New Roman"/>
          <w:sz w:val="28"/>
          <w:szCs w:val="28"/>
          <w:lang w:val="kk-KZ"/>
        </w:rPr>
        <w:t>;</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За недооценку состояния здоровья пациента и за ненадлежащее ведение медицинской документаций - </w:t>
      </w:r>
      <w:r w:rsidRPr="00C84B11">
        <w:rPr>
          <w:rFonts w:ascii="Times New Roman" w:hAnsi="Times New Roman" w:cs="Times New Roman"/>
          <w:sz w:val="28"/>
          <w:szCs w:val="28"/>
        </w:rPr>
        <w:t>БекболатДаянаБекболаткызы - Фельдшер доврачебного каб</w:t>
      </w:r>
      <w:r w:rsidRPr="00C84B11">
        <w:rPr>
          <w:rFonts w:ascii="Times New Roman" w:hAnsi="Times New Roman" w:cs="Times New Roman"/>
          <w:sz w:val="28"/>
          <w:szCs w:val="28"/>
          <w:lang w:val="kk-KZ"/>
        </w:rPr>
        <w:t>инета</w:t>
      </w:r>
      <w:r w:rsidRPr="00C84B11">
        <w:rPr>
          <w:rFonts w:ascii="Times New Roman" w:hAnsi="Times New Roman" w:cs="Times New Roman"/>
          <w:sz w:val="28"/>
          <w:szCs w:val="28"/>
        </w:rPr>
        <w:t xml:space="preserve"> – замечание</w:t>
      </w:r>
      <w:r w:rsidRPr="00C84B11">
        <w:rPr>
          <w:rFonts w:ascii="Times New Roman" w:hAnsi="Times New Roman" w:cs="Times New Roman"/>
          <w:sz w:val="28"/>
          <w:szCs w:val="28"/>
          <w:lang w:val="kk-KZ"/>
        </w:rPr>
        <w:t>;</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За несоблюдение требования пункта 2 статьи 89 кодекса Республики Казахстан </w:t>
      </w:r>
      <w:r w:rsidRPr="00C84B11">
        <w:rPr>
          <w:rFonts w:ascii="Times New Roman" w:hAnsi="Times New Roman" w:cs="Times New Roman"/>
          <w:sz w:val="28"/>
          <w:szCs w:val="28"/>
        </w:rPr>
        <w:t>«Административного процедурно-процессуального кодекса РК» – врач эксперт АубакироваНагимаСадыковна</w:t>
      </w:r>
      <w:r w:rsidRPr="00C84B11">
        <w:rPr>
          <w:rFonts w:ascii="Times New Roman" w:hAnsi="Times New Roman" w:cs="Times New Roman"/>
          <w:sz w:val="28"/>
          <w:szCs w:val="28"/>
          <w:lang w:val="kk-KZ"/>
        </w:rPr>
        <w:t xml:space="preserve"> -</w:t>
      </w:r>
      <w:r w:rsidRPr="00C84B11">
        <w:rPr>
          <w:rFonts w:ascii="Times New Roman" w:hAnsi="Times New Roman" w:cs="Times New Roman"/>
          <w:sz w:val="28"/>
          <w:szCs w:val="28"/>
        </w:rPr>
        <w:t xml:space="preserve"> замечание</w:t>
      </w:r>
      <w:r w:rsidRPr="00C84B11">
        <w:rPr>
          <w:rFonts w:ascii="Times New Roman" w:hAnsi="Times New Roman" w:cs="Times New Roman"/>
          <w:sz w:val="28"/>
          <w:szCs w:val="28"/>
          <w:lang w:val="kk-KZ"/>
        </w:rPr>
        <w:t>;</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За ненадлежащее выполнение функциональных обязанностей -з</w:t>
      </w:r>
      <w:r w:rsidRPr="00C84B11">
        <w:rPr>
          <w:rFonts w:ascii="Times New Roman" w:hAnsi="Times New Roman" w:cs="Times New Roman"/>
          <w:sz w:val="28"/>
          <w:szCs w:val="28"/>
        </w:rPr>
        <w:t xml:space="preserve">аведующая отделением </w:t>
      </w:r>
      <w:r w:rsidRPr="00C84B11">
        <w:rPr>
          <w:rFonts w:ascii="Times New Roman" w:hAnsi="Times New Roman" w:cs="Times New Roman"/>
          <w:sz w:val="28"/>
          <w:szCs w:val="28"/>
          <w:lang w:val="kk-KZ"/>
        </w:rPr>
        <w:t xml:space="preserve">врачебной общей практики - </w:t>
      </w:r>
      <w:r w:rsidRPr="00C84B11">
        <w:rPr>
          <w:rFonts w:ascii="Times New Roman" w:hAnsi="Times New Roman" w:cs="Times New Roman"/>
          <w:sz w:val="28"/>
          <w:szCs w:val="28"/>
        </w:rPr>
        <w:t xml:space="preserve">БексеитоваСалтанатТыныштыковна- замечание; </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За ненадлежащее выполнение функциональных обязанностей </w:t>
      </w:r>
      <w:r w:rsidRPr="00C84B11">
        <w:rPr>
          <w:rFonts w:ascii="Times New Roman" w:hAnsi="Times New Roman" w:cs="Times New Roman"/>
          <w:sz w:val="28"/>
          <w:szCs w:val="28"/>
        </w:rPr>
        <w:t xml:space="preserve">врач фтизиатр </w:t>
      </w:r>
      <w:r w:rsidRPr="00C84B11">
        <w:rPr>
          <w:rFonts w:ascii="Times New Roman" w:hAnsi="Times New Roman" w:cs="Times New Roman"/>
          <w:sz w:val="28"/>
          <w:szCs w:val="28"/>
          <w:lang w:val="kk-KZ"/>
        </w:rPr>
        <w:t xml:space="preserve">- </w:t>
      </w:r>
      <w:r w:rsidRPr="00C84B11">
        <w:rPr>
          <w:rFonts w:ascii="Times New Roman" w:hAnsi="Times New Roman" w:cs="Times New Roman"/>
          <w:sz w:val="28"/>
          <w:szCs w:val="28"/>
        </w:rPr>
        <w:t>Умурзакова Сауле Ануарбековна</w:t>
      </w:r>
      <w:r w:rsidRPr="00C84B11">
        <w:rPr>
          <w:rFonts w:ascii="Times New Roman" w:hAnsi="Times New Roman" w:cs="Times New Roman"/>
          <w:sz w:val="28"/>
          <w:szCs w:val="28"/>
          <w:lang w:val="kk-KZ"/>
        </w:rPr>
        <w:t xml:space="preserve"> -</w:t>
      </w:r>
      <w:r w:rsidRPr="00C84B11">
        <w:rPr>
          <w:rFonts w:ascii="Times New Roman" w:hAnsi="Times New Roman" w:cs="Times New Roman"/>
          <w:sz w:val="28"/>
          <w:szCs w:val="28"/>
        </w:rPr>
        <w:t xml:space="preserve"> выговор;</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За ненадлежащее выполнение функциональных обязанностей - </w:t>
      </w:r>
      <w:r w:rsidRPr="00C84B11">
        <w:rPr>
          <w:rFonts w:ascii="Times New Roman" w:hAnsi="Times New Roman" w:cs="Times New Roman"/>
          <w:sz w:val="28"/>
          <w:szCs w:val="28"/>
        </w:rPr>
        <w:t>Серикова ГульчетайАйтжановна – врач общей практики - строгий выговор;</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 За ненадлежащее выполнение функциональных обязанностей </w:t>
      </w:r>
      <w:r w:rsidRPr="00C84B11">
        <w:rPr>
          <w:rFonts w:ascii="Times New Roman" w:hAnsi="Times New Roman" w:cs="Times New Roman"/>
          <w:sz w:val="28"/>
          <w:szCs w:val="28"/>
        </w:rPr>
        <w:t xml:space="preserve">врач общей практики </w:t>
      </w:r>
      <w:r w:rsidRPr="00C84B11">
        <w:rPr>
          <w:rFonts w:ascii="Times New Roman" w:hAnsi="Times New Roman" w:cs="Times New Roman"/>
          <w:sz w:val="28"/>
          <w:szCs w:val="28"/>
          <w:lang w:val="kk-KZ"/>
        </w:rPr>
        <w:t xml:space="preserve">- </w:t>
      </w:r>
      <w:r w:rsidRPr="00C84B11">
        <w:rPr>
          <w:rFonts w:ascii="Times New Roman" w:hAnsi="Times New Roman" w:cs="Times New Roman"/>
          <w:sz w:val="28"/>
          <w:szCs w:val="28"/>
        </w:rPr>
        <w:t>КындыбаеваГулназСерикбаевна</w:t>
      </w:r>
      <w:r w:rsidRPr="00C84B11">
        <w:rPr>
          <w:rFonts w:ascii="Times New Roman" w:hAnsi="Times New Roman" w:cs="Times New Roman"/>
          <w:sz w:val="28"/>
          <w:szCs w:val="28"/>
          <w:lang w:val="kk-KZ"/>
        </w:rPr>
        <w:t>-</w:t>
      </w:r>
      <w:r w:rsidRPr="00C84B11">
        <w:rPr>
          <w:rFonts w:ascii="Times New Roman" w:hAnsi="Times New Roman" w:cs="Times New Roman"/>
          <w:sz w:val="28"/>
          <w:szCs w:val="28"/>
        </w:rPr>
        <w:t xml:space="preserve"> выговор;</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 За ненадлежащее выполнение функциональных обязанностей </w:t>
      </w:r>
      <w:r w:rsidRPr="00C84B11">
        <w:rPr>
          <w:rFonts w:ascii="Times New Roman" w:hAnsi="Times New Roman" w:cs="Times New Roman"/>
          <w:sz w:val="28"/>
          <w:szCs w:val="28"/>
        </w:rPr>
        <w:t>врач общей практики</w:t>
      </w:r>
      <w:r w:rsidRPr="00C84B11">
        <w:rPr>
          <w:rFonts w:ascii="Times New Roman" w:hAnsi="Times New Roman" w:cs="Times New Roman"/>
          <w:sz w:val="28"/>
          <w:szCs w:val="28"/>
          <w:lang w:val="kk-KZ"/>
        </w:rPr>
        <w:t xml:space="preserve"> - </w:t>
      </w:r>
      <w:r w:rsidRPr="00C84B11">
        <w:rPr>
          <w:rFonts w:ascii="Times New Roman" w:hAnsi="Times New Roman" w:cs="Times New Roman"/>
          <w:sz w:val="28"/>
          <w:szCs w:val="28"/>
        </w:rPr>
        <w:t>С</w:t>
      </w:r>
      <w:r w:rsidRPr="00C84B11">
        <w:rPr>
          <w:rFonts w:ascii="Times New Roman" w:hAnsi="Times New Roman" w:cs="Times New Roman"/>
          <w:sz w:val="28"/>
          <w:szCs w:val="28"/>
          <w:lang w:val="kk-KZ"/>
        </w:rPr>
        <w:t>ә</w:t>
      </w:r>
      <w:r w:rsidRPr="00C84B11">
        <w:rPr>
          <w:rFonts w:ascii="Times New Roman" w:hAnsi="Times New Roman" w:cs="Times New Roman"/>
          <w:sz w:val="28"/>
          <w:szCs w:val="28"/>
        </w:rPr>
        <w:t>тбекНургулЕлшибековна</w:t>
      </w:r>
      <w:r w:rsidRPr="00C84B11">
        <w:rPr>
          <w:rFonts w:ascii="Times New Roman" w:hAnsi="Times New Roman" w:cs="Times New Roman"/>
          <w:sz w:val="28"/>
          <w:szCs w:val="28"/>
          <w:lang w:val="kk-KZ"/>
        </w:rPr>
        <w:t>- замечание;</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 За ненадлежащее выполнение функциональных обязанностей </w:t>
      </w:r>
      <w:r w:rsidRPr="00C84B11">
        <w:rPr>
          <w:rFonts w:ascii="Times New Roman" w:hAnsi="Times New Roman" w:cs="Times New Roman"/>
          <w:sz w:val="28"/>
          <w:szCs w:val="28"/>
        </w:rPr>
        <w:t>врач общей практики</w:t>
      </w:r>
      <w:r w:rsidRPr="00C84B11">
        <w:rPr>
          <w:rFonts w:ascii="Times New Roman" w:hAnsi="Times New Roman" w:cs="Times New Roman"/>
          <w:sz w:val="28"/>
          <w:szCs w:val="28"/>
          <w:lang w:val="kk-KZ"/>
        </w:rPr>
        <w:t xml:space="preserve"> - </w:t>
      </w:r>
      <w:r w:rsidRPr="00C84B11">
        <w:rPr>
          <w:rFonts w:ascii="Times New Roman" w:hAnsi="Times New Roman" w:cs="Times New Roman"/>
          <w:sz w:val="28"/>
          <w:szCs w:val="28"/>
        </w:rPr>
        <w:t>АлмуратоваАкботаЕрлановна</w:t>
      </w:r>
      <w:r w:rsidRPr="00C84B11">
        <w:rPr>
          <w:rFonts w:ascii="Times New Roman" w:hAnsi="Times New Roman" w:cs="Times New Roman"/>
          <w:sz w:val="28"/>
          <w:szCs w:val="28"/>
          <w:lang w:val="kk-KZ"/>
        </w:rPr>
        <w:t>- замечание;</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За ненадлежащее выполнение функциональных обязанностей </w:t>
      </w:r>
      <w:r w:rsidRPr="00C84B11">
        <w:rPr>
          <w:rFonts w:ascii="Times New Roman" w:hAnsi="Times New Roman" w:cs="Times New Roman"/>
          <w:sz w:val="28"/>
          <w:szCs w:val="28"/>
        </w:rPr>
        <w:t>медсестра общей практики</w:t>
      </w:r>
      <w:r w:rsidRPr="00C84B11">
        <w:rPr>
          <w:rFonts w:ascii="Times New Roman" w:hAnsi="Times New Roman" w:cs="Times New Roman"/>
          <w:sz w:val="28"/>
          <w:szCs w:val="28"/>
          <w:lang w:val="kk-KZ"/>
        </w:rPr>
        <w:t xml:space="preserve"> - </w:t>
      </w:r>
      <w:r w:rsidRPr="00C84B11">
        <w:rPr>
          <w:rFonts w:ascii="Times New Roman" w:hAnsi="Times New Roman" w:cs="Times New Roman"/>
          <w:sz w:val="28"/>
          <w:szCs w:val="28"/>
        </w:rPr>
        <w:t>ТурабековаГульзираШакарбековна</w:t>
      </w:r>
      <w:r w:rsidRPr="00C84B11">
        <w:rPr>
          <w:rFonts w:ascii="Times New Roman" w:hAnsi="Times New Roman" w:cs="Times New Roman"/>
          <w:sz w:val="28"/>
          <w:szCs w:val="28"/>
          <w:lang w:val="kk-KZ"/>
        </w:rPr>
        <w:t>- выговор;</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lastRenderedPageBreak/>
        <w:t xml:space="preserve"> За ненадлежащее выполнение функциональных обязанностей </w:t>
      </w:r>
      <w:r w:rsidRPr="00C84B11">
        <w:rPr>
          <w:rFonts w:ascii="Times New Roman" w:hAnsi="Times New Roman" w:cs="Times New Roman"/>
          <w:sz w:val="28"/>
          <w:szCs w:val="28"/>
        </w:rPr>
        <w:t>врач общей практики</w:t>
      </w:r>
      <w:r w:rsidRPr="00C84B11">
        <w:rPr>
          <w:rFonts w:ascii="Times New Roman" w:hAnsi="Times New Roman" w:cs="Times New Roman"/>
          <w:sz w:val="28"/>
          <w:szCs w:val="28"/>
          <w:lang w:val="kk-KZ"/>
        </w:rPr>
        <w:t xml:space="preserve"> - </w:t>
      </w:r>
      <w:r w:rsidRPr="00C84B11">
        <w:rPr>
          <w:rFonts w:ascii="Times New Roman" w:hAnsi="Times New Roman" w:cs="Times New Roman"/>
          <w:sz w:val="28"/>
          <w:szCs w:val="28"/>
        </w:rPr>
        <w:t>Серикова ГульчетайАйтжановна</w:t>
      </w:r>
      <w:r w:rsidRPr="00C84B11">
        <w:rPr>
          <w:rFonts w:ascii="Times New Roman" w:hAnsi="Times New Roman" w:cs="Times New Roman"/>
          <w:sz w:val="28"/>
          <w:szCs w:val="28"/>
          <w:lang w:val="kk-KZ"/>
        </w:rPr>
        <w:t>- строгий выговор;</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За ненадлежащее выполнение функциональных обязанностей </w:t>
      </w:r>
      <w:r w:rsidRPr="00C84B11">
        <w:rPr>
          <w:rFonts w:ascii="Times New Roman" w:hAnsi="Times New Roman" w:cs="Times New Roman"/>
          <w:sz w:val="28"/>
          <w:szCs w:val="28"/>
        </w:rPr>
        <w:t>врач общей практики</w:t>
      </w:r>
      <w:r w:rsidRPr="00C84B11">
        <w:rPr>
          <w:rFonts w:ascii="Times New Roman" w:hAnsi="Times New Roman" w:cs="Times New Roman"/>
          <w:sz w:val="28"/>
          <w:szCs w:val="28"/>
          <w:lang w:val="kk-KZ"/>
        </w:rPr>
        <w:t xml:space="preserve"> - </w:t>
      </w:r>
      <w:r w:rsidRPr="00C84B11">
        <w:rPr>
          <w:rFonts w:ascii="Times New Roman" w:hAnsi="Times New Roman" w:cs="Times New Roman"/>
          <w:sz w:val="28"/>
          <w:szCs w:val="28"/>
        </w:rPr>
        <w:t>ҚабылқасымовЕрасылЕржанұлы</w:t>
      </w:r>
      <w:r w:rsidRPr="00C84B11">
        <w:rPr>
          <w:rFonts w:ascii="Times New Roman" w:hAnsi="Times New Roman" w:cs="Times New Roman"/>
          <w:sz w:val="28"/>
          <w:szCs w:val="28"/>
          <w:lang w:val="kk-KZ"/>
        </w:rPr>
        <w:t>- выговор;</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 За ненадлежащее выполнение функциональных обязанностей </w:t>
      </w:r>
      <w:r w:rsidRPr="00C84B11">
        <w:rPr>
          <w:rFonts w:ascii="Times New Roman" w:hAnsi="Times New Roman" w:cs="Times New Roman"/>
          <w:sz w:val="28"/>
          <w:szCs w:val="28"/>
        </w:rPr>
        <w:t>медсестра общей практики</w:t>
      </w:r>
      <w:r w:rsidRPr="00C84B11">
        <w:rPr>
          <w:rFonts w:ascii="Times New Roman" w:hAnsi="Times New Roman" w:cs="Times New Roman"/>
          <w:sz w:val="28"/>
          <w:szCs w:val="28"/>
          <w:lang w:val="kk-KZ"/>
        </w:rPr>
        <w:t xml:space="preserve"> - </w:t>
      </w:r>
      <w:r w:rsidRPr="00C84B11">
        <w:rPr>
          <w:rFonts w:ascii="Times New Roman" w:hAnsi="Times New Roman" w:cs="Times New Roman"/>
          <w:sz w:val="28"/>
          <w:szCs w:val="28"/>
        </w:rPr>
        <w:t>ЛезнаяЖансаяАманжолқызы</w:t>
      </w:r>
      <w:r w:rsidRPr="00C84B11">
        <w:rPr>
          <w:rFonts w:ascii="Times New Roman" w:hAnsi="Times New Roman" w:cs="Times New Roman"/>
          <w:sz w:val="28"/>
          <w:szCs w:val="28"/>
          <w:lang w:val="kk-KZ"/>
        </w:rPr>
        <w:t>- выговор;</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 За ненадлежащее выполнение функциональных обязанностей </w:t>
      </w:r>
      <w:r w:rsidRPr="00C84B11">
        <w:rPr>
          <w:rFonts w:ascii="Times New Roman" w:hAnsi="Times New Roman" w:cs="Times New Roman"/>
          <w:sz w:val="28"/>
          <w:szCs w:val="28"/>
        </w:rPr>
        <w:t>врач общей практики</w:t>
      </w:r>
      <w:r w:rsidRPr="00C84B11">
        <w:rPr>
          <w:rFonts w:ascii="Times New Roman" w:hAnsi="Times New Roman" w:cs="Times New Roman"/>
          <w:sz w:val="28"/>
          <w:szCs w:val="28"/>
          <w:lang w:val="kk-KZ"/>
        </w:rPr>
        <w:t xml:space="preserve"> - </w:t>
      </w:r>
      <w:r w:rsidRPr="00C84B11">
        <w:rPr>
          <w:rFonts w:ascii="Times New Roman" w:hAnsi="Times New Roman" w:cs="Times New Roman"/>
          <w:sz w:val="28"/>
          <w:szCs w:val="28"/>
        </w:rPr>
        <w:t>МухаметкажиноваАяулымСейтжанкызы</w:t>
      </w:r>
      <w:r w:rsidRPr="00C84B11">
        <w:rPr>
          <w:rFonts w:ascii="Times New Roman" w:hAnsi="Times New Roman" w:cs="Times New Roman"/>
          <w:sz w:val="28"/>
          <w:szCs w:val="28"/>
          <w:lang w:val="kk-KZ"/>
        </w:rPr>
        <w:t>- выговор;</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 За ненадлежащее выполнение функциональных обязанностей - </w:t>
      </w:r>
      <w:r w:rsidRPr="00C84B11">
        <w:rPr>
          <w:rFonts w:ascii="Times New Roman" w:hAnsi="Times New Roman" w:cs="Times New Roman"/>
          <w:sz w:val="28"/>
          <w:szCs w:val="28"/>
        </w:rPr>
        <w:t>медсестра общей практикиҚабдімәлікАйдана</w:t>
      </w:r>
      <w:r w:rsidRPr="00C84B11">
        <w:rPr>
          <w:rFonts w:ascii="Times New Roman" w:hAnsi="Times New Roman" w:cs="Times New Roman"/>
          <w:sz w:val="28"/>
          <w:szCs w:val="28"/>
          <w:lang w:val="kk-KZ"/>
        </w:rPr>
        <w:t>- выговор;</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За ненадлежащее выполнение функциональных обязанностей </w:t>
      </w:r>
      <w:r w:rsidRPr="00C84B11">
        <w:rPr>
          <w:rFonts w:ascii="Times New Roman" w:hAnsi="Times New Roman" w:cs="Times New Roman"/>
          <w:sz w:val="28"/>
          <w:szCs w:val="28"/>
        </w:rPr>
        <w:t>врач общей практики</w:t>
      </w:r>
      <w:r w:rsidRPr="00C84B11">
        <w:rPr>
          <w:rFonts w:ascii="Times New Roman" w:hAnsi="Times New Roman" w:cs="Times New Roman"/>
          <w:sz w:val="28"/>
          <w:szCs w:val="28"/>
          <w:lang w:val="kk-KZ"/>
        </w:rPr>
        <w:t xml:space="preserve"> -  </w:t>
      </w:r>
      <w:r w:rsidRPr="00C84B11">
        <w:rPr>
          <w:rFonts w:ascii="Times New Roman" w:hAnsi="Times New Roman" w:cs="Times New Roman"/>
          <w:sz w:val="28"/>
          <w:szCs w:val="28"/>
        </w:rPr>
        <w:t>КындыбаеваГульназСерикбақызы</w:t>
      </w:r>
      <w:r w:rsidRPr="00C84B11">
        <w:rPr>
          <w:rFonts w:ascii="Times New Roman" w:hAnsi="Times New Roman" w:cs="Times New Roman"/>
          <w:sz w:val="28"/>
          <w:szCs w:val="28"/>
          <w:lang w:val="kk-KZ"/>
        </w:rPr>
        <w:t>- строгий выговор;</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За ненадлежащее выполнение функциональных обязанностей </w:t>
      </w:r>
      <w:r w:rsidRPr="00C84B11">
        <w:rPr>
          <w:rFonts w:ascii="Times New Roman" w:hAnsi="Times New Roman" w:cs="Times New Roman"/>
          <w:sz w:val="28"/>
          <w:szCs w:val="28"/>
        </w:rPr>
        <w:t>врач общей практики</w:t>
      </w:r>
      <w:r w:rsidRPr="00C84B11">
        <w:rPr>
          <w:rFonts w:ascii="Times New Roman" w:hAnsi="Times New Roman" w:cs="Times New Roman"/>
          <w:sz w:val="28"/>
          <w:szCs w:val="28"/>
          <w:lang w:val="kk-KZ"/>
        </w:rPr>
        <w:t xml:space="preserve"> - </w:t>
      </w:r>
      <w:r w:rsidRPr="00C84B11">
        <w:rPr>
          <w:rFonts w:ascii="Times New Roman" w:hAnsi="Times New Roman" w:cs="Times New Roman"/>
          <w:sz w:val="28"/>
          <w:szCs w:val="28"/>
        </w:rPr>
        <w:t>ЖумабековаЕркежанБотаевна</w:t>
      </w:r>
      <w:r w:rsidRPr="00C84B11">
        <w:rPr>
          <w:rFonts w:ascii="Times New Roman" w:hAnsi="Times New Roman" w:cs="Times New Roman"/>
          <w:sz w:val="28"/>
          <w:szCs w:val="28"/>
          <w:lang w:val="kk-KZ"/>
        </w:rPr>
        <w:t>- замечание;</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За ненадлежащее выполнение функциональных обязанностей </w:t>
      </w:r>
      <w:r w:rsidRPr="00C84B11">
        <w:rPr>
          <w:rFonts w:ascii="Times New Roman" w:hAnsi="Times New Roman" w:cs="Times New Roman"/>
          <w:sz w:val="28"/>
          <w:szCs w:val="28"/>
        </w:rPr>
        <w:t>врач общей практики</w:t>
      </w:r>
      <w:r w:rsidRPr="00C84B11">
        <w:rPr>
          <w:rFonts w:ascii="Times New Roman" w:hAnsi="Times New Roman" w:cs="Times New Roman"/>
          <w:sz w:val="28"/>
          <w:szCs w:val="28"/>
          <w:lang w:val="kk-KZ"/>
        </w:rPr>
        <w:t xml:space="preserve"> - </w:t>
      </w:r>
      <w:r w:rsidRPr="00C84B11">
        <w:rPr>
          <w:rFonts w:ascii="Times New Roman" w:hAnsi="Times New Roman" w:cs="Times New Roman"/>
          <w:sz w:val="28"/>
          <w:szCs w:val="28"/>
        </w:rPr>
        <w:t xml:space="preserve">Бабанова Гульназ Муратовна </w:t>
      </w:r>
      <w:r w:rsidRPr="00C84B11">
        <w:rPr>
          <w:rFonts w:ascii="Times New Roman" w:hAnsi="Times New Roman" w:cs="Times New Roman"/>
          <w:sz w:val="28"/>
          <w:szCs w:val="28"/>
          <w:lang w:val="kk-KZ"/>
        </w:rPr>
        <w:t>- замечание;</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 За ненадлежащее выполнение функциональных обязанностей </w:t>
      </w:r>
      <w:r w:rsidRPr="00C84B11">
        <w:rPr>
          <w:rFonts w:ascii="Times New Roman" w:hAnsi="Times New Roman" w:cs="Times New Roman"/>
          <w:sz w:val="28"/>
          <w:szCs w:val="28"/>
        </w:rPr>
        <w:t>– медсестра общей практики</w:t>
      </w:r>
      <w:r w:rsidRPr="00C84B11">
        <w:rPr>
          <w:rFonts w:ascii="Times New Roman" w:hAnsi="Times New Roman" w:cs="Times New Roman"/>
          <w:sz w:val="28"/>
          <w:szCs w:val="28"/>
          <w:lang w:val="kk-KZ"/>
        </w:rPr>
        <w:t xml:space="preserve">-  </w:t>
      </w:r>
      <w:r w:rsidRPr="00C84B11">
        <w:rPr>
          <w:rFonts w:ascii="Times New Roman" w:hAnsi="Times New Roman" w:cs="Times New Roman"/>
          <w:sz w:val="28"/>
          <w:szCs w:val="28"/>
        </w:rPr>
        <w:t>Козырь Анжелика Федоровна</w:t>
      </w:r>
      <w:r w:rsidRPr="00C84B11">
        <w:rPr>
          <w:rFonts w:ascii="Times New Roman" w:hAnsi="Times New Roman" w:cs="Times New Roman"/>
          <w:sz w:val="28"/>
          <w:szCs w:val="28"/>
          <w:lang w:val="kk-KZ"/>
        </w:rPr>
        <w:t xml:space="preserve"> - замечание;</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 За ненадлежащее выполнение функциональных обязанностей </w:t>
      </w:r>
      <w:r w:rsidRPr="00C84B11">
        <w:rPr>
          <w:rFonts w:ascii="Times New Roman" w:hAnsi="Times New Roman" w:cs="Times New Roman"/>
          <w:sz w:val="28"/>
          <w:szCs w:val="28"/>
        </w:rPr>
        <w:t>медсестра общей практики</w:t>
      </w:r>
      <w:r w:rsidRPr="00C84B11">
        <w:rPr>
          <w:rFonts w:ascii="Times New Roman" w:hAnsi="Times New Roman" w:cs="Times New Roman"/>
          <w:sz w:val="28"/>
          <w:szCs w:val="28"/>
          <w:lang w:val="kk-KZ"/>
        </w:rPr>
        <w:t xml:space="preserve"> - </w:t>
      </w:r>
      <w:r w:rsidRPr="00C84B11">
        <w:rPr>
          <w:rFonts w:ascii="Times New Roman" w:hAnsi="Times New Roman" w:cs="Times New Roman"/>
          <w:sz w:val="28"/>
          <w:szCs w:val="28"/>
        </w:rPr>
        <w:t>Куандыкова Индира Санатовна –</w:t>
      </w:r>
      <w:r w:rsidRPr="00C84B11">
        <w:rPr>
          <w:rFonts w:ascii="Times New Roman" w:hAnsi="Times New Roman" w:cs="Times New Roman"/>
          <w:sz w:val="28"/>
          <w:szCs w:val="28"/>
          <w:lang w:val="kk-KZ"/>
        </w:rPr>
        <w:t xml:space="preserve"> замечание;</w:t>
      </w:r>
    </w:p>
    <w:p w:rsidR="00921FB6" w:rsidRPr="00C84B11" w:rsidRDefault="00921FB6" w:rsidP="00921FB6">
      <w:pPr>
        <w:pStyle w:val="a3"/>
        <w:numPr>
          <w:ilvl w:val="0"/>
          <w:numId w:val="1"/>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 За ненадлежащее выполнение функциональных обязанностей </w:t>
      </w:r>
      <w:r w:rsidRPr="00C84B11">
        <w:rPr>
          <w:rFonts w:ascii="Times New Roman" w:hAnsi="Times New Roman" w:cs="Times New Roman"/>
          <w:sz w:val="28"/>
          <w:szCs w:val="28"/>
        </w:rPr>
        <w:t>медсестра общей практики</w:t>
      </w:r>
      <w:r w:rsidRPr="00C84B11">
        <w:rPr>
          <w:rFonts w:ascii="Times New Roman" w:hAnsi="Times New Roman" w:cs="Times New Roman"/>
          <w:sz w:val="28"/>
          <w:szCs w:val="28"/>
          <w:lang w:val="kk-KZ"/>
        </w:rPr>
        <w:t xml:space="preserve"> - </w:t>
      </w:r>
      <w:r w:rsidRPr="00C84B11">
        <w:rPr>
          <w:rFonts w:ascii="Times New Roman" w:hAnsi="Times New Roman" w:cs="Times New Roman"/>
          <w:sz w:val="28"/>
          <w:szCs w:val="28"/>
        </w:rPr>
        <w:t>КарабековаАружанЕрболкызы –</w:t>
      </w:r>
      <w:r w:rsidRPr="00C84B11">
        <w:rPr>
          <w:rFonts w:ascii="Times New Roman" w:hAnsi="Times New Roman" w:cs="Times New Roman"/>
          <w:sz w:val="28"/>
          <w:szCs w:val="28"/>
          <w:lang w:val="kk-KZ"/>
        </w:rPr>
        <w:t>– замечание</w:t>
      </w:r>
      <w:r w:rsidRPr="00C84B11">
        <w:rPr>
          <w:rFonts w:ascii="Times New Roman" w:hAnsi="Times New Roman" w:cs="Times New Roman"/>
          <w:sz w:val="28"/>
          <w:szCs w:val="28"/>
        </w:rPr>
        <w:t>.</w:t>
      </w:r>
    </w:p>
    <w:p w:rsidR="00921FB6" w:rsidRPr="00C84B11" w:rsidRDefault="00921FB6" w:rsidP="00921FB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Досрочное снятие дисциплинарного взыскания, производится директором Поликлиники по истечении не менее двух месяцев.В 2023 году досрочно снято взыскание у 7 работников, приуроченное ко Дню медицинского работника</w:t>
      </w:r>
      <w:r w:rsidRPr="00C84B11">
        <w:rPr>
          <w:rFonts w:ascii="Times New Roman" w:hAnsi="Times New Roman" w:cs="Times New Roman"/>
          <w:sz w:val="28"/>
          <w:szCs w:val="28"/>
          <w:lang w:val="kk-KZ"/>
        </w:rPr>
        <w:t xml:space="preserve">. </w:t>
      </w:r>
    </w:p>
    <w:p w:rsidR="00921FB6" w:rsidRPr="00C84B11" w:rsidRDefault="00921FB6" w:rsidP="00921FB6">
      <w:pPr>
        <w:pStyle w:val="a3"/>
        <w:ind w:left="-426" w:firstLine="710"/>
        <w:jc w:val="both"/>
        <w:rPr>
          <w:rFonts w:ascii="Times New Roman" w:hAnsi="Times New Roman" w:cs="Times New Roman"/>
          <w:sz w:val="28"/>
          <w:szCs w:val="28"/>
          <w:lang w:val="kk-KZ"/>
        </w:rPr>
      </w:pPr>
      <w:r w:rsidRPr="00C84B11">
        <w:rPr>
          <w:rFonts w:ascii="Times New Roman" w:hAnsi="Times New Roman" w:cs="Times New Roman"/>
          <w:b/>
          <w:sz w:val="28"/>
          <w:szCs w:val="28"/>
        </w:rPr>
        <w:t>За 6 месяцев 202</w:t>
      </w:r>
      <w:r w:rsidRPr="00C84B11">
        <w:rPr>
          <w:rFonts w:ascii="Times New Roman" w:hAnsi="Times New Roman" w:cs="Times New Roman"/>
          <w:b/>
          <w:sz w:val="28"/>
          <w:szCs w:val="28"/>
          <w:lang w:val="kk-KZ"/>
        </w:rPr>
        <w:t>4</w:t>
      </w:r>
      <w:r w:rsidRPr="00C84B11">
        <w:rPr>
          <w:rFonts w:ascii="Times New Roman" w:hAnsi="Times New Roman" w:cs="Times New Roman"/>
          <w:b/>
          <w:sz w:val="28"/>
          <w:szCs w:val="28"/>
        </w:rPr>
        <w:t xml:space="preserve"> года</w:t>
      </w:r>
      <w:r w:rsidRPr="00C84B11">
        <w:rPr>
          <w:rFonts w:ascii="Times New Roman" w:hAnsi="Times New Roman" w:cs="Times New Roman"/>
          <w:sz w:val="28"/>
          <w:szCs w:val="28"/>
        </w:rPr>
        <w:t xml:space="preserve"> проведено 16 дисциплинарных заседаний, по результатам которого привлечено к различным видам взыскания – </w:t>
      </w:r>
      <w:r w:rsidRPr="00C84B11">
        <w:rPr>
          <w:rFonts w:ascii="Times New Roman" w:hAnsi="Times New Roman" w:cs="Times New Roman"/>
          <w:sz w:val="28"/>
          <w:szCs w:val="28"/>
          <w:lang w:val="kk-KZ"/>
        </w:rPr>
        <w:t>17</w:t>
      </w:r>
      <w:r w:rsidRPr="00C84B11">
        <w:rPr>
          <w:rFonts w:ascii="Times New Roman" w:hAnsi="Times New Roman" w:cs="Times New Roman"/>
          <w:sz w:val="28"/>
          <w:szCs w:val="28"/>
        </w:rPr>
        <w:t xml:space="preserve"> работников Поликлиники</w:t>
      </w:r>
      <w:r w:rsidRPr="00C84B11">
        <w:rPr>
          <w:rFonts w:ascii="Times New Roman" w:hAnsi="Times New Roman" w:cs="Times New Roman"/>
          <w:sz w:val="28"/>
          <w:szCs w:val="28"/>
          <w:lang w:val="kk-KZ"/>
        </w:rPr>
        <w:t>:</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За ненадлежащее выполнение функциональных обязанностей </w:t>
      </w:r>
      <w:r w:rsidRPr="00C84B11">
        <w:rPr>
          <w:rFonts w:ascii="Times New Roman" w:hAnsi="Times New Roman" w:cs="Times New Roman"/>
          <w:sz w:val="28"/>
          <w:szCs w:val="28"/>
        </w:rPr>
        <w:t>врач общей практики</w:t>
      </w:r>
      <w:r w:rsidRPr="00C84B11">
        <w:rPr>
          <w:rFonts w:ascii="Times New Roman" w:hAnsi="Times New Roman" w:cs="Times New Roman"/>
          <w:sz w:val="28"/>
          <w:szCs w:val="28"/>
          <w:lang w:val="kk-KZ"/>
        </w:rPr>
        <w:t xml:space="preserve"> – Аймагамбетова Сандугаш Нурлыбековна - строгий выговор;</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За ненадлежащее выполнение функциональных обязанностей </w:t>
      </w:r>
      <w:r w:rsidRPr="00C84B11">
        <w:rPr>
          <w:rFonts w:ascii="Times New Roman" w:hAnsi="Times New Roman" w:cs="Times New Roman"/>
          <w:sz w:val="28"/>
          <w:szCs w:val="28"/>
        </w:rPr>
        <w:t>врач общей практики</w:t>
      </w:r>
      <w:r w:rsidRPr="00C84B11">
        <w:rPr>
          <w:rFonts w:ascii="Times New Roman" w:hAnsi="Times New Roman" w:cs="Times New Roman"/>
          <w:sz w:val="28"/>
          <w:szCs w:val="28"/>
          <w:lang w:val="kk-KZ"/>
        </w:rPr>
        <w:t xml:space="preserve"> – Чонай Гульмайра - выговор;</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За нарушение трудовой дисциплины и ненадлежащее выполнение функциональных обязанностей врач общей практики – Төлешқызы  Анар – строгий выговор;</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За ненадлежащее выполнение функциональных обязанностей </w:t>
      </w:r>
      <w:r w:rsidRPr="00C84B11">
        <w:rPr>
          <w:rFonts w:ascii="Times New Roman" w:hAnsi="Times New Roman" w:cs="Times New Roman"/>
          <w:sz w:val="28"/>
          <w:szCs w:val="28"/>
        </w:rPr>
        <w:t>врач общей практики</w:t>
      </w:r>
      <w:r w:rsidRPr="00C84B11">
        <w:rPr>
          <w:rFonts w:ascii="Times New Roman" w:hAnsi="Times New Roman" w:cs="Times New Roman"/>
          <w:sz w:val="28"/>
          <w:szCs w:val="28"/>
          <w:lang w:val="kk-KZ"/>
        </w:rPr>
        <w:t xml:space="preserve"> – Иванова Анастасия Михайловна – замечание;</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 За нарушение этики и деонтологии  заведующая отделением врачебной общей практики – Мураткалиева Жанат Қуанышқызы – выговор;</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За допущение норм АППК РК руководитель отдела контроля качества мед.услуг – Ким Ок Сун – выговор;</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За неохват целевых показателей плановой иммунизаций руководитель отдела по родовспоможению и деству – Кусаинова Жанар Ишембаевна – выговор; </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lastRenderedPageBreak/>
        <w:t>За неполный охват целевых показателей плановой иммунизаций заведующая отделением врачебной общей практики – Нұржаубай Гулшынар Қолғанатқызы – выговор;</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За неполный охват целевых показателей плановой иммунизаций заведующая отделением врачебной общей практики – Бексеитова Салтанат Тыныштыковна – выговор;</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За неполный охват целевых показателей плановой иммунизаций заведующая дошкольным отделением – Сакенова Лайля Сабыровна – выговор;</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За ненадлежащее выполнение функциональных обязанностей фтизиатр  Мамырбекова Айсулу Азимхановна  - замечание;</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 За ненадлежащее выполнение функциональных обязанностей медсестра фтизиатра - Молдахметова Айгуль Джангалиевна – выговор;</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 За ненадлежащее выполнение функциональных обязанностей химизатор Зайнуллина Сауле Аширхановна  - выговор;</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 За отсутствие контроля за подчиненными работниками главная медсестра – Узакбаева Маржан Жалгасовна – замечание;</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 xml:space="preserve"> За нарушение трудовой дисциплины врач рентгенолог - Фахрутдинов Раиль Равкатович – строгий выговор;</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За нарушение трудовой дисциплины рентген-лаборат - Колбай Бердимурат – выговор;</w:t>
      </w:r>
    </w:p>
    <w:p w:rsidR="00921FB6" w:rsidRPr="00C84B11" w:rsidRDefault="00921FB6" w:rsidP="00921FB6">
      <w:pPr>
        <w:pStyle w:val="a3"/>
        <w:numPr>
          <w:ilvl w:val="0"/>
          <w:numId w:val="2"/>
        </w:numPr>
        <w:ind w:left="-426" w:firstLine="710"/>
        <w:jc w:val="both"/>
        <w:rPr>
          <w:rFonts w:ascii="Times New Roman" w:hAnsi="Times New Roman" w:cs="Times New Roman"/>
          <w:sz w:val="28"/>
          <w:szCs w:val="28"/>
        </w:rPr>
      </w:pPr>
      <w:r w:rsidRPr="00C84B11">
        <w:rPr>
          <w:rFonts w:ascii="Times New Roman" w:hAnsi="Times New Roman" w:cs="Times New Roman"/>
          <w:sz w:val="28"/>
          <w:szCs w:val="28"/>
          <w:lang w:val="kk-KZ"/>
        </w:rPr>
        <w:t>За ненадлежащее выполнение функциональных обязанностей врач стоматолог – Мұхтарханов Диас Мерхатұлы – строгий выговор.</w:t>
      </w:r>
    </w:p>
    <w:p w:rsidR="00644A6E" w:rsidRPr="00C84B11" w:rsidRDefault="00921FB6" w:rsidP="00921FB6">
      <w:pPr>
        <w:pStyle w:val="a3"/>
        <w:ind w:left="-567" w:firstLine="710"/>
        <w:jc w:val="both"/>
        <w:rPr>
          <w:rFonts w:ascii="Times New Roman" w:hAnsi="Times New Roman" w:cs="Times New Roman"/>
          <w:sz w:val="28"/>
          <w:szCs w:val="28"/>
        </w:rPr>
      </w:pPr>
      <w:r w:rsidRPr="00C84B11">
        <w:rPr>
          <w:rFonts w:ascii="Times New Roman" w:hAnsi="Times New Roman" w:cs="Times New Roman"/>
          <w:sz w:val="28"/>
          <w:szCs w:val="28"/>
        </w:rPr>
        <w:t>Акты работодателя о наложении дисциплинарного взыскания работниками не обжаловались.</w:t>
      </w:r>
    </w:p>
    <w:p w:rsidR="00921FB6" w:rsidRPr="00C84B11" w:rsidRDefault="00921FB6" w:rsidP="00921FB6">
      <w:pPr>
        <w:pStyle w:val="a3"/>
        <w:ind w:left="-567" w:firstLine="710"/>
        <w:jc w:val="both"/>
        <w:rPr>
          <w:rFonts w:ascii="Times New Roman" w:hAnsi="Times New Roman" w:cs="Times New Roman"/>
          <w:sz w:val="28"/>
          <w:szCs w:val="28"/>
        </w:rPr>
      </w:pPr>
      <w:r w:rsidRPr="00C84B11">
        <w:rPr>
          <w:rFonts w:ascii="Times New Roman" w:hAnsi="Times New Roman" w:cs="Times New Roman"/>
          <w:b/>
          <w:sz w:val="28"/>
          <w:szCs w:val="28"/>
          <w:lang w:val="kk-KZ"/>
        </w:rPr>
        <w:t>З</w:t>
      </w:r>
      <w:r w:rsidRPr="00C84B11">
        <w:rPr>
          <w:rFonts w:ascii="Times New Roman" w:hAnsi="Times New Roman" w:cs="Times New Roman"/>
          <w:b/>
          <w:sz w:val="28"/>
          <w:szCs w:val="28"/>
        </w:rPr>
        <w:t xml:space="preserve">а </w:t>
      </w:r>
      <w:r w:rsidRPr="00C84B11">
        <w:rPr>
          <w:rFonts w:ascii="Times New Roman" w:hAnsi="Times New Roman" w:cs="Times New Roman"/>
          <w:b/>
          <w:sz w:val="28"/>
          <w:szCs w:val="28"/>
          <w:lang w:val="kk-KZ"/>
        </w:rPr>
        <w:t>6</w:t>
      </w:r>
      <w:r w:rsidRPr="00C84B11">
        <w:rPr>
          <w:rFonts w:ascii="Times New Roman" w:hAnsi="Times New Roman" w:cs="Times New Roman"/>
          <w:b/>
          <w:sz w:val="28"/>
          <w:szCs w:val="28"/>
        </w:rPr>
        <w:t xml:space="preserve"> месяцев 2024 года</w:t>
      </w:r>
      <w:r w:rsidRPr="00C84B11">
        <w:rPr>
          <w:rFonts w:ascii="Times New Roman" w:hAnsi="Times New Roman" w:cs="Times New Roman"/>
          <w:sz w:val="28"/>
          <w:szCs w:val="28"/>
        </w:rPr>
        <w:t xml:space="preserve"> – досрочно снято взыскание у 10 работников, приуроченное ко Дню медицинского работника.  </w:t>
      </w:r>
    </w:p>
    <w:p w:rsidR="00921FB6" w:rsidRPr="00C84B11" w:rsidRDefault="00921FB6" w:rsidP="00921FB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В Поликлинике создана постоянно действующая Согласительная комиссия, которая работает на основании Положения о Согласительной комиссии.</w:t>
      </w:r>
      <w:r w:rsidR="00644A6E" w:rsidRPr="00C84B11">
        <w:rPr>
          <w:rFonts w:ascii="Times New Roman" w:hAnsi="Times New Roman" w:cs="Times New Roman"/>
          <w:sz w:val="28"/>
          <w:szCs w:val="28"/>
        </w:rPr>
        <w:t xml:space="preserve"> </w:t>
      </w:r>
      <w:r w:rsidRPr="00C84B11">
        <w:rPr>
          <w:rFonts w:ascii="Times New Roman" w:hAnsi="Times New Roman" w:cs="Times New Roman"/>
          <w:sz w:val="28"/>
          <w:szCs w:val="28"/>
        </w:rPr>
        <w:t xml:space="preserve">В 2023 году </w:t>
      </w:r>
      <w:r w:rsidRPr="00C84B11">
        <w:rPr>
          <w:rFonts w:ascii="Times New Roman" w:hAnsi="Times New Roman" w:cs="Times New Roman"/>
          <w:sz w:val="28"/>
          <w:szCs w:val="28"/>
          <w:lang w:val="kk-KZ"/>
        </w:rPr>
        <w:t xml:space="preserve">и за 6 месяцев 2024 года </w:t>
      </w:r>
      <w:r w:rsidRPr="00C84B11">
        <w:rPr>
          <w:rFonts w:ascii="Times New Roman" w:hAnsi="Times New Roman" w:cs="Times New Roman"/>
          <w:sz w:val="28"/>
          <w:szCs w:val="28"/>
        </w:rPr>
        <w:t xml:space="preserve">в Согласительную комиссию заявления </w:t>
      </w:r>
      <w:r w:rsidRPr="00C84B11">
        <w:rPr>
          <w:rFonts w:ascii="Times New Roman" w:hAnsi="Times New Roman" w:cs="Times New Roman"/>
          <w:sz w:val="28"/>
          <w:szCs w:val="28"/>
          <w:lang w:val="kk-KZ"/>
        </w:rPr>
        <w:t xml:space="preserve">от работников Поликлиники </w:t>
      </w:r>
      <w:r w:rsidRPr="00C84B11">
        <w:rPr>
          <w:rFonts w:ascii="Times New Roman" w:hAnsi="Times New Roman" w:cs="Times New Roman"/>
          <w:sz w:val="28"/>
          <w:szCs w:val="28"/>
        </w:rPr>
        <w:t xml:space="preserve">не поступали. </w:t>
      </w:r>
    </w:p>
    <w:p w:rsidR="00941679" w:rsidRPr="00C84B11" w:rsidRDefault="00941679"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Фактов поощрения работников при наличии не снятых дисциплинарных взысканий не имеется. </w:t>
      </w:r>
    </w:p>
    <w:p w:rsidR="00941679" w:rsidRPr="00C84B11" w:rsidRDefault="00941679"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Фактов совершения работниками Предприятия коррупционных правонарушений за анализируемый период </w:t>
      </w:r>
      <w:r w:rsidRPr="00C84B11">
        <w:rPr>
          <w:rFonts w:ascii="Times New Roman" w:hAnsi="Times New Roman" w:cs="Times New Roman"/>
          <w:b/>
          <w:sz w:val="28"/>
          <w:szCs w:val="28"/>
        </w:rPr>
        <w:t>не выявлено.</w:t>
      </w:r>
    </w:p>
    <w:p w:rsidR="00941679" w:rsidRPr="00C84B11" w:rsidRDefault="00941679"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Руководством Предприятия обеспечиваются все социальные гарантии, предусмотренные законодательством Республики Казахстан.</w:t>
      </w:r>
    </w:p>
    <w:p w:rsidR="00921FB6" w:rsidRPr="00C84B11" w:rsidRDefault="00941679" w:rsidP="00921FB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В процессе оформления на работу кандидат должен, знакомится под роспись с Антикоррупционной политикой Предприятия, Антикоррупционным стандартом Предприятия и Инструкцией по противодействию коррупции и коммерческому подкупу для работников Предприятия. Также с работниками при приеме на работу представителем кадрового подразделения должна проводится беседа по вопросам противодействия коррупции. </w:t>
      </w:r>
    </w:p>
    <w:p w:rsidR="00261BCD" w:rsidRPr="00C84B11" w:rsidRDefault="00B36C06" w:rsidP="00B36C06">
      <w:pPr>
        <w:ind w:left="-709" w:right="-681" w:firstLine="709"/>
        <w:rPr>
          <w:rFonts w:ascii="Times New Roman" w:hAnsi="Times New Roman" w:cs="Times New Roman"/>
          <w:sz w:val="28"/>
          <w:szCs w:val="28"/>
        </w:rPr>
      </w:pPr>
      <w:r w:rsidRPr="00C84B11">
        <w:rPr>
          <w:rFonts w:ascii="Times New Roman" w:hAnsi="Times New Roman" w:cs="Times New Roman"/>
          <w:sz w:val="28"/>
          <w:szCs w:val="28"/>
        </w:rPr>
        <w:t xml:space="preserve">В соответствии с пунктом З статьи 32 Трудового кодекса Республики Казахстан </w:t>
      </w:r>
    </w:p>
    <w:p w:rsidR="00B36C06" w:rsidRPr="00C84B11" w:rsidRDefault="00B36C06" w:rsidP="00644A6E">
      <w:pPr>
        <w:spacing w:line="240" w:lineRule="auto"/>
        <w:ind w:left="-709" w:right="-143" w:firstLine="709"/>
        <w:jc w:val="both"/>
        <w:rPr>
          <w:rFonts w:ascii="Times New Roman" w:hAnsi="Times New Roman" w:cs="Times New Roman"/>
          <w:sz w:val="28"/>
          <w:szCs w:val="28"/>
        </w:rPr>
      </w:pPr>
      <w:r w:rsidRPr="00C84B11">
        <w:rPr>
          <w:rFonts w:ascii="Times New Roman" w:hAnsi="Times New Roman" w:cs="Times New Roman"/>
          <w:sz w:val="28"/>
          <w:szCs w:val="28"/>
        </w:rPr>
        <w:lastRenderedPageBreak/>
        <w:t>при поступлении на работу в субъекты квазигосударственного сектора лицо предоставляет справку о наличии либо отсутствии сведений о совершении коррупционного правонарушения и преступления.</w:t>
      </w:r>
    </w:p>
    <w:p w:rsidR="00B36C06" w:rsidRPr="00C84B11" w:rsidRDefault="00B36C06" w:rsidP="00261BCD">
      <w:pPr>
        <w:ind w:left="-709" w:right="-143" w:firstLine="709"/>
        <w:jc w:val="both"/>
        <w:rPr>
          <w:rFonts w:ascii="Times New Roman" w:hAnsi="Times New Roman" w:cs="Times New Roman"/>
          <w:sz w:val="28"/>
          <w:szCs w:val="28"/>
        </w:rPr>
      </w:pPr>
      <w:r w:rsidRPr="00C84B11">
        <w:rPr>
          <w:rFonts w:ascii="Times New Roman" w:hAnsi="Times New Roman" w:cs="Times New Roman"/>
          <w:sz w:val="28"/>
          <w:szCs w:val="28"/>
        </w:rPr>
        <w:t>Согласно пункту 2 статьи 26 Трудового кодекса Республики Казахстан не допускается трудоустройство в субъекты квазигосударственного сектора лица, совершившего коррупционное преступление.</w:t>
      </w:r>
    </w:p>
    <w:p w:rsidR="00D528D6" w:rsidRPr="00C84B11" w:rsidRDefault="00B36C06" w:rsidP="00644A6E">
      <w:pPr>
        <w:ind w:left="-709" w:right="-141" w:firstLine="709"/>
        <w:jc w:val="both"/>
        <w:rPr>
          <w:rFonts w:ascii="Times New Roman" w:hAnsi="Times New Roman" w:cs="Times New Roman"/>
          <w:color w:val="000000" w:themeColor="text1"/>
          <w:sz w:val="28"/>
          <w:szCs w:val="28"/>
        </w:rPr>
      </w:pPr>
      <w:r w:rsidRPr="00C84B11">
        <w:rPr>
          <w:rFonts w:ascii="Times New Roman" w:hAnsi="Times New Roman" w:cs="Times New Roman"/>
          <w:color w:val="000000" w:themeColor="text1"/>
          <w:sz w:val="28"/>
          <w:szCs w:val="28"/>
        </w:rPr>
        <w:t>Вместе с тем, в ходе проведенной работы выявлено:</w:t>
      </w:r>
      <w:r w:rsidR="00644A6E" w:rsidRPr="00C84B11">
        <w:rPr>
          <w:rFonts w:ascii="Times New Roman" w:hAnsi="Times New Roman" w:cs="Times New Roman"/>
          <w:color w:val="000000" w:themeColor="text1"/>
          <w:sz w:val="28"/>
          <w:szCs w:val="28"/>
        </w:rPr>
        <w:t xml:space="preserve"> </w:t>
      </w:r>
      <w:r w:rsidR="00D528D6" w:rsidRPr="00C84B11">
        <w:rPr>
          <w:rFonts w:ascii="Times New Roman" w:hAnsi="Times New Roman" w:cs="Times New Roman"/>
          <w:color w:val="000000" w:themeColor="text1"/>
          <w:sz w:val="28"/>
          <w:szCs w:val="28"/>
        </w:rPr>
        <w:t>отсутствие в личных делах ряда работников Предприятия справок о наличии либо отсутствии сведений о совершении коррупционного преступления, об отсутствии или наличия судимости, а также отсутствие в личных делах и должностных инструкциях работников согласий о принятии антикоррупционных ограничений;</w:t>
      </w:r>
    </w:p>
    <w:p w:rsidR="00115F92" w:rsidRPr="00C84B11" w:rsidRDefault="00644A6E" w:rsidP="00644A6E">
      <w:pPr>
        <w:ind w:left="-709" w:right="-1" w:firstLine="283"/>
        <w:jc w:val="both"/>
        <w:rPr>
          <w:rFonts w:ascii="Times New Roman" w:hAnsi="Times New Roman" w:cs="Times New Roman"/>
          <w:color w:val="000000" w:themeColor="text1"/>
          <w:sz w:val="28"/>
          <w:szCs w:val="28"/>
        </w:rPr>
      </w:pPr>
      <w:r w:rsidRPr="00C84B11">
        <w:rPr>
          <w:rFonts w:ascii="Times New Roman" w:hAnsi="Times New Roman" w:cs="Times New Roman"/>
          <w:color w:val="000000" w:themeColor="text1"/>
          <w:sz w:val="28"/>
          <w:szCs w:val="28"/>
        </w:rPr>
        <w:t xml:space="preserve">     </w:t>
      </w:r>
      <w:r w:rsidR="00115F92" w:rsidRPr="00C84B11">
        <w:rPr>
          <w:rFonts w:ascii="Times New Roman" w:hAnsi="Times New Roman" w:cs="Times New Roman"/>
          <w:color w:val="000000" w:themeColor="text1"/>
          <w:sz w:val="28"/>
          <w:szCs w:val="28"/>
        </w:rPr>
        <w:t xml:space="preserve"> В личном деле директора Предприятия нет согласия о принятии антикоррупционных ограничений, устранено в ходе проверки. </w:t>
      </w:r>
    </w:p>
    <w:p w:rsidR="00115F92" w:rsidRPr="00C84B11" w:rsidRDefault="00D528D6" w:rsidP="001D7536">
      <w:pPr>
        <w:pStyle w:val="a3"/>
        <w:ind w:left="-426" w:firstLine="710"/>
        <w:jc w:val="both"/>
        <w:rPr>
          <w:rFonts w:ascii="Times New Roman" w:hAnsi="Times New Roman" w:cs="Times New Roman"/>
          <w:color w:val="000000" w:themeColor="text1"/>
          <w:sz w:val="28"/>
          <w:szCs w:val="28"/>
        </w:rPr>
      </w:pPr>
      <w:r w:rsidRPr="00C84B11">
        <w:rPr>
          <w:rFonts w:ascii="Times New Roman" w:hAnsi="Times New Roman" w:cs="Times New Roman"/>
          <w:color w:val="000000" w:themeColor="text1"/>
          <w:sz w:val="28"/>
          <w:szCs w:val="28"/>
        </w:rPr>
        <w:t>Так, в личном деле у руководителя по финансам Такеевой</w:t>
      </w:r>
      <w:r w:rsidR="00644A6E" w:rsidRPr="00C84B11">
        <w:rPr>
          <w:rFonts w:ascii="Times New Roman" w:hAnsi="Times New Roman" w:cs="Times New Roman"/>
          <w:color w:val="000000" w:themeColor="text1"/>
          <w:sz w:val="28"/>
          <w:szCs w:val="28"/>
        </w:rPr>
        <w:t xml:space="preserve"> </w:t>
      </w:r>
      <w:r w:rsidR="00291D43" w:rsidRPr="00C84B11">
        <w:rPr>
          <w:rFonts w:ascii="Times New Roman" w:hAnsi="Times New Roman" w:cs="Times New Roman"/>
          <w:color w:val="000000" w:themeColor="text1"/>
          <w:sz w:val="28"/>
          <w:szCs w:val="28"/>
        </w:rPr>
        <w:t>Р.У.</w:t>
      </w:r>
      <w:r w:rsidR="00115F92" w:rsidRPr="00C84B11">
        <w:rPr>
          <w:rFonts w:ascii="Times New Roman" w:hAnsi="Times New Roman" w:cs="Times New Roman"/>
          <w:color w:val="000000" w:themeColor="text1"/>
          <w:sz w:val="28"/>
          <w:szCs w:val="28"/>
        </w:rPr>
        <w:t xml:space="preserve"> нет справки</w:t>
      </w:r>
      <w:r w:rsidR="00644A6E" w:rsidRPr="00C84B11">
        <w:rPr>
          <w:rFonts w:ascii="Times New Roman" w:hAnsi="Times New Roman" w:cs="Times New Roman"/>
          <w:color w:val="000000" w:themeColor="text1"/>
          <w:sz w:val="28"/>
          <w:szCs w:val="28"/>
        </w:rPr>
        <w:t xml:space="preserve"> </w:t>
      </w:r>
      <w:r w:rsidR="00115F92" w:rsidRPr="00C84B11">
        <w:rPr>
          <w:rFonts w:ascii="Times New Roman" w:hAnsi="Times New Roman" w:cs="Times New Roman"/>
          <w:color w:val="000000" w:themeColor="text1"/>
          <w:sz w:val="28"/>
          <w:szCs w:val="28"/>
        </w:rPr>
        <w:t xml:space="preserve">о наличии или отсутствии совершения коррупционного преступления, и </w:t>
      </w:r>
      <w:r w:rsidR="00291D43" w:rsidRPr="00C84B11">
        <w:rPr>
          <w:rFonts w:ascii="Times New Roman" w:hAnsi="Times New Roman" w:cs="Times New Roman"/>
          <w:color w:val="000000" w:themeColor="text1"/>
          <w:sz w:val="28"/>
          <w:szCs w:val="28"/>
        </w:rPr>
        <w:t>с</w:t>
      </w:r>
      <w:r w:rsidR="00115F92" w:rsidRPr="00C84B11">
        <w:rPr>
          <w:rFonts w:ascii="Times New Roman" w:hAnsi="Times New Roman" w:cs="Times New Roman"/>
          <w:color w:val="000000" w:themeColor="text1"/>
          <w:sz w:val="28"/>
          <w:szCs w:val="28"/>
        </w:rPr>
        <w:t xml:space="preserve">правки о </w:t>
      </w:r>
      <w:r w:rsidR="00291D43" w:rsidRPr="00C84B11">
        <w:rPr>
          <w:rFonts w:ascii="Times New Roman" w:hAnsi="Times New Roman" w:cs="Times New Roman"/>
          <w:color w:val="000000" w:themeColor="text1"/>
          <w:sz w:val="28"/>
          <w:szCs w:val="28"/>
        </w:rPr>
        <w:t xml:space="preserve">наличии или отсутствии </w:t>
      </w:r>
      <w:r w:rsidR="00115F92" w:rsidRPr="00C84B11">
        <w:rPr>
          <w:rFonts w:ascii="Times New Roman" w:hAnsi="Times New Roman" w:cs="Times New Roman"/>
          <w:color w:val="000000" w:themeColor="text1"/>
          <w:sz w:val="28"/>
          <w:szCs w:val="28"/>
        </w:rPr>
        <w:t>судимости</w:t>
      </w:r>
      <w:r w:rsidR="001E20C9" w:rsidRPr="00C84B11">
        <w:rPr>
          <w:rFonts w:ascii="Times New Roman" w:hAnsi="Times New Roman" w:cs="Times New Roman"/>
          <w:color w:val="000000" w:themeColor="text1"/>
          <w:sz w:val="28"/>
          <w:szCs w:val="28"/>
        </w:rPr>
        <w:t xml:space="preserve">, у старшего экономиста Абдиковой Ш.К. также нет справки о наличии или отсутствии совершения коррупционного преступления, </w:t>
      </w:r>
      <w:r w:rsidR="00115F92" w:rsidRPr="00C84B11">
        <w:rPr>
          <w:rFonts w:ascii="Times New Roman" w:hAnsi="Times New Roman" w:cs="Times New Roman"/>
          <w:color w:val="000000" w:themeColor="text1"/>
          <w:sz w:val="28"/>
          <w:szCs w:val="28"/>
        </w:rPr>
        <w:t>которые в ходе проверки устранены</w:t>
      </w:r>
      <w:r w:rsidR="001E20C9" w:rsidRPr="00C84B11">
        <w:rPr>
          <w:rFonts w:ascii="Times New Roman" w:hAnsi="Times New Roman" w:cs="Times New Roman"/>
          <w:color w:val="000000" w:themeColor="text1"/>
          <w:sz w:val="28"/>
          <w:szCs w:val="28"/>
        </w:rPr>
        <w:t xml:space="preserve">, </w:t>
      </w:r>
    </w:p>
    <w:p w:rsidR="00115F92" w:rsidRPr="00C84B11" w:rsidRDefault="00115F92" w:rsidP="001D7536">
      <w:pPr>
        <w:pStyle w:val="a3"/>
        <w:ind w:left="-426" w:firstLine="710"/>
        <w:jc w:val="both"/>
        <w:rPr>
          <w:rFonts w:ascii="Times New Roman" w:hAnsi="Times New Roman" w:cs="Times New Roman"/>
          <w:color w:val="000000" w:themeColor="text1"/>
          <w:sz w:val="28"/>
          <w:szCs w:val="28"/>
        </w:rPr>
      </w:pPr>
      <w:r w:rsidRPr="00C84B11">
        <w:rPr>
          <w:rFonts w:ascii="Times New Roman" w:hAnsi="Times New Roman" w:cs="Times New Roman"/>
          <w:color w:val="000000" w:themeColor="text1"/>
          <w:sz w:val="28"/>
          <w:szCs w:val="28"/>
        </w:rPr>
        <w:t xml:space="preserve"> Не во всех личных делах имеются верификация о подтверждении обучения и окончания высших и средних учебных заведений. По данному факту в ходе проверки даны соответствующие </w:t>
      </w:r>
      <w:r w:rsidR="00DA3EF3" w:rsidRPr="00C84B11">
        <w:rPr>
          <w:rFonts w:ascii="Times New Roman" w:hAnsi="Times New Roman" w:cs="Times New Roman"/>
          <w:color w:val="000000" w:themeColor="text1"/>
          <w:sz w:val="28"/>
          <w:szCs w:val="28"/>
        </w:rPr>
        <w:t>поручения</w:t>
      </w:r>
      <w:r w:rsidRPr="00C84B11">
        <w:rPr>
          <w:rFonts w:ascii="Times New Roman" w:hAnsi="Times New Roman" w:cs="Times New Roman"/>
          <w:color w:val="000000" w:themeColor="text1"/>
          <w:sz w:val="28"/>
          <w:szCs w:val="28"/>
        </w:rPr>
        <w:t>.</w:t>
      </w:r>
    </w:p>
    <w:p w:rsidR="00115F92" w:rsidRPr="00C84B11" w:rsidRDefault="00771910" w:rsidP="001D7536">
      <w:pPr>
        <w:pStyle w:val="a3"/>
        <w:ind w:left="-426" w:firstLine="710"/>
        <w:jc w:val="both"/>
        <w:rPr>
          <w:rFonts w:ascii="Times New Roman" w:hAnsi="Times New Roman" w:cs="Times New Roman"/>
          <w:color w:val="000000" w:themeColor="text1"/>
          <w:sz w:val="28"/>
          <w:szCs w:val="28"/>
        </w:rPr>
      </w:pPr>
      <w:r w:rsidRPr="00C84B11">
        <w:rPr>
          <w:rFonts w:ascii="Times New Roman" w:hAnsi="Times New Roman" w:cs="Times New Roman"/>
          <w:color w:val="000000" w:themeColor="text1"/>
          <w:sz w:val="28"/>
          <w:szCs w:val="28"/>
        </w:rPr>
        <w:t xml:space="preserve"> Положения, должностные инструкции работников Предприятия выполнены на русском языке, отсутствуют экземпляры на государственном языке. Устранено в ходе проведения внутреннего анализа коррупционных рисков.</w:t>
      </w:r>
    </w:p>
    <w:p w:rsidR="00ED6923" w:rsidRPr="00C84B11" w:rsidRDefault="00ED6923" w:rsidP="001D7536">
      <w:pPr>
        <w:pStyle w:val="a3"/>
        <w:ind w:left="-426" w:firstLine="710"/>
        <w:jc w:val="both"/>
        <w:rPr>
          <w:rFonts w:ascii="Times New Roman" w:hAnsi="Times New Roman" w:cs="Times New Roman"/>
          <w:color w:val="000000" w:themeColor="text1"/>
          <w:sz w:val="28"/>
          <w:szCs w:val="28"/>
        </w:rPr>
      </w:pPr>
      <w:r w:rsidRPr="00C84B11">
        <w:rPr>
          <w:rFonts w:ascii="Times New Roman" w:hAnsi="Times New Roman" w:cs="Times New Roman"/>
          <w:color w:val="000000" w:themeColor="text1"/>
          <w:sz w:val="28"/>
          <w:szCs w:val="28"/>
        </w:rPr>
        <w:t>В договорах о принятии на работу не указана сумма оплаты (должностной оклад) идет ссылка на тариф, который нигде не расшифровывается.</w:t>
      </w:r>
    </w:p>
    <w:p w:rsidR="00984355" w:rsidRPr="00C84B11" w:rsidRDefault="00941679"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Коррупционный риск в сфере кадровой работы.</w:t>
      </w:r>
    </w:p>
    <w:p w:rsidR="00941679" w:rsidRPr="00C84B11" w:rsidRDefault="00ED6923"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В состав </w:t>
      </w:r>
      <w:r w:rsidR="00984355" w:rsidRPr="00C84B11">
        <w:rPr>
          <w:rFonts w:ascii="Times New Roman" w:hAnsi="Times New Roman" w:cs="Times New Roman"/>
          <w:sz w:val="28"/>
          <w:szCs w:val="28"/>
        </w:rPr>
        <w:t xml:space="preserve">ОУЧР </w:t>
      </w:r>
      <w:r w:rsidRPr="00C84B11">
        <w:rPr>
          <w:rFonts w:ascii="Times New Roman" w:hAnsi="Times New Roman" w:cs="Times New Roman"/>
          <w:sz w:val="28"/>
          <w:szCs w:val="28"/>
        </w:rPr>
        <w:t xml:space="preserve">Предприятия, которым руководит </w:t>
      </w:r>
      <w:r w:rsidR="00984355" w:rsidRPr="00C84B11">
        <w:rPr>
          <w:rFonts w:ascii="Times New Roman" w:hAnsi="Times New Roman" w:cs="Times New Roman"/>
          <w:sz w:val="28"/>
          <w:szCs w:val="28"/>
        </w:rPr>
        <w:t xml:space="preserve">Садуакасова А.А. </w:t>
      </w:r>
      <w:r w:rsidRPr="00C84B11">
        <w:rPr>
          <w:rFonts w:ascii="Times New Roman" w:hAnsi="Times New Roman" w:cs="Times New Roman"/>
          <w:sz w:val="28"/>
          <w:szCs w:val="28"/>
        </w:rPr>
        <w:t>входит</w:t>
      </w:r>
      <w:r w:rsidR="00984355" w:rsidRPr="00C84B11">
        <w:rPr>
          <w:rFonts w:ascii="Times New Roman" w:hAnsi="Times New Roman" w:cs="Times New Roman"/>
          <w:sz w:val="28"/>
          <w:szCs w:val="28"/>
        </w:rPr>
        <w:t xml:space="preserve"> юристом Предприятия, хотя </w:t>
      </w:r>
      <w:r w:rsidRPr="00C84B11">
        <w:rPr>
          <w:rFonts w:ascii="Times New Roman" w:hAnsi="Times New Roman" w:cs="Times New Roman"/>
          <w:sz w:val="28"/>
          <w:szCs w:val="28"/>
        </w:rPr>
        <w:t xml:space="preserve">она </w:t>
      </w:r>
      <w:r w:rsidR="00984355" w:rsidRPr="00C84B11">
        <w:rPr>
          <w:rFonts w:ascii="Times New Roman" w:hAnsi="Times New Roman" w:cs="Times New Roman"/>
          <w:sz w:val="28"/>
          <w:szCs w:val="28"/>
        </w:rPr>
        <w:t>не</w:t>
      </w:r>
      <w:r w:rsidRPr="00C84B11">
        <w:rPr>
          <w:rFonts w:ascii="Times New Roman" w:hAnsi="Times New Roman" w:cs="Times New Roman"/>
          <w:sz w:val="28"/>
          <w:szCs w:val="28"/>
        </w:rPr>
        <w:t xml:space="preserve"> имеет юридического </w:t>
      </w:r>
      <w:r w:rsidR="00984355" w:rsidRPr="00C84B11">
        <w:rPr>
          <w:rFonts w:ascii="Times New Roman" w:hAnsi="Times New Roman" w:cs="Times New Roman"/>
          <w:sz w:val="28"/>
          <w:szCs w:val="28"/>
        </w:rPr>
        <w:t>образовани</w:t>
      </w:r>
      <w:r w:rsidRPr="00C84B11">
        <w:rPr>
          <w:rFonts w:ascii="Times New Roman" w:hAnsi="Times New Roman" w:cs="Times New Roman"/>
          <w:sz w:val="28"/>
          <w:szCs w:val="28"/>
        </w:rPr>
        <w:t>я</w:t>
      </w:r>
      <w:r w:rsidR="00984355" w:rsidRPr="00C84B11">
        <w:rPr>
          <w:rFonts w:ascii="Times New Roman" w:hAnsi="Times New Roman" w:cs="Times New Roman"/>
          <w:sz w:val="28"/>
          <w:szCs w:val="28"/>
        </w:rPr>
        <w:t xml:space="preserve">, а </w:t>
      </w:r>
      <w:r w:rsidRPr="00C84B11">
        <w:rPr>
          <w:rFonts w:ascii="Times New Roman" w:hAnsi="Times New Roman" w:cs="Times New Roman"/>
          <w:sz w:val="28"/>
          <w:szCs w:val="28"/>
        </w:rPr>
        <w:t xml:space="preserve">по образованию </w:t>
      </w:r>
      <w:r w:rsidR="00984355" w:rsidRPr="00C84B11">
        <w:rPr>
          <w:rFonts w:ascii="Times New Roman" w:hAnsi="Times New Roman" w:cs="Times New Roman"/>
          <w:sz w:val="28"/>
          <w:szCs w:val="28"/>
        </w:rPr>
        <w:t>журналист.</w:t>
      </w:r>
    </w:p>
    <w:p w:rsidR="00941679" w:rsidRPr="00C84B11" w:rsidRDefault="00941679" w:rsidP="001D7536">
      <w:pPr>
        <w:pStyle w:val="a3"/>
        <w:ind w:left="-426" w:firstLine="710"/>
        <w:jc w:val="both"/>
        <w:rPr>
          <w:rFonts w:ascii="Times New Roman" w:hAnsi="Times New Roman" w:cs="Times New Roman"/>
          <w:b/>
          <w:i/>
          <w:sz w:val="28"/>
          <w:szCs w:val="28"/>
        </w:rPr>
      </w:pPr>
      <w:r w:rsidRPr="00C84B11">
        <w:rPr>
          <w:rFonts w:ascii="Times New Roman" w:hAnsi="Times New Roman" w:cs="Times New Roman"/>
          <w:b/>
          <w:i/>
          <w:sz w:val="28"/>
          <w:szCs w:val="28"/>
        </w:rPr>
        <w:t>Наименование коррупционного риска:</w:t>
      </w:r>
    </w:p>
    <w:p w:rsidR="00941679" w:rsidRPr="00C84B11" w:rsidRDefault="00941679"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вероятность совершения коррупционных преступлений (злоупотребление Должностными полномочиями, превышение Должностных полномочий, служебный подлог, бездействие по службе и пр.), связанных с незаконным приемом на работу в субъект квазигос</w:t>
      </w:r>
      <w:r w:rsidR="00115F92" w:rsidRPr="00C84B11">
        <w:rPr>
          <w:rFonts w:ascii="Times New Roman" w:hAnsi="Times New Roman" w:cs="Times New Roman"/>
          <w:sz w:val="28"/>
          <w:szCs w:val="28"/>
        </w:rPr>
        <w:t>ударственного</w:t>
      </w:r>
      <w:r w:rsidRPr="00C84B11">
        <w:rPr>
          <w:rFonts w:ascii="Times New Roman" w:hAnsi="Times New Roman" w:cs="Times New Roman"/>
          <w:sz w:val="28"/>
          <w:szCs w:val="28"/>
        </w:rPr>
        <w:t>сектора лиц, ранее совершивших коррупционные преступления.</w:t>
      </w:r>
      <w:r w:rsidRPr="00C84B11">
        <w:rPr>
          <w:rFonts w:ascii="Times New Roman" w:hAnsi="Times New Roman" w:cs="Times New Roman"/>
          <w:noProof/>
          <w:sz w:val="28"/>
          <w:szCs w:val="28"/>
        </w:rPr>
        <w:drawing>
          <wp:inline distT="0" distB="0" distL="0" distR="0">
            <wp:extent cx="9525" cy="9525"/>
            <wp:effectExtent l="19050" t="0" r="9525" b="0"/>
            <wp:docPr id="1" name="Picture 2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5"/>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41679" w:rsidRPr="00C84B11" w:rsidRDefault="00941679"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-вероятность совершения административных коррупционных правонарушений (получение незаконного материального вознаграждения; принятие на работу лица, ранее совершившего коррупционное преступление и прочие).</w:t>
      </w:r>
    </w:p>
    <w:p w:rsidR="00F05DAD" w:rsidRPr="00C84B11" w:rsidRDefault="00F05DAD" w:rsidP="001D7536">
      <w:pPr>
        <w:pStyle w:val="a3"/>
        <w:ind w:left="-426" w:firstLine="710"/>
        <w:jc w:val="both"/>
        <w:rPr>
          <w:rFonts w:ascii="Times New Roman" w:eastAsia="Times New Roman" w:hAnsi="Times New Roman" w:cs="Times New Roman"/>
          <w:kern w:val="36"/>
          <w:sz w:val="28"/>
          <w:szCs w:val="28"/>
        </w:rPr>
      </w:pPr>
      <w:r w:rsidRPr="00C84B11">
        <w:rPr>
          <w:rStyle w:val="s0"/>
          <w:sz w:val="28"/>
          <w:szCs w:val="28"/>
        </w:rPr>
        <w:lastRenderedPageBreak/>
        <w:t xml:space="preserve">В </w:t>
      </w:r>
      <w:r w:rsidRPr="00C84B11">
        <w:rPr>
          <w:rFonts w:ascii="Times New Roman" w:hAnsi="Times New Roman" w:cs="Times New Roman"/>
          <w:sz w:val="28"/>
          <w:szCs w:val="28"/>
        </w:rPr>
        <w:t xml:space="preserve">соответствии с Указом Президента </w:t>
      </w:r>
      <w:r w:rsidRPr="00C84B11">
        <w:rPr>
          <w:rFonts w:ascii="Times New Roman" w:hAnsi="Times New Roman" w:cs="Times New Roman"/>
          <w:color w:val="000000"/>
          <w:sz w:val="28"/>
          <w:szCs w:val="28"/>
          <w:shd w:val="clear" w:color="auto" w:fill="FFFFFF"/>
        </w:rPr>
        <w:t xml:space="preserve">Республики Казахстан </w:t>
      </w:r>
      <w:r w:rsidR="00607986" w:rsidRPr="00C84B11">
        <w:rPr>
          <w:rFonts w:ascii="Times New Roman" w:eastAsia="Times New Roman" w:hAnsi="Times New Roman" w:cs="Times New Roman"/>
          <w:sz w:val="28"/>
          <w:szCs w:val="28"/>
        </w:rPr>
        <w:t>от 02 февраля 2022 года №802</w:t>
      </w:r>
      <w:r w:rsidR="00607986" w:rsidRPr="00C84B11">
        <w:rPr>
          <w:rFonts w:ascii="Times New Roman" w:eastAsia="Times New Roman" w:hAnsi="Times New Roman" w:cs="Times New Roman"/>
          <w:kern w:val="36"/>
          <w:sz w:val="28"/>
          <w:szCs w:val="28"/>
        </w:rPr>
        <w:t xml:space="preserve">«Об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 </w:t>
      </w:r>
      <w:r w:rsidRPr="00C84B11">
        <w:rPr>
          <w:rFonts w:ascii="Times New Roman" w:hAnsi="Times New Roman" w:cs="Times New Roman"/>
          <w:sz w:val="28"/>
          <w:szCs w:val="28"/>
        </w:rPr>
        <w:t>з</w:t>
      </w:r>
      <w:r w:rsidRPr="00C84B11">
        <w:rPr>
          <w:rFonts w:ascii="Times New Roman" w:hAnsi="Times New Roman" w:cs="Times New Roman"/>
          <w:color w:val="000000"/>
          <w:sz w:val="28"/>
          <w:szCs w:val="28"/>
          <w:shd w:val="clear" w:color="auto" w:fill="FFFFFF"/>
        </w:rPr>
        <w:t xml:space="preserve">акона Республики Казахстан от 18 ноября 2015 года «О противодействии коррупции» </w:t>
      </w:r>
      <w:r w:rsidR="004835BF" w:rsidRPr="00C84B11">
        <w:rPr>
          <w:rFonts w:ascii="Times New Roman" w:hAnsi="Times New Roman" w:cs="Times New Roman"/>
          <w:color w:val="000000"/>
          <w:sz w:val="28"/>
          <w:szCs w:val="28"/>
          <w:shd w:val="clear" w:color="auto" w:fill="FFFFFF"/>
        </w:rPr>
        <w:t xml:space="preserve">регулярно проводится работа, направленная на профилактику </w:t>
      </w:r>
      <w:r w:rsidR="004835BF" w:rsidRPr="00C84B11">
        <w:rPr>
          <w:rStyle w:val="s0"/>
          <w:sz w:val="28"/>
          <w:szCs w:val="28"/>
        </w:rPr>
        <w:t xml:space="preserve">коррупционной деятельности среди работников Предприятия, а также повышение эффективности применения антикоррупционного законодательства </w:t>
      </w:r>
      <w:r w:rsidR="004835BF" w:rsidRPr="00C84B11">
        <w:rPr>
          <w:rFonts w:ascii="Times New Roman" w:hAnsi="Times New Roman" w:cs="Times New Roman"/>
          <w:color w:val="000000"/>
          <w:sz w:val="28"/>
          <w:szCs w:val="28"/>
          <w:shd w:val="clear" w:color="auto" w:fill="FFFFFF"/>
        </w:rPr>
        <w:t xml:space="preserve">Республики Казахстан в </w:t>
      </w:r>
      <w:r w:rsidR="004835BF" w:rsidRPr="00C84B11">
        <w:rPr>
          <w:rStyle w:val="s0"/>
          <w:rFonts w:eastAsia="Times New Roman"/>
          <w:sz w:val="28"/>
          <w:szCs w:val="28"/>
        </w:rPr>
        <w:t>деятельности</w:t>
      </w:r>
      <w:r w:rsidR="004835BF" w:rsidRPr="00C84B11">
        <w:rPr>
          <w:rStyle w:val="s0"/>
          <w:sz w:val="28"/>
          <w:szCs w:val="28"/>
        </w:rPr>
        <w:t xml:space="preserve"> Предприятия. </w:t>
      </w:r>
    </w:p>
    <w:p w:rsidR="00732A2C" w:rsidRPr="00C84B11" w:rsidRDefault="00F05DAD" w:rsidP="001D7536">
      <w:pPr>
        <w:pStyle w:val="a3"/>
        <w:ind w:left="-426" w:firstLine="710"/>
        <w:jc w:val="both"/>
        <w:rPr>
          <w:rStyle w:val="s0"/>
          <w:sz w:val="28"/>
          <w:szCs w:val="28"/>
        </w:rPr>
      </w:pPr>
      <w:r w:rsidRPr="00C84B11">
        <w:rPr>
          <w:rFonts w:ascii="Times New Roman" w:hAnsi="Times New Roman" w:cs="Times New Roman"/>
          <w:color w:val="000000"/>
          <w:sz w:val="28"/>
          <w:szCs w:val="28"/>
          <w:shd w:val="clear" w:color="auto" w:fill="FFFFFF"/>
        </w:rPr>
        <w:t xml:space="preserve">Согласно </w:t>
      </w:r>
      <w:r w:rsidRPr="00C84B11">
        <w:rPr>
          <w:rFonts w:ascii="Times New Roman" w:hAnsi="Times New Roman"/>
          <w:sz w:val="28"/>
          <w:szCs w:val="28"/>
        </w:rPr>
        <w:t>приказа №929-</w:t>
      </w:r>
      <w:r w:rsidRPr="00C84B11">
        <w:rPr>
          <w:rFonts w:ascii="Times New Roman" w:hAnsi="Times New Roman"/>
          <w:sz w:val="28"/>
          <w:szCs w:val="28"/>
          <w:lang w:val="kk-KZ"/>
        </w:rPr>
        <w:t>ө от 11</w:t>
      </w:r>
      <w:r w:rsidRPr="00C84B11">
        <w:rPr>
          <w:rFonts w:ascii="Times New Roman" w:hAnsi="Times New Roman"/>
          <w:sz w:val="28"/>
          <w:szCs w:val="28"/>
        </w:rPr>
        <w:t xml:space="preserve"> сентября 2019 года ГУ «Управление общественного здравоохранения города </w:t>
      </w:r>
      <w:r w:rsidR="00076D3E" w:rsidRPr="00C84B11">
        <w:rPr>
          <w:rFonts w:ascii="Times New Roman" w:hAnsi="Times New Roman"/>
          <w:sz w:val="28"/>
          <w:szCs w:val="28"/>
        </w:rPr>
        <w:t>Астана</w:t>
      </w:r>
      <w:r w:rsidRPr="00C84B11">
        <w:rPr>
          <w:rFonts w:ascii="Times New Roman" w:hAnsi="Times New Roman"/>
          <w:sz w:val="28"/>
          <w:szCs w:val="28"/>
        </w:rPr>
        <w:t xml:space="preserve">» утвержден Типовой Кодекс корпоративного управления для медицинских организаций в форме государственного коммунального предприятия на праве хозяйственного ведения с наблюдательным советом </w:t>
      </w:r>
      <w:r w:rsidRPr="00C84B11">
        <w:rPr>
          <w:rFonts w:ascii="Times New Roman" w:hAnsi="Times New Roman"/>
          <w:i/>
          <w:sz w:val="28"/>
          <w:szCs w:val="28"/>
        </w:rPr>
        <w:t>(далее по тексту – Кодекс).</w:t>
      </w:r>
    </w:p>
    <w:p w:rsidR="00112FCC" w:rsidRPr="00C84B11" w:rsidRDefault="00112FCC" w:rsidP="001D7536">
      <w:pPr>
        <w:pStyle w:val="a3"/>
        <w:ind w:left="-426" w:firstLine="710"/>
        <w:jc w:val="both"/>
        <w:rPr>
          <w:rFonts w:ascii="Times New Roman" w:hAnsi="Times New Roman"/>
          <w:sz w:val="28"/>
          <w:szCs w:val="28"/>
        </w:rPr>
      </w:pPr>
      <w:r w:rsidRPr="00C84B11">
        <w:rPr>
          <w:rFonts w:ascii="Times New Roman" w:hAnsi="Times New Roman"/>
          <w:b/>
          <w:sz w:val="28"/>
          <w:szCs w:val="28"/>
        </w:rPr>
        <w:t>Корпоративное управление</w:t>
      </w:r>
      <w:r w:rsidRPr="00C84B11">
        <w:rPr>
          <w:rFonts w:ascii="Times New Roman" w:hAnsi="Times New Roman"/>
          <w:sz w:val="28"/>
          <w:szCs w:val="28"/>
        </w:rPr>
        <w:t xml:space="preserve"> Предприятия строится на прин</w:t>
      </w:r>
      <w:r w:rsidR="0034379F" w:rsidRPr="00C84B11">
        <w:rPr>
          <w:rFonts w:ascii="Times New Roman" w:hAnsi="Times New Roman"/>
          <w:sz w:val="28"/>
          <w:szCs w:val="28"/>
        </w:rPr>
        <w:t>ц</w:t>
      </w:r>
      <w:r w:rsidRPr="00C84B11">
        <w:rPr>
          <w:rFonts w:ascii="Times New Roman" w:hAnsi="Times New Roman"/>
          <w:sz w:val="28"/>
          <w:szCs w:val="28"/>
        </w:rPr>
        <w:t>ипах справедливости, честности, ответственности, прозрачности, профессионализма и компетентности. Структура корпоративного управления основывается на уважении прав и интересов всех заинтересованных в деятельности Предприятия лиц и способствует успешной деятельности Предприятия, в том числе росту его ценности, поддержке финансовой стабильности и прибыльности.</w:t>
      </w:r>
    </w:p>
    <w:p w:rsidR="002627DA" w:rsidRPr="00C84B11" w:rsidRDefault="00607986" w:rsidP="001D7536">
      <w:pPr>
        <w:pStyle w:val="a3"/>
        <w:ind w:left="-426" w:firstLine="710"/>
        <w:jc w:val="both"/>
        <w:rPr>
          <w:rFonts w:ascii="Times New Roman" w:hAnsi="Times New Roman"/>
          <w:sz w:val="24"/>
          <w:szCs w:val="24"/>
        </w:rPr>
      </w:pPr>
      <w:r w:rsidRPr="00C84B11">
        <w:rPr>
          <w:rFonts w:ascii="Times New Roman" w:hAnsi="Times New Roman"/>
          <w:sz w:val="28"/>
          <w:szCs w:val="28"/>
        </w:rPr>
        <w:t xml:space="preserve">Также в Предприятии утвержден наблюдательным советом Кодекс кадровой политики и Кодекс деловой этики </w:t>
      </w:r>
      <w:r w:rsidR="002627DA" w:rsidRPr="00C84B11">
        <w:rPr>
          <w:rFonts w:ascii="Times New Roman" w:hAnsi="Times New Roman"/>
          <w:i/>
          <w:color w:val="000000"/>
          <w:sz w:val="24"/>
          <w:szCs w:val="24"/>
        </w:rPr>
        <w:t>(</w:t>
      </w:r>
      <w:r w:rsidR="002627DA" w:rsidRPr="00C84B11">
        <w:rPr>
          <w:rFonts w:ascii="Times New Roman" w:hAnsi="Times New Roman"/>
          <w:i/>
          <w:sz w:val="24"/>
          <w:szCs w:val="24"/>
        </w:rPr>
        <w:t xml:space="preserve">протокол наблюдательного совета №1 от 13.03.2023 года). </w:t>
      </w:r>
    </w:p>
    <w:p w:rsidR="00A131F9" w:rsidRPr="00C84B11" w:rsidRDefault="007903B3" w:rsidP="001D7536">
      <w:pPr>
        <w:pStyle w:val="a3"/>
        <w:ind w:left="-426" w:firstLine="710"/>
        <w:jc w:val="both"/>
        <w:rPr>
          <w:rFonts w:ascii="Times New Roman" w:hAnsi="Times New Roman"/>
          <w:spacing w:val="2"/>
          <w:sz w:val="18"/>
          <w:szCs w:val="18"/>
        </w:rPr>
      </w:pPr>
      <w:r w:rsidRPr="00C84B11">
        <w:rPr>
          <w:rFonts w:ascii="Times New Roman" w:hAnsi="Times New Roman"/>
          <w:spacing w:val="2"/>
          <w:sz w:val="18"/>
          <w:szCs w:val="18"/>
        </w:rPr>
        <w:tab/>
      </w:r>
    </w:p>
    <w:p w:rsidR="00945AC0" w:rsidRPr="00C84B11" w:rsidRDefault="00FD681D" w:rsidP="001D7536">
      <w:pPr>
        <w:pStyle w:val="a3"/>
        <w:ind w:left="-426" w:firstLine="710"/>
        <w:jc w:val="both"/>
        <w:rPr>
          <w:rFonts w:ascii="Times New Roman" w:hAnsi="Times New Roman"/>
          <w:b/>
          <w:i/>
          <w:spacing w:val="2"/>
          <w:sz w:val="28"/>
          <w:szCs w:val="28"/>
        </w:rPr>
      </w:pPr>
      <w:r w:rsidRPr="00C84B11">
        <w:rPr>
          <w:rFonts w:ascii="Times New Roman" w:hAnsi="Times New Roman"/>
          <w:b/>
          <w:i/>
          <w:spacing w:val="2"/>
          <w:sz w:val="28"/>
          <w:szCs w:val="28"/>
        </w:rPr>
        <w:t xml:space="preserve">2) </w:t>
      </w:r>
      <w:r w:rsidR="00945AC0" w:rsidRPr="00C84B11">
        <w:rPr>
          <w:rFonts w:ascii="Times New Roman" w:hAnsi="Times New Roman"/>
          <w:b/>
          <w:i/>
          <w:spacing w:val="2"/>
          <w:sz w:val="28"/>
          <w:szCs w:val="28"/>
        </w:rPr>
        <w:t xml:space="preserve">Урегулирования конфликта интересов. </w:t>
      </w:r>
    </w:p>
    <w:p w:rsidR="003F628D" w:rsidRPr="00C84B11" w:rsidRDefault="003F628D" w:rsidP="001D7536">
      <w:pPr>
        <w:pStyle w:val="a3"/>
        <w:ind w:left="-426" w:firstLine="710"/>
        <w:jc w:val="both"/>
        <w:rPr>
          <w:rFonts w:ascii="Times New Roman" w:hAnsi="Times New Roman"/>
          <w:spacing w:val="2"/>
          <w:sz w:val="18"/>
          <w:szCs w:val="18"/>
        </w:rPr>
      </w:pPr>
    </w:p>
    <w:p w:rsidR="00DD5B82" w:rsidRPr="00C84B11" w:rsidRDefault="00DD5B82" w:rsidP="001D7536">
      <w:pPr>
        <w:pStyle w:val="a3"/>
        <w:ind w:left="-426" w:firstLine="710"/>
        <w:jc w:val="both"/>
        <w:rPr>
          <w:rFonts w:ascii="Times New Roman" w:hAnsi="Times New Roman"/>
          <w:sz w:val="28"/>
          <w:szCs w:val="28"/>
        </w:rPr>
      </w:pPr>
      <w:r w:rsidRPr="00C84B11">
        <w:rPr>
          <w:rFonts w:ascii="Times New Roman" w:hAnsi="Times New Roman"/>
          <w:sz w:val="28"/>
          <w:szCs w:val="28"/>
        </w:rPr>
        <w:t xml:space="preserve">Фактов аффилированности при занятии вакантных должностей, находящихся в непосредственной подчиненности должности, занимаемой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w:t>
      </w:r>
      <w:r w:rsidRPr="00C84B11">
        <w:rPr>
          <w:rFonts w:ascii="Times New Roman" w:hAnsi="Times New Roman"/>
          <w:b/>
          <w:sz w:val="28"/>
          <w:szCs w:val="28"/>
        </w:rPr>
        <w:t>не выявлено.</w:t>
      </w:r>
    </w:p>
    <w:p w:rsidR="00940CEA" w:rsidRPr="00C84B11" w:rsidRDefault="00945AC0" w:rsidP="001D7536">
      <w:pPr>
        <w:pStyle w:val="a3"/>
        <w:ind w:left="-426" w:firstLine="710"/>
        <w:jc w:val="both"/>
        <w:rPr>
          <w:rFonts w:ascii="Times New Roman" w:hAnsi="Times New Roman"/>
          <w:color w:val="000000"/>
          <w:sz w:val="28"/>
          <w:szCs w:val="28"/>
        </w:rPr>
      </w:pPr>
      <w:r w:rsidRPr="00C84B11">
        <w:rPr>
          <w:rFonts w:ascii="Times New Roman" w:hAnsi="Times New Roman"/>
          <w:sz w:val="28"/>
          <w:szCs w:val="28"/>
        </w:rPr>
        <w:t>В Предприятии отсутствуют конфликт интересов</w:t>
      </w:r>
      <w:r w:rsidR="00940CEA" w:rsidRPr="00C84B11">
        <w:rPr>
          <w:rFonts w:ascii="Times New Roman" w:hAnsi="Times New Roman"/>
          <w:sz w:val="28"/>
          <w:szCs w:val="28"/>
        </w:rPr>
        <w:t xml:space="preserve">. </w:t>
      </w:r>
      <w:bookmarkStart w:id="1" w:name="z635"/>
      <w:r w:rsidR="00940CEA" w:rsidRPr="00C84B11">
        <w:rPr>
          <w:rFonts w:ascii="Times New Roman" w:hAnsi="Times New Roman"/>
          <w:sz w:val="28"/>
          <w:szCs w:val="28"/>
        </w:rPr>
        <w:t>Работники Предприятия не допускают возможности возникновения конфликта интересов, ни в отношении себя (или аффилированных лиц), ни в отношении других лиц.</w:t>
      </w:r>
      <w:bookmarkEnd w:id="1"/>
      <w:r w:rsidR="00940CEA" w:rsidRPr="00C84B11">
        <w:rPr>
          <w:rFonts w:ascii="Times New Roman" w:hAnsi="Times New Roman"/>
          <w:color w:val="000000"/>
          <w:sz w:val="28"/>
          <w:szCs w:val="28"/>
        </w:rPr>
        <w:t>Основные принципы предотвращения конфликта интересов, способы их выявления, оценки и разрешения закреплены в Кодексе деловой этики Предприятия, утвержденном наблюдательным советом.</w:t>
      </w:r>
    </w:p>
    <w:p w:rsidR="00945AC0" w:rsidRPr="00C84B11" w:rsidRDefault="00945AC0" w:rsidP="001D7536">
      <w:pPr>
        <w:pStyle w:val="a3"/>
        <w:ind w:left="-426" w:firstLine="710"/>
        <w:jc w:val="both"/>
        <w:rPr>
          <w:rFonts w:ascii="Times New Roman" w:hAnsi="Times New Roman"/>
          <w:color w:val="000000"/>
          <w:sz w:val="18"/>
          <w:szCs w:val="18"/>
        </w:rPr>
      </w:pPr>
      <w:bookmarkStart w:id="2" w:name="z641"/>
    </w:p>
    <w:p w:rsidR="00DD5B82" w:rsidRPr="00C84B11" w:rsidRDefault="00DD5B82" w:rsidP="001D7536">
      <w:pPr>
        <w:pStyle w:val="a3"/>
        <w:ind w:left="-426" w:firstLine="710"/>
        <w:jc w:val="both"/>
        <w:rPr>
          <w:rFonts w:ascii="Times New Roman" w:hAnsi="Times New Roman"/>
          <w:color w:val="000000"/>
          <w:sz w:val="28"/>
          <w:szCs w:val="28"/>
        </w:rPr>
      </w:pPr>
      <w:r w:rsidRPr="00C84B11">
        <w:rPr>
          <w:rFonts w:ascii="Times New Roman" w:hAnsi="Times New Roman"/>
          <w:b/>
          <w:i/>
          <w:color w:val="000000"/>
          <w:sz w:val="28"/>
          <w:szCs w:val="28"/>
        </w:rPr>
        <w:t xml:space="preserve">3) Оказание государственных услуг. </w:t>
      </w:r>
    </w:p>
    <w:p w:rsidR="00DD5B82" w:rsidRPr="00C84B11" w:rsidRDefault="00DD5B82" w:rsidP="001D7536">
      <w:pPr>
        <w:pStyle w:val="a3"/>
        <w:ind w:left="-426" w:firstLine="710"/>
        <w:jc w:val="both"/>
        <w:rPr>
          <w:rFonts w:ascii="Times New Roman" w:hAnsi="Times New Roman"/>
          <w:color w:val="000000"/>
          <w:sz w:val="18"/>
          <w:szCs w:val="18"/>
        </w:rPr>
      </w:pPr>
    </w:p>
    <w:p w:rsidR="00BC50DB" w:rsidRPr="00C84B11" w:rsidRDefault="00883C42" w:rsidP="001D7536">
      <w:pPr>
        <w:pStyle w:val="a3"/>
        <w:ind w:left="-426" w:firstLine="710"/>
        <w:jc w:val="both"/>
        <w:rPr>
          <w:rFonts w:ascii="Times New Roman" w:hAnsi="Times New Roman"/>
          <w:color w:val="000000"/>
          <w:sz w:val="28"/>
          <w:szCs w:val="28"/>
        </w:rPr>
      </w:pPr>
      <w:r w:rsidRPr="00C84B11">
        <w:rPr>
          <w:rStyle w:val="s0"/>
          <w:sz w:val="28"/>
          <w:szCs w:val="28"/>
        </w:rPr>
        <w:t xml:space="preserve">В Предприятии за </w:t>
      </w:r>
      <w:r w:rsidR="00047292" w:rsidRPr="00C84B11">
        <w:rPr>
          <w:rStyle w:val="s0"/>
          <w:sz w:val="28"/>
          <w:szCs w:val="28"/>
        </w:rPr>
        <w:t>период с 01.0</w:t>
      </w:r>
      <w:r w:rsidR="006B4E7D" w:rsidRPr="00C84B11">
        <w:rPr>
          <w:rStyle w:val="s0"/>
          <w:sz w:val="28"/>
          <w:szCs w:val="28"/>
        </w:rPr>
        <w:t>7</w:t>
      </w:r>
      <w:r w:rsidR="00047292" w:rsidRPr="00C84B11">
        <w:rPr>
          <w:rStyle w:val="s0"/>
          <w:sz w:val="28"/>
          <w:szCs w:val="28"/>
        </w:rPr>
        <w:t>.202</w:t>
      </w:r>
      <w:r w:rsidR="006B4E7D" w:rsidRPr="00C84B11">
        <w:rPr>
          <w:rStyle w:val="s0"/>
          <w:sz w:val="28"/>
          <w:szCs w:val="28"/>
        </w:rPr>
        <w:t>3</w:t>
      </w:r>
      <w:r w:rsidR="00047292" w:rsidRPr="00C84B11">
        <w:rPr>
          <w:rStyle w:val="s0"/>
          <w:sz w:val="28"/>
          <w:szCs w:val="28"/>
        </w:rPr>
        <w:t xml:space="preserve"> и по </w:t>
      </w:r>
      <w:r w:rsidR="006B4E7D" w:rsidRPr="00C84B11">
        <w:rPr>
          <w:rStyle w:val="s0"/>
          <w:sz w:val="28"/>
          <w:szCs w:val="28"/>
        </w:rPr>
        <w:t>01</w:t>
      </w:r>
      <w:r w:rsidR="00047292" w:rsidRPr="00C84B11">
        <w:rPr>
          <w:rStyle w:val="s0"/>
          <w:sz w:val="28"/>
          <w:szCs w:val="28"/>
        </w:rPr>
        <w:t>.</w:t>
      </w:r>
      <w:r w:rsidR="006B4E7D" w:rsidRPr="00C84B11">
        <w:rPr>
          <w:rStyle w:val="s0"/>
          <w:sz w:val="28"/>
          <w:szCs w:val="28"/>
        </w:rPr>
        <w:t>06</w:t>
      </w:r>
      <w:r w:rsidR="00047292" w:rsidRPr="00C84B11">
        <w:rPr>
          <w:rStyle w:val="s0"/>
          <w:sz w:val="28"/>
          <w:szCs w:val="28"/>
        </w:rPr>
        <w:t>.202</w:t>
      </w:r>
      <w:r w:rsidR="006B4E7D" w:rsidRPr="00C84B11">
        <w:rPr>
          <w:rStyle w:val="s0"/>
          <w:sz w:val="28"/>
          <w:szCs w:val="28"/>
        </w:rPr>
        <w:t>4</w:t>
      </w:r>
      <w:r w:rsidR="00047292" w:rsidRPr="00C84B11">
        <w:rPr>
          <w:rStyle w:val="s0"/>
          <w:sz w:val="28"/>
          <w:szCs w:val="28"/>
        </w:rPr>
        <w:t xml:space="preserve"> г</w:t>
      </w:r>
      <w:r w:rsidR="00BB2A4A" w:rsidRPr="00C84B11">
        <w:rPr>
          <w:rStyle w:val="s0"/>
          <w:sz w:val="28"/>
          <w:szCs w:val="28"/>
        </w:rPr>
        <w:t>г.</w:t>
      </w:r>
      <w:r w:rsidR="005E0190" w:rsidRPr="00C84B11">
        <w:rPr>
          <w:rStyle w:val="s0"/>
          <w:sz w:val="28"/>
          <w:szCs w:val="28"/>
        </w:rPr>
        <w:t xml:space="preserve"> </w:t>
      </w:r>
      <w:r w:rsidRPr="00C84B11">
        <w:rPr>
          <w:rStyle w:val="s0"/>
          <w:sz w:val="28"/>
          <w:szCs w:val="28"/>
        </w:rPr>
        <w:t xml:space="preserve">было оказана </w:t>
      </w:r>
      <w:r w:rsidR="008F2F8E" w:rsidRPr="00C84B11">
        <w:rPr>
          <w:rStyle w:val="s0"/>
          <w:sz w:val="28"/>
          <w:szCs w:val="28"/>
        </w:rPr>
        <w:t xml:space="preserve">государственная услуга </w:t>
      </w:r>
      <w:r w:rsidRPr="00C84B11">
        <w:rPr>
          <w:rStyle w:val="s0"/>
          <w:sz w:val="28"/>
          <w:szCs w:val="28"/>
        </w:rPr>
        <w:t>населению в количестве</w:t>
      </w:r>
      <w:r w:rsidR="006B4E7D" w:rsidRPr="00C84B11">
        <w:rPr>
          <w:rStyle w:val="s0"/>
          <w:sz w:val="28"/>
          <w:szCs w:val="28"/>
        </w:rPr>
        <w:t xml:space="preserve"> </w:t>
      </w:r>
      <w:r w:rsidR="006B4E7D" w:rsidRPr="00C84B11">
        <w:rPr>
          <w:rStyle w:val="s0"/>
          <w:b/>
          <w:sz w:val="28"/>
          <w:szCs w:val="28"/>
        </w:rPr>
        <w:t>403640</w:t>
      </w:r>
      <w:r w:rsidR="00955F52" w:rsidRPr="00C84B11">
        <w:rPr>
          <w:rStyle w:val="s0"/>
          <w:sz w:val="28"/>
          <w:szCs w:val="28"/>
        </w:rPr>
        <w:t>.</w:t>
      </w:r>
      <w:r w:rsidR="005E0190" w:rsidRPr="00C84B11">
        <w:rPr>
          <w:rStyle w:val="s0"/>
          <w:sz w:val="28"/>
          <w:szCs w:val="28"/>
        </w:rPr>
        <w:t xml:space="preserve"> </w:t>
      </w:r>
      <w:r w:rsidR="00BC50DB" w:rsidRPr="00C84B11">
        <w:rPr>
          <w:rFonts w:ascii="Times New Roman" w:hAnsi="Times New Roman" w:cs="Times New Roman"/>
          <w:color w:val="000000" w:themeColor="text1"/>
          <w:sz w:val="28"/>
          <w:szCs w:val="28"/>
          <w:shd w:val="clear" w:color="auto" w:fill="FFFFFF"/>
        </w:rPr>
        <w:t xml:space="preserve">За </w:t>
      </w:r>
      <w:r w:rsidR="00047292" w:rsidRPr="00C84B11">
        <w:rPr>
          <w:rFonts w:ascii="Times New Roman" w:hAnsi="Times New Roman" w:cs="Times New Roman"/>
          <w:color w:val="000000" w:themeColor="text1"/>
          <w:sz w:val="28"/>
          <w:szCs w:val="28"/>
          <w:shd w:val="clear" w:color="auto" w:fill="FFFFFF"/>
        </w:rPr>
        <w:t>период с 01.01.202</w:t>
      </w:r>
      <w:r w:rsidR="006B4E7D" w:rsidRPr="00C84B11">
        <w:rPr>
          <w:rFonts w:ascii="Times New Roman" w:hAnsi="Times New Roman" w:cs="Times New Roman"/>
          <w:color w:val="000000" w:themeColor="text1"/>
          <w:sz w:val="28"/>
          <w:szCs w:val="28"/>
          <w:shd w:val="clear" w:color="auto" w:fill="FFFFFF"/>
        </w:rPr>
        <w:t>4</w:t>
      </w:r>
      <w:r w:rsidR="00047292" w:rsidRPr="00C84B11">
        <w:rPr>
          <w:rFonts w:ascii="Times New Roman" w:hAnsi="Times New Roman" w:cs="Times New Roman"/>
          <w:color w:val="000000" w:themeColor="text1"/>
          <w:sz w:val="28"/>
          <w:szCs w:val="28"/>
          <w:shd w:val="clear" w:color="auto" w:fill="FFFFFF"/>
        </w:rPr>
        <w:t xml:space="preserve"> и по </w:t>
      </w:r>
      <w:r w:rsidR="006B4E7D" w:rsidRPr="00C84B11">
        <w:rPr>
          <w:rFonts w:ascii="Times New Roman" w:hAnsi="Times New Roman" w:cs="Times New Roman"/>
          <w:color w:val="000000" w:themeColor="text1"/>
          <w:sz w:val="28"/>
          <w:szCs w:val="28"/>
          <w:shd w:val="clear" w:color="auto" w:fill="FFFFFF"/>
        </w:rPr>
        <w:t>0</w:t>
      </w:r>
      <w:r w:rsidR="00047292" w:rsidRPr="00C84B11">
        <w:rPr>
          <w:rFonts w:ascii="Times New Roman" w:hAnsi="Times New Roman" w:cs="Times New Roman"/>
          <w:color w:val="000000" w:themeColor="text1"/>
          <w:sz w:val="28"/>
          <w:szCs w:val="28"/>
          <w:shd w:val="clear" w:color="auto" w:fill="FFFFFF"/>
        </w:rPr>
        <w:t>1.0</w:t>
      </w:r>
      <w:r w:rsidR="006B4E7D" w:rsidRPr="00C84B11">
        <w:rPr>
          <w:rFonts w:ascii="Times New Roman" w:hAnsi="Times New Roman" w:cs="Times New Roman"/>
          <w:color w:val="000000" w:themeColor="text1"/>
          <w:sz w:val="28"/>
          <w:szCs w:val="28"/>
          <w:shd w:val="clear" w:color="auto" w:fill="FFFFFF"/>
        </w:rPr>
        <w:t>06</w:t>
      </w:r>
      <w:r w:rsidR="00047292" w:rsidRPr="00C84B11">
        <w:rPr>
          <w:rFonts w:ascii="Times New Roman" w:hAnsi="Times New Roman" w:cs="Times New Roman"/>
          <w:color w:val="000000" w:themeColor="text1"/>
          <w:sz w:val="28"/>
          <w:szCs w:val="28"/>
          <w:shd w:val="clear" w:color="auto" w:fill="FFFFFF"/>
        </w:rPr>
        <w:t>.202</w:t>
      </w:r>
      <w:r w:rsidR="006B4E7D" w:rsidRPr="00C84B11">
        <w:rPr>
          <w:rFonts w:ascii="Times New Roman" w:hAnsi="Times New Roman" w:cs="Times New Roman"/>
          <w:color w:val="000000" w:themeColor="text1"/>
          <w:sz w:val="28"/>
          <w:szCs w:val="28"/>
          <w:shd w:val="clear" w:color="auto" w:fill="FFFFFF"/>
        </w:rPr>
        <w:t>4</w:t>
      </w:r>
      <w:r w:rsidR="00047292" w:rsidRPr="00C84B11">
        <w:rPr>
          <w:rFonts w:ascii="Times New Roman" w:hAnsi="Times New Roman" w:cs="Times New Roman"/>
          <w:color w:val="000000" w:themeColor="text1"/>
          <w:sz w:val="28"/>
          <w:szCs w:val="28"/>
          <w:shd w:val="clear" w:color="auto" w:fill="FFFFFF"/>
        </w:rPr>
        <w:t xml:space="preserve"> г</w:t>
      </w:r>
      <w:r w:rsidR="00BB2A4A" w:rsidRPr="00C84B11">
        <w:rPr>
          <w:rFonts w:ascii="Times New Roman" w:hAnsi="Times New Roman" w:cs="Times New Roman"/>
          <w:color w:val="000000" w:themeColor="text1"/>
          <w:sz w:val="28"/>
          <w:szCs w:val="28"/>
          <w:shd w:val="clear" w:color="auto" w:fill="FFFFFF"/>
        </w:rPr>
        <w:t>г.</w:t>
      </w:r>
      <w:r w:rsidR="005E0190" w:rsidRPr="00C84B11">
        <w:rPr>
          <w:rFonts w:ascii="Times New Roman" w:hAnsi="Times New Roman" w:cs="Times New Roman"/>
          <w:color w:val="000000" w:themeColor="text1"/>
          <w:sz w:val="28"/>
          <w:szCs w:val="28"/>
          <w:shd w:val="clear" w:color="auto" w:fill="FFFFFF"/>
        </w:rPr>
        <w:t xml:space="preserve"> </w:t>
      </w:r>
      <w:r w:rsidR="00F4623E" w:rsidRPr="00C84B11">
        <w:rPr>
          <w:rStyle w:val="s0"/>
          <w:sz w:val="28"/>
          <w:szCs w:val="28"/>
        </w:rPr>
        <w:t xml:space="preserve">в количестве </w:t>
      </w:r>
      <w:r w:rsidR="006B4E7D" w:rsidRPr="00C84B11">
        <w:rPr>
          <w:rStyle w:val="s0"/>
          <w:b/>
          <w:sz w:val="28"/>
          <w:szCs w:val="28"/>
        </w:rPr>
        <w:t>206692.</w:t>
      </w:r>
    </w:p>
    <w:p w:rsidR="00DD5B82" w:rsidRPr="00C84B11" w:rsidRDefault="002E4F7D" w:rsidP="001D7536">
      <w:pPr>
        <w:pStyle w:val="a3"/>
        <w:ind w:left="-426" w:firstLine="710"/>
        <w:jc w:val="both"/>
        <w:rPr>
          <w:rFonts w:ascii="Times New Roman" w:hAnsi="Times New Roman" w:cs="Times New Roman"/>
          <w:color w:val="000000" w:themeColor="text1"/>
          <w:sz w:val="28"/>
          <w:szCs w:val="28"/>
          <w:shd w:val="clear" w:color="auto" w:fill="FFFFFF"/>
        </w:rPr>
      </w:pPr>
      <w:r w:rsidRPr="00C84B11">
        <w:rPr>
          <w:rStyle w:val="s0"/>
          <w:sz w:val="28"/>
          <w:szCs w:val="28"/>
        </w:rPr>
        <w:t xml:space="preserve">Государственная услуга населению оказывается в рамках ГОБМП и </w:t>
      </w:r>
      <w:r w:rsidR="007A4F6E" w:rsidRPr="00C84B11">
        <w:rPr>
          <w:rStyle w:val="s0"/>
          <w:sz w:val="28"/>
          <w:szCs w:val="28"/>
        </w:rPr>
        <w:t xml:space="preserve">ОСМС. </w:t>
      </w:r>
      <w:r w:rsidR="00D3009F" w:rsidRPr="00C84B11">
        <w:rPr>
          <w:rStyle w:val="s0"/>
          <w:sz w:val="28"/>
          <w:szCs w:val="28"/>
          <w:lang w:val="kk-KZ"/>
        </w:rPr>
        <w:t>Предприятие</w:t>
      </w:r>
      <w:r w:rsidR="000B5315" w:rsidRPr="00C84B11">
        <w:rPr>
          <w:rStyle w:val="s0"/>
          <w:sz w:val="28"/>
          <w:szCs w:val="28"/>
          <w:lang w:val="kk-KZ"/>
        </w:rPr>
        <w:t xml:space="preserve"> на постоянной основе предоставляют </w:t>
      </w:r>
      <w:r w:rsidR="00E94970" w:rsidRPr="00C84B11">
        <w:rPr>
          <w:rStyle w:val="s0"/>
          <w:sz w:val="28"/>
          <w:szCs w:val="28"/>
          <w:lang w:val="kk-KZ"/>
        </w:rPr>
        <w:t xml:space="preserve">государственные </w:t>
      </w:r>
      <w:r w:rsidR="000B5315" w:rsidRPr="00C84B11">
        <w:rPr>
          <w:rStyle w:val="s0"/>
          <w:sz w:val="28"/>
          <w:szCs w:val="28"/>
          <w:lang w:val="kk-KZ"/>
        </w:rPr>
        <w:t>услуги по средством</w:t>
      </w:r>
      <w:r w:rsidR="001C46BE" w:rsidRPr="00C84B11">
        <w:rPr>
          <w:rStyle w:val="s0"/>
          <w:sz w:val="28"/>
          <w:szCs w:val="28"/>
          <w:lang w:val="kk-KZ"/>
        </w:rPr>
        <w:t xml:space="preserve"> Регистр прикпрепленного населения,</w:t>
      </w:r>
      <w:r w:rsidR="00E94970" w:rsidRPr="00C84B11">
        <w:rPr>
          <w:rStyle w:val="s0"/>
          <w:sz w:val="28"/>
          <w:szCs w:val="28"/>
        </w:rPr>
        <w:t>«</w:t>
      </w:r>
      <w:r w:rsidR="000B5315" w:rsidRPr="00C84B11">
        <w:rPr>
          <w:rFonts w:ascii="Times New Roman" w:hAnsi="Times New Roman" w:cs="Times New Roman"/>
          <w:color w:val="000000" w:themeColor="text1"/>
          <w:sz w:val="28"/>
          <w:szCs w:val="28"/>
          <w:shd w:val="clear" w:color="auto" w:fill="FFFFFF"/>
        </w:rPr>
        <w:t xml:space="preserve">Комплексная медицинская </w:t>
      </w:r>
      <w:r w:rsidR="000B5315" w:rsidRPr="00C84B11">
        <w:rPr>
          <w:rFonts w:ascii="Times New Roman" w:hAnsi="Times New Roman" w:cs="Times New Roman"/>
          <w:color w:val="000000" w:themeColor="text1"/>
          <w:sz w:val="28"/>
          <w:szCs w:val="28"/>
          <w:shd w:val="clear" w:color="auto" w:fill="FFFFFF"/>
        </w:rPr>
        <w:lastRenderedPageBreak/>
        <w:t>информационная система «</w:t>
      </w:r>
      <w:r w:rsidR="000B5315" w:rsidRPr="00C84B11">
        <w:rPr>
          <w:rFonts w:ascii="Times New Roman" w:hAnsi="Times New Roman" w:cs="Times New Roman"/>
          <w:color w:val="000000" w:themeColor="text1"/>
          <w:sz w:val="28"/>
          <w:szCs w:val="28"/>
          <w:shd w:val="clear" w:color="auto" w:fill="FFFFFF"/>
          <w:lang w:val="en-US"/>
        </w:rPr>
        <w:t>Damumed</w:t>
      </w:r>
      <w:r w:rsidR="000B5315" w:rsidRPr="00C84B11">
        <w:rPr>
          <w:rFonts w:ascii="Times New Roman" w:hAnsi="Times New Roman" w:cs="Times New Roman"/>
          <w:color w:val="000000" w:themeColor="text1"/>
          <w:sz w:val="28"/>
          <w:szCs w:val="28"/>
          <w:shd w:val="clear" w:color="auto" w:fill="FFFFFF"/>
        </w:rPr>
        <w:t>»</w:t>
      </w:r>
      <w:r w:rsidR="00E518F3" w:rsidRPr="00C84B11">
        <w:rPr>
          <w:rFonts w:ascii="Times New Roman" w:hAnsi="Times New Roman" w:cs="Times New Roman"/>
          <w:color w:val="000000" w:themeColor="text1"/>
          <w:sz w:val="28"/>
          <w:szCs w:val="28"/>
          <w:shd w:val="clear" w:color="auto" w:fill="FFFFFF"/>
        </w:rPr>
        <w:t>, «Бюро госпитализации», «Электронный регистр диспансерных больных», «Национальный регистр «Сахарный диабет», «Учет больных с хронической почечной недостаточностью»</w:t>
      </w:r>
      <w:r w:rsidR="000B5315" w:rsidRPr="00C84B11">
        <w:rPr>
          <w:rFonts w:ascii="Times New Roman" w:hAnsi="Times New Roman" w:cs="Times New Roman"/>
          <w:color w:val="000000" w:themeColor="text1"/>
          <w:sz w:val="28"/>
          <w:szCs w:val="28"/>
          <w:shd w:val="clear" w:color="auto" w:fill="FFFFFF"/>
        </w:rPr>
        <w:t>.</w:t>
      </w:r>
    </w:p>
    <w:p w:rsidR="00CB4BA8" w:rsidRPr="00C84B11" w:rsidRDefault="00CB4BA8" w:rsidP="001D7536">
      <w:pPr>
        <w:pStyle w:val="a3"/>
        <w:ind w:left="-426" w:firstLine="710"/>
        <w:jc w:val="both"/>
        <w:rPr>
          <w:rFonts w:ascii="Times New Roman" w:hAnsi="Times New Roman" w:cs="Times New Roman"/>
          <w:sz w:val="28"/>
          <w:szCs w:val="28"/>
        </w:rPr>
      </w:pPr>
      <w:r w:rsidRPr="00C84B11">
        <w:rPr>
          <w:rFonts w:ascii="Times New Roman" w:hAnsi="Times New Roman"/>
          <w:color w:val="000000" w:themeColor="text1"/>
          <w:sz w:val="28"/>
          <w:szCs w:val="28"/>
        </w:rPr>
        <w:t>Кроме того</w:t>
      </w:r>
      <w:r w:rsidR="00961C1D" w:rsidRPr="00C84B11">
        <w:rPr>
          <w:rFonts w:ascii="Times New Roman" w:hAnsi="Times New Roman"/>
          <w:color w:val="000000" w:themeColor="text1"/>
          <w:sz w:val="28"/>
          <w:szCs w:val="28"/>
        </w:rPr>
        <w:t>,</w:t>
      </w:r>
      <w:r w:rsidRPr="00C84B11">
        <w:rPr>
          <w:rFonts w:ascii="Times New Roman" w:hAnsi="Times New Roman"/>
          <w:color w:val="000000" w:themeColor="text1"/>
          <w:sz w:val="28"/>
          <w:szCs w:val="28"/>
        </w:rPr>
        <w:t xml:space="preserve"> в соответствии с </w:t>
      </w:r>
      <w:r w:rsidRPr="00C84B11">
        <w:rPr>
          <w:rFonts w:ascii="Times New Roman" w:eastAsia="Times New Roman" w:hAnsi="Times New Roman" w:cs="Times New Roman"/>
          <w:kern w:val="36"/>
          <w:sz w:val="28"/>
          <w:szCs w:val="28"/>
        </w:rPr>
        <w:t xml:space="preserve">Кодексом Республики Казахстан от 07 июля 2020 года </w:t>
      </w:r>
      <w:r w:rsidRPr="00C84B11">
        <w:rPr>
          <w:rFonts w:ascii="Times New Roman" w:hAnsi="Times New Roman" w:cs="Times New Roman"/>
          <w:kern w:val="36"/>
          <w:sz w:val="28"/>
          <w:szCs w:val="28"/>
        </w:rPr>
        <w:t xml:space="preserve">№360-VI </w:t>
      </w:r>
      <w:r w:rsidRPr="00C84B11">
        <w:rPr>
          <w:rFonts w:ascii="Times New Roman" w:eastAsia="Times New Roman" w:hAnsi="Times New Roman" w:cs="Times New Roman"/>
          <w:kern w:val="36"/>
          <w:sz w:val="28"/>
          <w:szCs w:val="28"/>
        </w:rPr>
        <w:t>«О здоровье народа и системе здравоохранения»</w:t>
      </w:r>
      <w:r w:rsidRPr="00C84B11">
        <w:rPr>
          <w:rFonts w:ascii="Times New Roman" w:eastAsia="Times New Roman" w:hAnsi="Times New Roman" w:cs="Times New Roman"/>
          <w:i/>
          <w:kern w:val="36"/>
          <w:sz w:val="28"/>
          <w:szCs w:val="28"/>
        </w:rPr>
        <w:t xml:space="preserve">, </w:t>
      </w:r>
      <w:r w:rsidRPr="00C84B11">
        <w:rPr>
          <w:rFonts w:ascii="Times New Roman" w:hAnsi="Times New Roman"/>
          <w:color w:val="000000" w:themeColor="text1"/>
          <w:sz w:val="28"/>
          <w:szCs w:val="28"/>
        </w:rPr>
        <w:t>п</w:t>
      </w:r>
      <w:r w:rsidRPr="00C84B11">
        <w:rPr>
          <w:rFonts w:ascii="Times New Roman" w:hAnsi="Times New Roman" w:cs="Times New Roman"/>
          <w:bCs/>
          <w:color w:val="000000" w:themeColor="text1"/>
          <w:sz w:val="28"/>
          <w:szCs w:val="28"/>
          <w:shd w:val="clear" w:color="auto" w:fill="FFFFFF"/>
        </w:rPr>
        <w:t>риказа</w:t>
      </w:r>
      <w:r w:rsidRPr="00C84B11">
        <w:rPr>
          <w:rFonts w:ascii="Times New Roman" w:eastAsia="Times New Roman" w:hAnsi="Times New Roman" w:cs="Times New Roman"/>
          <w:sz w:val="28"/>
          <w:szCs w:val="28"/>
        </w:rPr>
        <w:t xml:space="preserve">Министра здравоохранения Республики Казахстан от 29 октября 2020 года №ҚР ДСМ-170/2020 </w:t>
      </w:r>
      <w:r w:rsidRPr="00C84B11">
        <w:rPr>
          <w:rFonts w:ascii="Times New Roman" w:eastAsia="Times New Roman" w:hAnsi="Times New Roman" w:cs="Times New Roman"/>
          <w:bCs/>
          <w:kern w:val="36"/>
          <w:sz w:val="28"/>
          <w:szCs w:val="28"/>
        </w:rPr>
        <w:t xml:space="preserve">«Об утверждении правил оказания платных услуг субъектами здравоохранения и типовой формы договора по предоставлению платных медицинских услуг (помощи)» </w:t>
      </w:r>
      <w:r w:rsidRPr="00C84B11">
        <w:rPr>
          <w:rFonts w:ascii="Times New Roman" w:hAnsi="Times New Roman" w:cs="Times New Roman"/>
          <w:color w:val="000000" w:themeColor="text1"/>
          <w:sz w:val="28"/>
          <w:szCs w:val="28"/>
          <w:shd w:val="clear" w:color="auto" w:fill="FFFFFF"/>
        </w:rPr>
        <w:t>населению</w:t>
      </w:r>
      <w:r w:rsidRPr="00C84B11">
        <w:rPr>
          <w:rFonts w:ascii="Times New Roman" w:hAnsi="Times New Roman" w:cs="Times New Roman"/>
          <w:bCs/>
          <w:color w:val="000000" w:themeColor="text1"/>
          <w:sz w:val="28"/>
          <w:szCs w:val="28"/>
          <w:shd w:val="clear" w:color="auto" w:fill="FFFFFF"/>
        </w:rPr>
        <w:t xml:space="preserve">оказываются </w:t>
      </w:r>
      <w:r w:rsidRPr="00C84B11">
        <w:rPr>
          <w:rFonts w:ascii="Times New Roman" w:hAnsi="Times New Roman" w:cs="Times New Roman"/>
          <w:color w:val="000000" w:themeColor="text1"/>
          <w:sz w:val="28"/>
          <w:szCs w:val="28"/>
          <w:shd w:val="clear" w:color="auto" w:fill="FFFFFF"/>
        </w:rPr>
        <w:t>платные</w:t>
      </w:r>
      <w:r w:rsidRPr="00C84B11">
        <w:rPr>
          <w:rStyle w:val="s0"/>
          <w:color w:val="000000" w:themeColor="text1"/>
          <w:sz w:val="28"/>
          <w:szCs w:val="28"/>
        </w:rPr>
        <w:t xml:space="preserve"> медицинские</w:t>
      </w:r>
      <w:r w:rsidRPr="00C84B11">
        <w:rPr>
          <w:rFonts w:ascii="Times New Roman" w:hAnsi="Times New Roman" w:cs="Times New Roman"/>
          <w:color w:val="000000" w:themeColor="text1"/>
          <w:sz w:val="28"/>
          <w:szCs w:val="28"/>
          <w:shd w:val="clear" w:color="auto" w:fill="FFFFFF"/>
        </w:rPr>
        <w:t xml:space="preserve"> услуги. </w:t>
      </w:r>
    </w:p>
    <w:p w:rsidR="00625BD8" w:rsidRPr="00C84B11" w:rsidRDefault="00CB4BA8" w:rsidP="001D7536">
      <w:pPr>
        <w:pStyle w:val="a3"/>
        <w:ind w:left="-426" w:firstLine="710"/>
        <w:jc w:val="both"/>
        <w:rPr>
          <w:rFonts w:ascii="Times New Roman" w:eastAsia="Times New Roman" w:hAnsi="Times New Roman" w:cs="Times New Roman"/>
          <w:kern w:val="36"/>
          <w:sz w:val="28"/>
          <w:szCs w:val="28"/>
        </w:rPr>
      </w:pPr>
      <w:r w:rsidRPr="00C84B11">
        <w:rPr>
          <w:rFonts w:ascii="Times New Roman" w:hAnsi="Times New Roman" w:cs="Times New Roman"/>
          <w:sz w:val="28"/>
          <w:szCs w:val="28"/>
        </w:rPr>
        <w:t>Согласно</w:t>
      </w:r>
      <w:r w:rsidR="005E0190" w:rsidRPr="00C84B11">
        <w:rPr>
          <w:rFonts w:ascii="Times New Roman" w:hAnsi="Times New Roman" w:cs="Times New Roman"/>
          <w:sz w:val="28"/>
          <w:szCs w:val="28"/>
        </w:rPr>
        <w:t xml:space="preserve"> </w:t>
      </w:r>
      <w:r w:rsidR="00E518F3" w:rsidRPr="00C84B11">
        <w:rPr>
          <w:rFonts w:ascii="Times New Roman" w:hAnsi="Times New Roman" w:cs="Times New Roman"/>
          <w:sz w:val="28"/>
          <w:szCs w:val="28"/>
        </w:rPr>
        <w:t>приложени</w:t>
      </w:r>
      <w:r w:rsidR="005E0190" w:rsidRPr="00C84B11">
        <w:rPr>
          <w:rFonts w:ascii="Times New Roman" w:hAnsi="Times New Roman" w:cs="Times New Roman"/>
          <w:sz w:val="28"/>
          <w:szCs w:val="28"/>
        </w:rPr>
        <w:t>ю</w:t>
      </w:r>
      <w:r w:rsidR="00E518F3" w:rsidRPr="00C84B11">
        <w:rPr>
          <w:rFonts w:ascii="Times New Roman" w:hAnsi="Times New Roman" w:cs="Times New Roman"/>
          <w:sz w:val="28"/>
          <w:szCs w:val="28"/>
        </w:rPr>
        <w:t xml:space="preserve"> </w:t>
      </w:r>
      <w:r w:rsidR="005E0190" w:rsidRPr="00C84B11">
        <w:rPr>
          <w:rFonts w:ascii="Times New Roman" w:hAnsi="Times New Roman" w:cs="Times New Roman"/>
          <w:sz w:val="28"/>
          <w:szCs w:val="28"/>
        </w:rPr>
        <w:t>№</w:t>
      </w:r>
      <w:r w:rsidR="00E518F3" w:rsidRPr="00C84B11">
        <w:rPr>
          <w:rFonts w:ascii="Times New Roman" w:hAnsi="Times New Roman" w:cs="Times New Roman"/>
          <w:sz w:val="28"/>
          <w:szCs w:val="28"/>
        </w:rPr>
        <w:t xml:space="preserve">1 к </w:t>
      </w:r>
      <w:r w:rsidR="00625BD8" w:rsidRPr="00C84B11">
        <w:rPr>
          <w:rFonts w:ascii="Times New Roman" w:hAnsi="Times New Roman" w:cs="Times New Roman"/>
          <w:sz w:val="28"/>
          <w:szCs w:val="28"/>
        </w:rPr>
        <w:t>п</w:t>
      </w:r>
      <w:r w:rsidR="00625BD8" w:rsidRPr="00C84B11">
        <w:rPr>
          <w:rFonts w:ascii="Times New Roman" w:eastAsia="Times New Roman" w:hAnsi="Times New Roman" w:cs="Times New Roman"/>
          <w:sz w:val="28"/>
          <w:szCs w:val="28"/>
        </w:rPr>
        <w:t>риказ</w:t>
      </w:r>
      <w:r w:rsidR="00E518F3" w:rsidRPr="00C84B11">
        <w:rPr>
          <w:rFonts w:ascii="Times New Roman" w:eastAsia="Times New Roman" w:hAnsi="Times New Roman" w:cs="Times New Roman"/>
          <w:sz w:val="28"/>
          <w:szCs w:val="28"/>
        </w:rPr>
        <w:t>у</w:t>
      </w:r>
      <w:r w:rsidR="00625BD8" w:rsidRPr="00C84B11">
        <w:rPr>
          <w:rFonts w:ascii="Times New Roman" w:eastAsia="Times New Roman" w:hAnsi="Times New Roman" w:cs="Times New Roman"/>
          <w:sz w:val="28"/>
          <w:szCs w:val="28"/>
        </w:rPr>
        <w:t xml:space="preserve"> Министра здравоохранения Республики Казахстан от 13 ноября 2020 года №ҚР ДСМ-194/2020 </w:t>
      </w:r>
      <w:r w:rsidR="00625BD8" w:rsidRPr="00C84B11">
        <w:rPr>
          <w:rFonts w:ascii="Times New Roman" w:eastAsia="Times New Roman" w:hAnsi="Times New Roman" w:cs="Times New Roman"/>
          <w:kern w:val="36"/>
          <w:sz w:val="28"/>
          <w:szCs w:val="28"/>
        </w:rPr>
        <w:t>«Об утверждении правил прикрепления физических лиц к организациям здравоохранения, оказывающим первичную медико-санитарную помощь</w:t>
      </w:r>
      <w:proofErr w:type="gramStart"/>
      <w:r w:rsidR="00625BD8" w:rsidRPr="00C84B11">
        <w:rPr>
          <w:rFonts w:ascii="Times New Roman" w:eastAsia="Times New Roman" w:hAnsi="Times New Roman" w:cs="Times New Roman"/>
          <w:kern w:val="36"/>
          <w:sz w:val="28"/>
          <w:szCs w:val="28"/>
        </w:rPr>
        <w:t>»</w:t>
      </w:r>
      <w:r w:rsidR="005E0190" w:rsidRPr="00C84B11">
        <w:rPr>
          <w:rFonts w:ascii="Times New Roman" w:eastAsia="Times New Roman" w:hAnsi="Times New Roman" w:cs="Times New Roman"/>
          <w:kern w:val="36"/>
          <w:sz w:val="28"/>
          <w:szCs w:val="28"/>
        </w:rPr>
        <w:t xml:space="preserve"> </w:t>
      </w:r>
      <w:r w:rsidR="00625BD8" w:rsidRPr="00C84B11">
        <w:rPr>
          <w:rFonts w:ascii="Times New Roman" w:eastAsia="Times New Roman" w:hAnsi="Times New Roman" w:cs="Times New Roman"/>
          <w:kern w:val="36"/>
          <w:sz w:val="28"/>
          <w:szCs w:val="28"/>
        </w:rPr>
        <w:t>:</w:t>
      </w:r>
      <w:proofErr w:type="gramEnd"/>
      <w:r w:rsidR="00625BD8" w:rsidRPr="00C84B11">
        <w:rPr>
          <w:rFonts w:ascii="Times New Roman" w:eastAsia="Times New Roman" w:hAnsi="Times New Roman" w:cs="Times New Roman"/>
          <w:kern w:val="36"/>
          <w:sz w:val="28"/>
          <w:szCs w:val="28"/>
        </w:rPr>
        <w:t xml:space="preserve">  </w:t>
      </w:r>
    </w:p>
    <w:p w:rsidR="00A448F0" w:rsidRPr="00C84B11" w:rsidRDefault="00A448F0"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color w:val="000000"/>
          <w:sz w:val="28"/>
          <w:szCs w:val="28"/>
          <w:shd w:val="clear" w:color="auto" w:fill="FFFFFF"/>
        </w:rPr>
        <w:t xml:space="preserve">Прикрепление граждан к организациям ПМСП, осуществляется </w:t>
      </w:r>
      <w:r w:rsidR="009629B4" w:rsidRPr="00C84B11">
        <w:rPr>
          <w:rFonts w:ascii="Times New Roman" w:hAnsi="Times New Roman" w:cs="Times New Roman"/>
          <w:sz w:val="28"/>
          <w:szCs w:val="28"/>
        </w:rPr>
        <w:t>при самостоятельном обращении или через веб-портал "Электронного правительства"</w:t>
      </w:r>
      <w:r w:rsidR="00E518F3" w:rsidRPr="00C84B11">
        <w:rPr>
          <w:rFonts w:ascii="Times New Roman" w:hAnsi="Times New Roman" w:cs="Times New Roman"/>
          <w:color w:val="000000"/>
          <w:sz w:val="28"/>
          <w:szCs w:val="28"/>
          <w:shd w:val="clear" w:color="auto" w:fill="FFFFFF"/>
        </w:rPr>
        <w:t xml:space="preserve">либо </w:t>
      </w:r>
      <w:r w:rsidRPr="00C84B11">
        <w:rPr>
          <w:rFonts w:ascii="Times New Roman" w:hAnsi="Times New Roman" w:cs="Times New Roman"/>
          <w:color w:val="000000"/>
          <w:sz w:val="28"/>
          <w:szCs w:val="28"/>
          <w:shd w:val="clear" w:color="auto" w:fill="FFFFFF"/>
        </w:rPr>
        <w:t xml:space="preserve">подачи гражданином </w:t>
      </w:r>
      <w:r w:rsidR="00E518F3" w:rsidRPr="00C84B11">
        <w:rPr>
          <w:rFonts w:ascii="Times New Roman" w:hAnsi="Times New Roman" w:cs="Times New Roman"/>
          <w:color w:val="000000"/>
          <w:sz w:val="28"/>
          <w:szCs w:val="28"/>
          <w:shd w:val="clear" w:color="auto" w:fill="FFFFFF"/>
        </w:rPr>
        <w:t xml:space="preserve">письменного </w:t>
      </w:r>
      <w:r w:rsidR="009629B4" w:rsidRPr="00C84B11">
        <w:rPr>
          <w:rFonts w:ascii="Times New Roman" w:hAnsi="Times New Roman" w:cs="Times New Roman"/>
          <w:color w:val="000000"/>
          <w:sz w:val="28"/>
          <w:szCs w:val="28"/>
          <w:shd w:val="clear" w:color="auto" w:fill="FFFFFF"/>
        </w:rPr>
        <w:t xml:space="preserve">форме </w:t>
      </w:r>
      <w:r w:rsidR="009629B4" w:rsidRPr="00C84B11">
        <w:rPr>
          <w:rFonts w:ascii="Times New Roman" w:hAnsi="Times New Roman" w:cs="Times New Roman"/>
          <w:sz w:val="28"/>
          <w:szCs w:val="28"/>
        </w:rPr>
        <w:t xml:space="preserve">на имя первого руководителя организации.  </w:t>
      </w:r>
    </w:p>
    <w:p w:rsidR="00247C6C" w:rsidRPr="00C84B11" w:rsidRDefault="002627DA" w:rsidP="001D7536">
      <w:pPr>
        <w:pStyle w:val="a3"/>
        <w:ind w:left="-426" w:firstLine="710"/>
        <w:jc w:val="both"/>
        <w:rPr>
          <w:rFonts w:ascii="Times New Roman" w:hAnsi="Times New Roman"/>
          <w:color w:val="000000"/>
          <w:sz w:val="28"/>
          <w:szCs w:val="28"/>
        </w:rPr>
      </w:pPr>
      <w:r w:rsidRPr="00C84B11">
        <w:rPr>
          <w:rStyle w:val="s0"/>
          <w:sz w:val="28"/>
          <w:szCs w:val="28"/>
        </w:rPr>
        <w:t>С 01.0</w:t>
      </w:r>
      <w:r w:rsidR="006B4E7D" w:rsidRPr="00C84B11">
        <w:rPr>
          <w:rStyle w:val="s0"/>
          <w:sz w:val="28"/>
          <w:szCs w:val="28"/>
        </w:rPr>
        <w:t>6</w:t>
      </w:r>
      <w:r w:rsidRPr="00C84B11">
        <w:rPr>
          <w:rStyle w:val="s0"/>
          <w:sz w:val="28"/>
          <w:szCs w:val="28"/>
        </w:rPr>
        <w:t>.202</w:t>
      </w:r>
      <w:r w:rsidR="006B4E7D" w:rsidRPr="00C84B11">
        <w:rPr>
          <w:rStyle w:val="s0"/>
          <w:sz w:val="28"/>
          <w:szCs w:val="28"/>
        </w:rPr>
        <w:t>3</w:t>
      </w:r>
      <w:r w:rsidRPr="00C84B11">
        <w:rPr>
          <w:rStyle w:val="s0"/>
          <w:sz w:val="28"/>
          <w:szCs w:val="28"/>
        </w:rPr>
        <w:t xml:space="preserve"> и по 31.12.202</w:t>
      </w:r>
      <w:r w:rsidR="006B4E7D" w:rsidRPr="00C84B11">
        <w:rPr>
          <w:rStyle w:val="s0"/>
          <w:sz w:val="28"/>
          <w:szCs w:val="28"/>
        </w:rPr>
        <w:t>3</w:t>
      </w:r>
      <w:r w:rsidRPr="00C84B11">
        <w:rPr>
          <w:rStyle w:val="s0"/>
          <w:sz w:val="28"/>
          <w:szCs w:val="28"/>
        </w:rPr>
        <w:t xml:space="preserve"> года </w:t>
      </w:r>
      <w:r w:rsidR="00247C6C" w:rsidRPr="00C84B11">
        <w:rPr>
          <w:rStyle w:val="s0"/>
          <w:sz w:val="28"/>
          <w:szCs w:val="28"/>
        </w:rPr>
        <w:t xml:space="preserve">прикреплено </w:t>
      </w:r>
      <w:r w:rsidRPr="00C84B11">
        <w:rPr>
          <w:rStyle w:val="s0"/>
          <w:sz w:val="28"/>
          <w:szCs w:val="28"/>
        </w:rPr>
        <w:t xml:space="preserve">населения </w:t>
      </w:r>
      <w:r w:rsidR="00247C6C" w:rsidRPr="00C84B11">
        <w:rPr>
          <w:rStyle w:val="s0"/>
          <w:sz w:val="28"/>
          <w:szCs w:val="28"/>
        </w:rPr>
        <w:t xml:space="preserve">– </w:t>
      </w:r>
      <w:r w:rsidRPr="00C84B11">
        <w:rPr>
          <w:rStyle w:val="s0"/>
          <w:b/>
          <w:sz w:val="28"/>
          <w:szCs w:val="28"/>
        </w:rPr>
        <w:t>46 300</w:t>
      </w:r>
      <w:r w:rsidR="00247C6C" w:rsidRPr="00C84B11">
        <w:rPr>
          <w:rStyle w:val="s0"/>
          <w:b/>
          <w:sz w:val="28"/>
          <w:szCs w:val="28"/>
        </w:rPr>
        <w:t>.</w:t>
      </w:r>
      <w:r w:rsidRPr="00C84B11">
        <w:rPr>
          <w:rStyle w:val="s0"/>
          <w:sz w:val="28"/>
          <w:szCs w:val="28"/>
        </w:rPr>
        <w:t>С 01.01.202</w:t>
      </w:r>
      <w:r w:rsidR="006B4E7D" w:rsidRPr="00C84B11">
        <w:rPr>
          <w:rStyle w:val="s0"/>
          <w:sz w:val="28"/>
          <w:szCs w:val="28"/>
        </w:rPr>
        <w:t>4</w:t>
      </w:r>
      <w:r w:rsidRPr="00C84B11">
        <w:rPr>
          <w:rStyle w:val="s0"/>
          <w:sz w:val="28"/>
          <w:szCs w:val="28"/>
        </w:rPr>
        <w:t xml:space="preserve"> и по </w:t>
      </w:r>
      <w:r w:rsidR="006B4E7D" w:rsidRPr="00C84B11">
        <w:rPr>
          <w:rStyle w:val="s0"/>
          <w:sz w:val="28"/>
          <w:szCs w:val="28"/>
        </w:rPr>
        <w:t>0</w:t>
      </w:r>
      <w:r w:rsidRPr="00C84B11">
        <w:rPr>
          <w:rStyle w:val="s0"/>
          <w:sz w:val="28"/>
          <w:szCs w:val="28"/>
        </w:rPr>
        <w:t>1.0</w:t>
      </w:r>
      <w:r w:rsidR="006B4E7D" w:rsidRPr="00C84B11">
        <w:rPr>
          <w:rStyle w:val="s0"/>
          <w:sz w:val="28"/>
          <w:szCs w:val="28"/>
        </w:rPr>
        <w:t>6</w:t>
      </w:r>
      <w:r w:rsidRPr="00C84B11">
        <w:rPr>
          <w:rStyle w:val="s0"/>
          <w:sz w:val="28"/>
          <w:szCs w:val="28"/>
        </w:rPr>
        <w:t>.202</w:t>
      </w:r>
      <w:r w:rsidR="006B4E7D" w:rsidRPr="00C84B11">
        <w:rPr>
          <w:rStyle w:val="s0"/>
          <w:sz w:val="28"/>
          <w:szCs w:val="28"/>
        </w:rPr>
        <w:t>4</w:t>
      </w:r>
      <w:r w:rsidRPr="00C84B11">
        <w:rPr>
          <w:rStyle w:val="s0"/>
          <w:sz w:val="28"/>
          <w:szCs w:val="28"/>
        </w:rPr>
        <w:t xml:space="preserve"> года прикреплено населения</w:t>
      </w:r>
      <w:r w:rsidR="00247C6C" w:rsidRPr="00C84B11">
        <w:rPr>
          <w:rFonts w:ascii="Times New Roman" w:hAnsi="Times New Roman" w:cs="Times New Roman"/>
          <w:color w:val="000000" w:themeColor="text1"/>
          <w:sz w:val="28"/>
          <w:szCs w:val="28"/>
          <w:shd w:val="clear" w:color="auto" w:fill="FFFFFF"/>
        </w:rPr>
        <w:t xml:space="preserve"> – </w:t>
      </w:r>
      <w:r w:rsidRPr="00C84B11">
        <w:rPr>
          <w:rFonts w:ascii="Times New Roman" w:hAnsi="Times New Roman" w:cs="Times New Roman"/>
          <w:b/>
          <w:color w:val="000000" w:themeColor="text1"/>
          <w:sz w:val="28"/>
          <w:szCs w:val="28"/>
          <w:shd w:val="clear" w:color="auto" w:fill="FFFFFF"/>
        </w:rPr>
        <w:t>4</w:t>
      </w:r>
      <w:r w:rsidR="006B4E7D" w:rsidRPr="00C84B11">
        <w:rPr>
          <w:rFonts w:ascii="Times New Roman" w:hAnsi="Times New Roman" w:cs="Times New Roman"/>
          <w:b/>
          <w:color w:val="000000" w:themeColor="text1"/>
          <w:sz w:val="28"/>
          <w:szCs w:val="28"/>
          <w:shd w:val="clear" w:color="auto" w:fill="FFFFFF"/>
        </w:rPr>
        <w:t>5 985</w:t>
      </w:r>
      <w:r w:rsidR="00247C6C" w:rsidRPr="00C84B11">
        <w:rPr>
          <w:rFonts w:ascii="Times New Roman" w:hAnsi="Times New Roman" w:cs="Times New Roman"/>
          <w:b/>
          <w:color w:val="000000" w:themeColor="text1"/>
          <w:sz w:val="28"/>
          <w:szCs w:val="28"/>
          <w:shd w:val="clear" w:color="auto" w:fill="FFFFFF"/>
        </w:rPr>
        <w:t xml:space="preserve">. </w:t>
      </w:r>
    </w:p>
    <w:p w:rsidR="00DE264E" w:rsidRPr="00C84B11" w:rsidRDefault="00DE264E" w:rsidP="001D7536">
      <w:pPr>
        <w:pStyle w:val="a3"/>
        <w:ind w:left="-426" w:firstLine="710"/>
        <w:jc w:val="both"/>
        <w:rPr>
          <w:rFonts w:ascii="Times New Roman" w:hAnsi="Times New Roman"/>
          <w:color w:val="000000"/>
          <w:sz w:val="28"/>
          <w:szCs w:val="28"/>
        </w:rPr>
      </w:pPr>
      <w:r w:rsidRPr="00C84B11">
        <w:rPr>
          <w:rFonts w:ascii="Times New Roman" w:hAnsi="Times New Roman"/>
          <w:color w:val="000000"/>
          <w:sz w:val="28"/>
          <w:szCs w:val="28"/>
        </w:rPr>
        <w:t xml:space="preserve">Предприятие определяет круг лиц, имеющих право доступа к информации, составляющей коммерческую и служебную тайну, и принимают меры к охране ее конфиденциальности. </w:t>
      </w:r>
    </w:p>
    <w:p w:rsidR="00CB4BA8" w:rsidRPr="00C84B11" w:rsidRDefault="00CB4BA8" w:rsidP="001D7536">
      <w:pPr>
        <w:pStyle w:val="a3"/>
        <w:ind w:left="-426" w:firstLine="710"/>
        <w:jc w:val="both"/>
        <w:rPr>
          <w:rFonts w:ascii="Times New Roman" w:hAnsi="Times New Roman"/>
          <w:sz w:val="24"/>
          <w:szCs w:val="24"/>
        </w:rPr>
      </w:pPr>
      <w:bookmarkStart w:id="3" w:name="z645"/>
      <w:r w:rsidRPr="00C84B11">
        <w:rPr>
          <w:rFonts w:ascii="Times New Roman" w:hAnsi="Times New Roman"/>
          <w:color w:val="000000"/>
          <w:sz w:val="28"/>
          <w:szCs w:val="28"/>
        </w:rPr>
        <w:t xml:space="preserve">Кроме того, утверждена </w:t>
      </w:r>
      <w:r w:rsidRPr="00C84B11">
        <w:rPr>
          <w:rFonts w:ascii="Times New Roman" w:hAnsi="Times New Roman"/>
          <w:sz w:val="28"/>
          <w:szCs w:val="28"/>
        </w:rPr>
        <w:t xml:space="preserve">наблюдательным советом </w:t>
      </w:r>
      <w:r w:rsidRPr="00C84B11">
        <w:rPr>
          <w:rFonts w:ascii="Times New Roman" w:hAnsi="Times New Roman"/>
          <w:color w:val="000000"/>
          <w:sz w:val="28"/>
          <w:szCs w:val="28"/>
        </w:rPr>
        <w:t xml:space="preserve">Инструкция по обеспечению сохранности коммерческой и служебной тайны </w:t>
      </w:r>
      <w:r w:rsidRPr="00C84B11">
        <w:rPr>
          <w:rFonts w:ascii="Times New Roman" w:hAnsi="Times New Roman"/>
          <w:i/>
          <w:color w:val="000000"/>
          <w:sz w:val="24"/>
          <w:szCs w:val="24"/>
        </w:rPr>
        <w:t>(</w:t>
      </w:r>
      <w:r w:rsidRPr="00C84B11">
        <w:rPr>
          <w:rFonts w:ascii="Times New Roman" w:hAnsi="Times New Roman"/>
          <w:i/>
          <w:sz w:val="24"/>
          <w:szCs w:val="24"/>
        </w:rPr>
        <w:t>протокол наблюдательного</w:t>
      </w:r>
      <w:r w:rsidR="002627DA" w:rsidRPr="00C84B11">
        <w:rPr>
          <w:rFonts w:ascii="Times New Roman" w:hAnsi="Times New Roman"/>
          <w:i/>
          <w:sz w:val="24"/>
          <w:szCs w:val="24"/>
        </w:rPr>
        <w:t xml:space="preserve"> совета №1 от 13.03.2023 года). </w:t>
      </w:r>
    </w:p>
    <w:p w:rsidR="006704B2" w:rsidRPr="00C84B11" w:rsidRDefault="00CB4BA8" w:rsidP="001D7536">
      <w:pPr>
        <w:pStyle w:val="a3"/>
        <w:ind w:left="-426" w:firstLine="710"/>
        <w:jc w:val="both"/>
        <w:rPr>
          <w:rFonts w:ascii="Times New Roman" w:hAnsi="Times New Roman"/>
          <w:color w:val="000000"/>
          <w:sz w:val="18"/>
          <w:szCs w:val="18"/>
        </w:rPr>
      </w:pPr>
      <w:r w:rsidRPr="00C84B11">
        <w:rPr>
          <w:rFonts w:ascii="Times New Roman" w:hAnsi="Times New Roman"/>
          <w:color w:val="000000"/>
          <w:sz w:val="28"/>
          <w:szCs w:val="28"/>
        </w:rPr>
        <w:t xml:space="preserve">Интернет-ресурс Предприятия </w:t>
      </w:r>
      <w:hyperlink r:id="rId7" w:history="1">
        <w:r w:rsidRPr="00C84B11">
          <w:rPr>
            <w:rStyle w:val="a6"/>
            <w:rFonts w:ascii="Times New Roman" w:hAnsi="Times New Roman"/>
            <w:sz w:val="28"/>
            <w:szCs w:val="28"/>
            <w:lang w:val="en-US"/>
          </w:rPr>
          <w:t>emhana</w:t>
        </w:r>
        <w:r w:rsidRPr="00C84B11">
          <w:rPr>
            <w:rStyle w:val="a6"/>
            <w:rFonts w:ascii="Times New Roman" w:hAnsi="Times New Roman"/>
            <w:sz w:val="28"/>
            <w:szCs w:val="28"/>
          </w:rPr>
          <w:t>13.</w:t>
        </w:r>
        <w:r w:rsidRPr="00C84B11">
          <w:rPr>
            <w:rStyle w:val="a6"/>
            <w:rFonts w:ascii="Times New Roman" w:hAnsi="Times New Roman"/>
            <w:sz w:val="28"/>
            <w:szCs w:val="28"/>
            <w:lang w:val="en-US"/>
          </w:rPr>
          <w:t>kz</w:t>
        </w:r>
      </w:hyperlink>
      <w:r w:rsidR="009D6787" w:rsidRPr="00C84B11">
        <w:rPr>
          <w:rStyle w:val="a6"/>
          <w:rFonts w:ascii="Times New Roman" w:hAnsi="Times New Roman"/>
          <w:sz w:val="28"/>
          <w:szCs w:val="28"/>
          <w:lang w:val="kk-KZ"/>
        </w:rPr>
        <w:t xml:space="preserve"> </w:t>
      </w:r>
      <w:r w:rsidRPr="00C84B11">
        <w:rPr>
          <w:rFonts w:ascii="Times New Roman" w:hAnsi="Times New Roman"/>
          <w:color w:val="000000"/>
          <w:sz w:val="28"/>
          <w:szCs w:val="28"/>
        </w:rPr>
        <w:t>структурирован, удобен для использования, и навигации и содержит информацию, достаточную для понимания деятельности Предприятия заинтересованными лицами.</w:t>
      </w:r>
      <w:bookmarkEnd w:id="3"/>
      <w:r w:rsidRPr="00C84B11">
        <w:rPr>
          <w:rFonts w:ascii="Times New Roman" w:hAnsi="Times New Roman"/>
          <w:color w:val="000000"/>
          <w:sz w:val="28"/>
          <w:szCs w:val="28"/>
        </w:rPr>
        <w:t xml:space="preserve"> Ответственными лицами на регулярной основе осуществляется контроль полноты и актуальности информации, размещенной на интернет-ресурсе, а также определяется соответствие информации, размещенной на государственном и русском языках.</w:t>
      </w:r>
    </w:p>
    <w:p w:rsidR="00927449" w:rsidRPr="00C84B11" w:rsidRDefault="00927449" w:rsidP="001D7536">
      <w:pPr>
        <w:pStyle w:val="a3"/>
        <w:ind w:left="-426" w:firstLine="710"/>
        <w:jc w:val="both"/>
        <w:rPr>
          <w:rFonts w:ascii="Times New Roman" w:hAnsi="Times New Roman"/>
          <w:color w:val="000000"/>
          <w:sz w:val="18"/>
          <w:szCs w:val="18"/>
        </w:rPr>
      </w:pPr>
    </w:p>
    <w:p w:rsidR="008F2F8E" w:rsidRPr="00C84B11" w:rsidRDefault="008F2F8E" w:rsidP="001D7536">
      <w:pPr>
        <w:pStyle w:val="a3"/>
        <w:ind w:left="-426" w:firstLine="710"/>
        <w:jc w:val="both"/>
        <w:rPr>
          <w:rFonts w:ascii="Times New Roman" w:hAnsi="Times New Roman"/>
          <w:b/>
          <w:i/>
          <w:color w:val="000000"/>
          <w:sz w:val="28"/>
          <w:szCs w:val="28"/>
        </w:rPr>
      </w:pPr>
      <w:r w:rsidRPr="00C84B11">
        <w:rPr>
          <w:rFonts w:ascii="Times New Roman" w:hAnsi="Times New Roman"/>
          <w:b/>
          <w:i/>
          <w:color w:val="000000"/>
          <w:sz w:val="28"/>
          <w:szCs w:val="28"/>
        </w:rPr>
        <w:t xml:space="preserve">4) Реализация разрешительных функций. </w:t>
      </w:r>
    </w:p>
    <w:p w:rsidR="008F2F8E" w:rsidRPr="00C84B11" w:rsidRDefault="008F2F8E" w:rsidP="001D7536">
      <w:pPr>
        <w:pStyle w:val="a3"/>
        <w:ind w:left="-426" w:firstLine="710"/>
        <w:jc w:val="both"/>
        <w:rPr>
          <w:rFonts w:ascii="Times New Roman" w:hAnsi="Times New Roman"/>
          <w:color w:val="000000"/>
          <w:sz w:val="18"/>
          <w:szCs w:val="18"/>
        </w:rPr>
      </w:pPr>
    </w:p>
    <w:p w:rsidR="00C96B99" w:rsidRPr="00C84B11" w:rsidRDefault="00C96B99" w:rsidP="001D7536">
      <w:pPr>
        <w:pStyle w:val="a3"/>
        <w:ind w:left="-426" w:firstLine="710"/>
        <w:jc w:val="both"/>
        <w:rPr>
          <w:rFonts w:ascii="Times New Roman" w:hAnsi="Times New Roman"/>
          <w:color w:val="000000"/>
          <w:sz w:val="28"/>
          <w:szCs w:val="28"/>
        </w:rPr>
      </w:pPr>
      <w:bookmarkStart w:id="4" w:name="z642"/>
      <w:bookmarkEnd w:id="2"/>
      <w:r w:rsidRPr="00C84B11">
        <w:rPr>
          <w:rFonts w:ascii="Times New Roman" w:hAnsi="Times New Roman"/>
          <w:color w:val="000000"/>
          <w:sz w:val="28"/>
          <w:szCs w:val="28"/>
        </w:rPr>
        <w:t xml:space="preserve">Предприятие </w:t>
      </w:r>
      <w:r w:rsidRPr="00C84B11">
        <w:rPr>
          <w:rFonts w:ascii="Times New Roman" w:hAnsi="Times New Roman"/>
          <w:b/>
          <w:color w:val="000000"/>
          <w:sz w:val="28"/>
          <w:szCs w:val="28"/>
        </w:rPr>
        <w:t>не имеет</w:t>
      </w:r>
      <w:r w:rsidRPr="00C84B11">
        <w:rPr>
          <w:rFonts w:ascii="Times New Roman" w:hAnsi="Times New Roman"/>
          <w:color w:val="000000"/>
          <w:sz w:val="28"/>
          <w:szCs w:val="28"/>
        </w:rPr>
        <w:t xml:space="preserve"> разрешительных функций.</w:t>
      </w:r>
    </w:p>
    <w:p w:rsidR="00C96B99" w:rsidRPr="00C84B11" w:rsidRDefault="00C96B99" w:rsidP="001D7536">
      <w:pPr>
        <w:pStyle w:val="a3"/>
        <w:ind w:left="-426" w:firstLine="710"/>
        <w:jc w:val="both"/>
        <w:rPr>
          <w:rFonts w:ascii="Times New Roman" w:hAnsi="Times New Roman"/>
          <w:color w:val="000000"/>
          <w:sz w:val="18"/>
          <w:szCs w:val="18"/>
        </w:rPr>
      </w:pPr>
    </w:p>
    <w:p w:rsidR="00C96B99" w:rsidRPr="00C84B11" w:rsidRDefault="00324AC8" w:rsidP="001D7536">
      <w:pPr>
        <w:pStyle w:val="a3"/>
        <w:ind w:left="-426" w:firstLine="710"/>
        <w:jc w:val="both"/>
        <w:rPr>
          <w:rFonts w:ascii="Times New Roman" w:hAnsi="Times New Roman"/>
          <w:b/>
          <w:i/>
          <w:color w:val="000000"/>
          <w:sz w:val="28"/>
          <w:szCs w:val="28"/>
        </w:rPr>
      </w:pPr>
      <w:r w:rsidRPr="00C84B11">
        <w:rPr>
          <w:rFonts w:ascii="Times New Roman" w:hAnsi="Times New Roman"/>
          <w:b/>
          <w:i/>
          <w:color w:val="000000"/>
          <w:sz w:val="28"/>
          <w:szCs w:val="28"/>
        </w:rPr>
        <w:t>5</w:t>
      </w:r>
      <w:r w:rsidR="00C96B99" w:rsidRPr="00C84B11">
        <w:rPr>
          <w:rFonts w:ascii="Times New Roman" w:hAnsi="Times New Roman"/>
          <w:b/>
          <w:i/>
          <w:color w:val="000000"/>
          <w:sz w:val="28"/>
          <w:szCs w:val="28"/>
        </w:rPr>
        <w:t xml:space="preserve">) Реализация контрольных функций. </w:t>
      </w:r>
    </w:p>
    <w:p w:rsidR="00C96B99" w:rsidRPr="00C84B11" w:rsidRDefault="00C96B99" w:rsidP="001D7536">
      <w:pPr>
        <w:pStyle w:val="a3"/>
        <w:ind w:left="-426" w:firstLine="710"/>
        <w:jc w:val="both"/>
        <w:rPr>
          <w:rFonts w:ascii="Times New Roman" w:hAnsi="Times New Roman"/>
          <w:color w:val="000000"/>
          <w:sz w:val="18"/>
          <w:szCs w:val="18"/>
        </w:rPr>
      </w:pPr>
    </w:p>
    <w:p w:rsidR="00C96B99" w:rsidRPr="00C84B11" w:rsidRDefault="00C96B99" w:rsidP="001D7536">
      <w:pPr>
        <w:pStyle w:val="a3"/>
        <w:ind w:left="-426" w:firstLine="710"/>
        <w:jc w:val="both"/>
        <w:rPr>
          <w:rFonts w:ascii="Times New Roman" w:hAnsi="Times New Roman"/>
          <w:color w:val="000000"/>
          <w:sz w:val="28"/>
          <w:szCs w:val="28"/>
        </w:rPr>
      </w:pPr>
      <w:r w:rsidRPr="00C84B11">
        <w:rPr>
          <w:rFonts w:ascii="Times New Roman" w:hAnsi="Times New Roman"/>
          <w:color w:val="000000"/>
          <w:sz w:val="28"/>
          <w:szCs w:val="28"/>
        </w:rPr>
        <w:t xml:space="preserve">Предприятие </w:t>
      </w:r>
      <w:r w:rsidRPr="00C84B11">
        <w:rPr>
          <w:rFonts w:ascii="Times New Roman" w:hAnsi="Times New Roman"/>
          <w:b/>
          <w:color w:val="000000"/>
          <w:sz w:val="28"/>
          <w:szCs w:val="28"/>
        </w:rPr>
        <w:t>не имеет</w:t>
      </w:r>
      <w:r w:rsidRPr="00C84B11">
        <w:rPr>
          <w:rFonts w:ascii="Times New Roman" w:hAnsi="Times New Roman"/>
          <w:color w:val="000000"/>
          <w:sz w:val="28"/>
          <w:szCs w:val="28"/>
        </w:rPr>
        <w:t xml:space="preserve"> контрольных функций.</w:t>
      </w:r>
    </w:p>
    <w:p w:rsidR="00DE264E" w:rsidRPr="00C84B11" w:rsidRDefault="00DE264E" w:rsidP="001D7536">
      <w:pPr>
        <w:pStyle w:val="a3"/>
        <w:ind w:left="-426" w:firstLine="710"/>
        <w:jc w:val="both"/>
        <w:rPr>
          <w:rFonts w:ascii="Times New Roman" w:hAnsi="Times New Roman"/>
          <w:color w:val="000000"/>
          <w:sz w:val="18"/>
          <w:szCs w:val="18"/>
        </w:rPr>
      </w:pPr>
    </w:p>
    <w:p w:rsidR="007F6E9D" w:rsidRPr="00C84B11" w:rsidRDefault="007F6E9D" w:rsidP="001D7536">
      <w:pPr>
        <w:pStyle w:val="a3"/>
        <w:ind w:left="-426" w:firstLine="710"/>
        <w:jc w:val="both"/>
        <w:rPr>
          <w:rFonts w:ascii="Times New Roman" w:hAnsi="Times New Roman"/>
          <w:color w:val="000000"/>
          <w:sz w:val="28"/>
          <w:szCs w:val="28"/>
        </w:rPr>
      </w:pPr>
      <w:r w:rsidRPr="00C84B11">
        <w:rPr>
          <w:rFonts w:ascii="Times New Roman" w:hAnsi="Times New Roman"/>
          <w:b/>
          <w:i/>
          <w:color w:val="000000"/>
          <w:sz w:val="28"/>
          <w:szCs w:val="28"/>
        </w:rPr>
        <w:t xml:space="preserve">6) Государственные закупки и </w:t>
      </w:r>
      <w:r w:rsidR="00653561" w:rsidRPr="00C84B11">
        <w:rPr>
          <w:rFonts w:ascii="Times New Roman" w:hAnsi="Times New Roman"/>
          <w:b/>
          <w:i/>
          <w:color w:val="000000"/>
          <w:sz w:val="28"/>
          <w:szCs w:val="28"/>
        </w:rPr>
        <w:t>бухгалтерский</w:t>
      </w:r>
      <w:r w:rsidRPr="00C84B11">
        <w:rPr>
          <w:rFonts w:ascii="Times New Roman" w:hAnsi="Times New Roman"/>
          <w:b/>
          <w:i/>
          <w:color w:val="000000"/>
          <w:sz w:val="28"/>
          <w:szCs w:val="28"/>
        </w:rPr>
        <w:t xml:space="preserve"> учет</w:t>
      </w:r>
      <w:r w:rsidR="00653561" w:rsidRPr="00C84B11">
        <w:rPr>
          <w:rFonts w:ascii="Times New Roman" w:hAnsi="Times New Roman"/>
          <w:b/>
          <w:i/>
          <w:color w:val="000000"/>
          <w:sz w:val="28"/>
          <w:szCs w:val="28"/>
        </w:rPr>
        <w:t xml:space="preserve"> и экономический </w:t>
      </w:r>
      <w:r w:rsidRPr="00C84B11">
        <w:rPr>
          <w:rFonts w:ascii="Times New Roman" w:hAnsi="Times New Roman"/>
          <w:b/>
          <w:i/>
          <w:color w:val="000000"/>
          <w:sz w:val="28"/>
          <w:szCs w:val="28"/>
        </w:rPr>
        <w:t>анализ:</w:t>
      </w:r>
    </w:p>
    <w:p w:rsidR="007F6E9D" w:rsidRPr="00C84B11" w:rsidRDefault="007F6E9D" w:rsidP="001D7536">
      <w:pPr>
        <w:pStyle w:val="a3"/>
        <w:ind w:left="-426" w:firstLine="710"/>
        <w:jc w:val="both"/>
        <w:rPr>
          <w:rFonts w:ascii="Times New Roman" w:hAnsi="Times New Roman"/>
          <w:color w:val="000000"/>
          <w:sz w:val="28"/>
          <w:szCs w:val="28"/>
        </w:rPr>
      </w:pPr>
    </w:p>
    <w:p w:rsidR="000D6EE8" w:rsidRPr="00C84B11" w:rsidRDefault="00653561" w:rsidP="001D7536">
      <w:pPr>
        <w:ind w:left="-426" w:firstLine="710"/>
        <w:jc w:val="both"/>
        <w:rPr>
          <w:rFonts w:ascii="Times New Roman" w:hAnsi="Times New Roman" w:cs="Times New Roman"/>
          <w:sz w:val="32"/>
          <w:szCs w:val="32"/>
        </w:rPr>
      </w:pPr>
      <w:r w:rsidRPr="00C84B11">
        <w:rPr>
          <w:rFonts w:ascii="Times New Roman" w:hAnsi="Times New Roman"/>
          <w:b/>
          <w:i/>
          <w:color w:val="000000"/>
          <w:sz w:val="28"/>
          <w:szCs w:val="28"/>
          <w:u w:val="single"/>
        </w:rPr>
        <w:t xml:space="preserve">1) Государственные закупки: </w:t>
      </w:r>
    </w:p>
    <w:p w:rsidR="000D6EE8" w:rsidRPr="00C84B11" w:rsidRDefault="000D6EE8" w:rsidP="001D7536">
      <w:pPr>
        <w:ind w:left="-426" w:firstLine="710"/>
        <w:jc w:val="both"/>
        <w:rPr>
          <w:rFonts w:ascii="Times New Roman" w:hAnsi="Times New Roman" w:cs="Times New Roman"/>
          <w:sz w:val="28"/>
          <w:szCs w:val="28"/>
        </w:rPr>
      </w:pPr>
      <w:r w:rsidRPr="00C84B11">
        <w:rPr>
          <w:rFonts w:ascii="Times New Roman" w:hAnsi="Times New Roman" w:cs="Times New Roman"/>
          <w:sz w:val="28"/>
          <w:szCs w:val="28"/>
        </w:rPr>
        <w:lastRenderedPageBreak/>
        <w:t>В штатной структуре имеется 1- менеджер по государственным закупкам.</w:t>
      </w:r>
      <w:r w:rsidRPr="00C84B11">
        <w:rPr>
          <w:rFonts w:ascii="Times New Roman" w:hAnsi="Times New Roman" w:cs="Times New Roman"/>
          <w:sz w:val="28"/>
          <w:szCs w:val="28"/>
          <w:lang w:val="kk-KZ"/>
        </w:rPr>
        <w:t xml:space="preserve"> Должность</w:t>
      </w:r>
      <w:r w:rsidRPr="00C84B11">
        <w:rPr>
          <w:rFonts w:ascii="Times New Roman" w:hAnsi="Times New Roman" w:cs="Times New Roman"/>
          <w:sz w:val="28"/>
          <w:szCs w:val="28"/>
        </w:rPr>
        <w:t>, согласно организационной структуре относится к финансово-экономической службе, подчинение руководителю службы Такеевой Р.</w:t>
      </w:r>
      <w:r w:rsidR="00961C1D" w:rsidRPr="00C84B11">
        <w:rPr>
          <w:rFonts w:ascii="Times New Roman" w:hAnsi="Times New Roman" w:cs="Times New Roman"/>
          <w:sz w:val="28"/>
          <w:szCs w:val="28"/>
        </w:rPr>
        <w:t>У.</w:t>
      </w:r>
    </w:p>
    <w:p w:rsidR="000D6EE8" w:rsidRPr="00C84B11" w:rsidRDefault="000D6EE8" w:rsidP="001D7536">
      <w:pPr>
        <w:ind w:left="-426" w:firstLine="710"/>
        <w:jc w:val="both"/>
        <w:rPr>
          <w:rFonts w:ascii="Times New Roman" w:hAnsi="Times New Roman" w:cs="Times New Roman"/>
          <w:sz w:val="28"/>
          <w:szCs w:val="28"/>
        </w:rPr>
      </w:pPr>
      <w:r w:rsidRPr="00C84B11">
        <w:rPr>
          <w:rFonts w:ascii="Times New Roman" w:hAnsi="Times New Roman" w:cs="Times New Roman"/>
          <w:sz w:val="28"/>
          <w:szCs w:val="28"/>
        </w:rPr>
        <w:t>ГКП на ПХВ «Городская поликлиника №13» акимата города Астаны осуществляют закуп</w:t>
      </w:r>
      <w:r w:rsidRPr="00C84B11">
        <w:rPr>
          <w:rFonts w:ascii="Times New Roman" w:hAnsi="Times New Roman" w:cs="Times New Roman"/>
          <w:sz w:val="28"/>
          <w:szCs w:val="28"/>
          <w:lang w:val="kk-KZ"/>
        </w:rPr>
        <w:t xml:space="preserve">ки </w:t>
      </w:r>
      <w:r w:rsidRPr="00C84B11">
        <w:rPr>
          <w:rFonts w:ascii="Times New Roman" w:hAnsi="Times New Roman" w:cs="Times New Roman"/>
          <w:sz w:val="28"/>
          <w:szCs w:val="28"/>
        </w:rPr>
        <w:t>согласно Закону «О государственных закупок» № 434-</w:t>
      </w:r>
      <w:r w:rsidRPr="00C84B11">
        <w:rPr>
          <w:rFonts w:ascii="Times New Roman" w:hAnsi="Times New Roman" w:cs="Times New Roman"/>
          <w:sz w:val="28"/>
          <w:szCs w:val="28"/>
          <w:lang w:val="en-US"/>
        </w:rPr>
        <w:t>V</w:t>
      </w:r>
      <w:r w:rsidRPr="00C84B11">
        <w:rPr>
          <w:rFonts w:ascii="Times New Roman" w:hAnsi="Times New Roman" w:cs="Times New Roman"/>
          <w:sz w:val="28"/>
          <w:szCs w:val="28"/>
        </w:rPr>
        <w:t xml:space="preserve"> ЗРК от 04.12.2015г</w:t>
      </w:r>
      <w:r w:rsidRPr="00C84B11">
        <w:rPr>
          <w:rFonts w:ascii="Times New Roman" w:hAnsi="Times New Roman" w:cs="Times New Roman"/>
          <w:sz w:val="28"/>
          <w:szCs w:val="28"/>
          <w:lang w:val="kk-KZ"/>
        </w:rPr>
        <w:t>ода с изменениями и дополнениями по состоянию на 01</w:t>
      </w:r>
      <w:r w:rsidRPr="00C84B11">
        <w:rPr>
          <w:rFonts w:ascii="Times New Roman" w:hAnsi="Times New Roman" w:cs="Times New Roman"/>
          <w:sz w:val="28"/>
          <w:szCs w:val="28"/>
        </w:rPr>
        <w:t>.01.2024 года</w:t>
      </w:r>
    </w:p>
    <w:p w:rsidR="000D6EE8" w:rsidRPr="00C84B11" w:rsidRDefault="000D6EE8" w:rsidP="001D7536">
      <w:pPr>
        <w:ind w:left="-426" w:firstLine="710"/>
        <w:jc w:val="both"/>
        <w:rPr>
          <w:rFonts w:ascii="Times New Roman" w:hAnsi="Times New Roman" w:cs="Times New Roman"/>
          <w:color w:val="000000"/>
          <w:spacing w:val="2"/>
          <w:sz w:val="28"/>
          <w:szCs w:val="28"/>
          <w:shd w:val="clear" w:color="auto" w:fill="FFFFFF"/>
        </w:rPr>
      </w:pPr>
      <w:r w:rsidRPr="00C84B11">
        <w:rPr>
          <w:rFonts w:ascii="Times New Roman" w:hAnsi="Times New Roman" w:cs="Times New Roman"/>
          <w:color w:val="000000"/>
          <w:spacing w:val="2"/>
          <w:sz w:val="28"/>
          <w:szCs w:val="28"/>
          <w:shd w:val="clear" w:color="auto" w:fill="FFFFFF"/>
        </w:rPr>
        <w:t> Годовой план государственных закупок утвержден директором Поликлиники в течение десяти рабочих дней со дня утверждения соответствующего Плана развития на 2024 год – 5 января 2024 года. С июня 2023г – 85</w:t>
      </w:r>
      <w:r w:rsidRPr="00C84B11">
        <w:rPr>
          <w:rFonts w:ascii="Times New Roman" w:hAnsi="Times New Roman" w:cs="Times New Roman"/>
          <w:color w:val="000000"/>
          <w:spacing w:val="2"/>
          <w:sz w:val="28"/>
          <w:szCs w:val="28"/>
          <w:shd w:val="clear" w:color="auto" w:fill="FFFFFF"/>
          <w:lang w:val="en-US"/>
        </w:rPr>
        <w:t> </w:t>
      </w:r>
      <w:r w:rsidRPr="00C84B11">
        <w:rPr>
          <w:rFonts w:ascii="Times New Roman" w:hAnsi="Times New Roman" w:cs="Times New Roman"/>
          <w:color w:val="000000"/>
          <w:spacing w:val="2"/>
          <w:sz w:val="28"/>
          <w:szCs w:val="28"/>
          <w:shd w:val="clear" w:color="auto" w:fill="FFFFFF"/>
        </w:rPr>
        <w:t>027</w:t>
      </w:r>
      <w:r w:rsidRPr="00C84B11">
        <w:rPr>
          <w:rFonts w:ascii="Times New Roman" w:hAnsi="Times New Roman" w:cs="Times New Roman"/>
          <w:color w:val="000000"/>
          <w:spacing w:val="2"/>
          <w:sz w:val="28"/>
          <w:szCs w:val="28"/>
          <w:shd w:val="clear" w:color="auto" w:fill="FFFFFF"/>
          <w:lang w:val="en-US"/>
        </w:rPr>
        <w:t> </w:t>
      </w:r>
      <w:r w:rsidRPr="00C84B11">
        <w:rPr>
          <w:rFonts w:ascii="Times New Roman" w:hAnsi="Times New Roman" w:cs="Times New Roman"/>
          <w:color w:val="000000"/>
          <w:spacing w:val="2"/>
          <w:sz w:val="28"/>
          <w:szCs w:val="28"/>
          <w:shd w:val="clear" w:color="auto" w:fill="FFFFFF"/>
        </w:rPr>
        <w:t>662.69 тенге по июнь 2024г 31 455 230,75 тенге. Общая сумма с июня 2023 года по июнь 2024 года составляет 116 782 893,44 тенге.</w:t>
      </w:r>
    </w:p>
    <w:p w:rsidR="000D6EE8" w:rsidRPr="00C84B11" w:rsidRDefault="000D6EE8" w:rsidP="001D7536">
      <w:pPr>
        <w:ind w:left="-426" w:firstLine="710"/>
        <w:jc w:val="both"/>
        <w:rPr>
          <w:rFonts w:ascii="Times New Roman" w:hAnsi="Times New Roman" w:cs="Times New Roman"/>
          <w:color w:val="000000"/>
          <w:spacing w:val="2"/>
          <w:sz w:val="28"/>
          <w:szCs w:val="28"/>
          <w:shd w:val="clear" w:color="auto" w:fill="FFFFFF"/>
        </w:rPr>
      </w:pPr>
      <w:r w:rsidRPr="00C84B11">
        <w:rPr>
          <w:rFonts w:ascii="Times New Roman" w:hAnsi="Times New Roman" w:cs="Times New Roman"/>
          <w:color w:val="000000"/>
          <w:spacing w:val="2"/>
          <w:sz w:val="28"/>
          <w:szCs w:val="28"/>
          <w:shd w:val="clear" w:color="auto" w:fill="FFFFFF"/>
        </w:rPr>
        <w:t>После утверждение плана государственных закупок Поликлиники в течение 5 рабочих дней со дня утверждения годового плана государственных закупок размещен на веб-портале государственных закупок – фактически 10 января 2024 года.</w:t>
      </w:r>
    </w:p>
    <w:p w:rsidR="000D6EE8" w:rsidRPr="00C84B11" w:rsidRDefault="000D6EE8" w:rsidP="001D7536">
      <w:pPr>
        <w:ind w:left="-426" w:firstLine="710"/>
        <w:jc w:val="both"/>
        <w:rPr>
          <w:rFonts w:ascii="Times New Roman" w:hAnsi="Times New Roman" w:cs="Times New Roman"/>
          <w:color w:val="000000"/>
          <w:spacing w:val="2"/>
          <w:sz w:val="28"/>
          <w:szCs w:val="28"/>
          <w:shd w:val="clear" w:color="auto" w:fill="FFFFFF"/>
        </w:rPr>
      </w:pPr>
      <w:r w:rsidRPr="00C84B11">
        <w:rPr>
          <w:rFonts w:ascii="Times New Roman" w:hAnsi="Times New Roman" w:cs="Times New Roman"/>
          <w:color w:val="000000"/>
          <w:spacing w:val="2"/>
          <w:sz w:val="28"/>
          <w:szCs w:val="28"/>
          <w:shd w:val="clear" w:color="auto" w:fill="FFFFFF"/>
        </w:rPr>
        <w:t xml:space="preserve"> Ежемесячно на основании заявок вносятся изменения или дополнения в годовой план и размещается на портале до 20 числа, в основном за счет заявок на обучение, так как темы повышения квалификации актуализируются ежемесячно. </w:t>
      </w:r>
    </w:p>
    <w:p w:rsidR="000D6EE8" w:rsidRPr="00C84B11" w:rsidRDefault="000D6EE8" w:rsidP="001D7536">
      <w:pPr>
        <w:ind w:left="-426" w:firstLine="710"/>
        <w:jc w:val="both"/>
        <w:rPr>
          <w:rFonts w:ascii="Times New Roman" w:hAnsi="Times New Roman" w:cs="Times New Roman"/>
          <w:color w:val="000000"/>
          <w:spacing w:val="2"/>
          <w:sz w:val="28"/>
          <w:szCs w:val="28"/>
          <w:shd w:val="clear" w:color="auto" w:fill="FFFFFF"/>
        </w:rPr>
      </w:pPr>
      <w:r w:rsidRPr="00C84B11">
        <w:rPr>
          <w:rFonts w:ascii="Times New Roman" w:hAnsi="Times New Roman" w:cs="Times New Roman"/>
          <w:color w:val="000000"/>
          <w:spacing w:val="2"/>
          <w:sz w:val="28"/>
          <w:szCs w:val="28"/>
          <w:shd w:val="clear" w:color="auto" w:fill="FFFFFF"/>
        </w:rPr>
        <w:t xml:space="preserve">Закупки осуществляется одним из следующих способов: запрос ценовых предложений, открытый конкурс, из одного источника. Департамент внутреннего государственного аудита и финансового контроля осуществляет мониторинг за соблюдением законодательства по государственным закупкам ежедневно на портале государственных закупок. Недобросовестных поставщиков нет, сроки поставок не нарушалось. Иск в суд по недобросовестным поставщикам не подавалась. </w:t>
      </w:r>
    </w:p>
    <w:p w:rsidR="000D6EE8" w:rsidRPr="00C84B11" w:rsidRDefault="000D6EE8" w:rsidP="001D7536">
      <w:pPr>
        <w:ind w:left="-426" w:firstLine="710"/>
        <w:jc w:val="both"/>
        <w:rPr>
          <w:rFonts w:ascii="Times New Roman" w:hAnsi="Times New Roman" w:cs="Times New Roman"/>
          <w:color w:val="000000"/>
          <w:spacing w:val="2"/>
          <w:sz w:val="28"/>
          <w:szCs w:val="28"/>
          <w:shd w:val="clear" w:color="auto" w:fill="FFFFFF"/>
        </w:rPr>
      </w:pPr>
      <w:r w:rsidRPr="00C84B11">
        <w:rPr>
          <w:rFonts w:ascii="Times New Roman" w:hAnsi="Times New Roman" w:cs="Times New Roman"/>
          <w:color w:val="000000"/>
          <w:spacing w:val="2"/>
          <w:sz w:val="28"/>
          <w:szCs w:val="28"/>
          <w:shd w:val="clear" w:color="auto" w:fill="FFFFFF"/>
        </w:rPr>
        <w:t>Лекарственные средства и изделия медицинского назначения приобретаются через ТОО «СК-Фармация» -Единый дистрибьютер, согласно со статьей 247 Кодекса Республики Казахстан «О здоровье народа и системе здравоохранения», Приказ Министерства здравоохранения РК от 07.06.2023 №110.</w:t>
      </w:r>
    </w:p>
    <w:p w:rsidR="00653561" w:rsidRPr="00C84B11" w:rsidRDefault="00653561" w:rsidP="001D7536">
      <w:pPr>
        <w:pStyle w:val="a3"/>
        <w:ind w:left="-426" w:firstLine="710"/>
        <w:jc w:val="both"/>
        <w:rPr>
          <w:rFonts w:ascii="Times New Roman" w:hAnsi="Times New Roman" w:cs="Times New Roman"/>
          <w:b/>
          <w:i/>
          <w:sz w:val="28"/>
          <w:szCs w:val="28"/>
          <w:u w:val="single"/>
        </w:rPr>
      </w:pPr>
      <w:r w:rsidRPr="00C84B11">
        <w:rPr>
          <w:rFonts w:ascii="Times New Roman" w:hAnsi="Times New Roman" w:cs="Times New Roman"/>
          <w:b/>
          <w:i/>
          <w:sz w:val="28"/>
          <w:szCs w:val="28"/>
          <w:u w:val="single"/>
        </w:rPr>
        <w:t xml:space="preserve">Выбор поставщика медицинских услуг: </w:t>
      </w:r>
    </w:p>
    <w:p w:rsidR="00653561" w:rsidRPr="00C84B11" w:rsidRDefault="00653561" w:rsidP="001D7536">
      <w:pPr>
        <w:pStyle w:val="a3"/>
        <w:ind w:left="-426" w:firstLine="710"/>
        <w:jc w:val="both"/>
        <w:rPr>
          <w:rFonts w:ascii="Times New Roman" w:hAnsi="Times New Roman" w:cs="Times New Roman"/>
          <w:sz w:val="18"/>
          <w:szCs w:val="18"/>
        </w:rPr>
      </w:pPr>
    </w:p>
    <w:p w:rsidR="00653561" w:rsidRPr="00C84B11" w:rsidRDefault="00653561"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При анализе коррупционных рисков при выборе поставщика медицинских услуг (частных организаций), коррупционных рисков </w:t>
      </w:r>
      <w:r w:rsidRPr="00C84B11">
        <w:rPr>
          <w:rFonts w:ascii="Times New Roman" w:hAnsi="Times New Roman" w:cs="Times New Roman"/>
          <w:b/>
          <w:sz w:val="28"/>
          <w:szCs w:val="28"/>
        </w:rPr>
        <w:t>не обнаружено</w:t>
      </w:r>
      <w:r w:rsidR="00DF1253" w:rsidRPr="00C84B11">
        <w:rPr>
          <w:rFonts w:ascii="Times New Roman" w:hAnsi="Times New Roman" w:cs="Times New Roman"/>
          <w:b/>
          <w:sz w:val="28"/>
          <w:szCs w:val="28"/>
        </w:rPr>
        <w:t>.</w:t>
      </w:r>
    </w:p>
    <w:p w:rsidR="00653561" w:rsidRPr="00C84B11" w:rsidRDefault="00653561"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1. На все медицинские услуги действует Единый тарификатор, утвержденный Министерством здравоохранения Республики Казахстан. </w:t>
      </w:r>
    </w:p>
    <w:p w:rsidR="00653561" w:rsidRPr="00C84B11" w:rsidRDefault="00653561"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lastRenderedPageBreak/>
        <w:t>2. При выборе поставщика на медицинские услуги, которые Предприятия не может выполнить самостоятельно, учитывается территориальная близость и желание пациента.</w:t>
      </w:r>
    </w:p>
    <w:p w:rsidR="00653561" w:rsidRPr="00C84B11" w:rsidRDefault="00653561"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3. Также медицинские организации, оказывающие услуги, должны быть внесены в базу поставщиков медицинских услуг, утвержденные НАО «Фонд социального медицинского страхования».</w:t>
      </w:r>
    </w:p>
    <w:p w:rsidR="00653561" w:rsidRPr="00C84B11" w:rsidRDefault="00653561"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Таким образом, коррупционные риски снижены до минимума так как тарифы едины для всех и учитывается желание пациента.</w:t>
      </w:r>
    </w:p>
    <w:p w:rsidR="00653561" w:rsidRPr="00C84B11" w:rsidRDefault="00653561" w:rsidP="001D7536">
      <w:pPr>
        <w:pStyle w:val="a3"/>
        <w:ind w:left="-426" w:firstLine="710"/>
        <w:jc w:val="both"/>
        <w:rPr>
          <w:rFonts w:ascii="Times New Roman" w:hAnsi="Times New Roman" w:cs="Times New Roman"/>
          <w:color w:val="000000"/>
          <w:sz w:val="28"/>
          <w:szCs w:val="28"/>
        </w:rPr>
      </w:pPr>
      <w:r w:rsidRPr="00C84B11">
        <w:rPr>
          <w:rFonts w:ascii="Times New Roman" w:hAnsi="Times New Roman" w:cs="Times New Roman"/>
          <w:color w:val="000000"/>
          <w:sz w:val="28"/>
          <w:szCs w:val="28"/>
        </w:rPr>
        <w:t xml:space="preserve">Далее при планировании бюджета составляется заявка в соответствии с </w:t>
      </w:r>
    </w:p>
    <w:p w:rsidR="00653561" w:rsidRPr="00C84B11" w:rsidRDefault="00653561" w:rsidP="001D7536">
      <w:pPr>
        <w:pStyle w:val="a3"/>
        <w:ind w:left="-426" w:firstLine="710"/>
        <w:jc w:val="both"/>
        <w:rPr>
          <w:rFonts w:ascii="Times New Roman" w:hAnsi="Times New Roman"/>
          <w:b/>
          <w:color w:val="000000"/>
          <w:sz w:val="28"/>
          <w:szCs w:val="28"/>
        </w:rPr>
      </w:pPr>
      <w:r w:rsidRPr="00C84B11">
        <w:rPr>
          <w:rStyle w:val="s1"/>
          <w:b w:val="0"/>
          <w:sz w:val="28"/>
          <w:szCs w:val="28"/>
        </w:rPr>
        <w:t>приказом и.о. Министра здравоохранения Республики Казахстан от 30 октября 2020 года №ҚР ДСМ-170/2020</w:t>
      </w:r>
      <w:r w:rsidRPr="00C84B11">
        <w:rPr>
          <w:rFonts w:ascii="Times New Roman" w:hAnsi="Times New Roman" w:cs="Times New Roman"/>
          <w:b/>
          <w:sz w:val="28"/>
          <w:szCs w:val="28"/>
        </w:rPr>
        <w:t xml:space="preserve"> «</w:t>
      </w:r>
      <w:r w:rsidRPr="00C84B11">
        <w:rPr>
          <w:rStyle w:val="s1"/>
          <w:b w:val="0"/>
          <w:sz w:val="28"/>
          <w:szCs w:val="28"/>
        </w:rPr>
        <w:t xml:space="preserve">Об утверждении тарифов на медицинские услуги, предоставляемые в рамках гарантированного объема бесплатной медицинской помощи и в системе обязательного социального медицинского страхования». </w:t>
      </w:r>
    </w:p>
    <w:p w:rsidR="00653561" w:rsidRPr="00C84B11" w:rsidRDefault="00653561" w:rsidP="001D7536">
      <w:pPr>
        <w:pStyle w:val="a3"/>
        <w:ind w:left="-426" w:firstLine="710"/>
        <w:jc w:val="both"/>
        <w:rPr>
          <w:rFonts w:ascii="Times New Roman" w:hAnsi="Times New Roman"/>
          <w:color w:val="000000"/>
          <w:sz w:val="28"/>
          <w:szCs w:val="28"/>
        </w:rPr>
      </w:pPr>
      <w:r w:rsidRPr="00C84B11">
        <w:rPr>
          <w:rFonts w:ascii="Times New Roman" w:hAnsi="Times New Roman" w:cs="Times New Roman"/>
          <w:sz w:val="28"/>
          <w:szCs w:val="28"/>
        </w:rPr>
        <w:t>Согласно заявки составляется договор с НАО «Фонд социального медицинского страхования» по прикрепленному населению и на КДУ услуги.</w:t>
      </w:r>
    </w:p>
    <w:p w:rsidR="00653561" w:rsidRPr="00C84B11" w:rsidRDefault="00653561" w:rsidP="001D7536">
      <w:pPr>
        <w:pStyle w:val="a3"/>
        <w:ind w:left="-426" w:firstLine="710"/>
        <w:jc w:val="both"/>
        <w:rPr>
          <w:rFonts w:ascii="Times New Roman" w:eastAsia="Times New Roman" w:hAnsi="Times New Roman" w:cs="Times New Roman"/>
          <w:sz w:val="28"/>
          <w:szCs w:val="28"/>
        </w:rPr>
      </w:pPr>
      <w:r w:rsidRPr="00C84B11">
        <w:rPr>
          <w:rFonts w:ascii="Times New Roman" w:hAnsi="Times New Roman"/>
          <w:color w:val="000000" w:themeColor="text1"/>
          <w:sz w:val="28"/>
          <w:szCs w:val="28"/>
        </w:rPr>
        <w:t xml:space="preserve">Государственные закупки проводиться через веб-портал государственных закупок и в соответствии с </w:t>
      </w:r>
      <w:r w:rsidRPr="00C84B11">
        <w:rPr>
          <w:rStyle w:val="s1"/>
          <w:b w:val="0"/>
          <w:sz w:val="28"/>
          <w:szCs w:val="28"/>
        </w:rPr>
        <w:t>Постановлением Правительства Республики Казахстан от 04 июня 2021 года №375</w:t>
      </w:r>
      <w:r w:rsidRPr="00C84B11">
        <w:rPr>
          <w:rFonts w:ascii="Times New Roman" w:hAnsi="Times New Roman" w:cs="Times New Roman"/>
          <w:b/>
          <w:sz w:val="28"/>
          <w:szCs w:val="28"/>
        </w:rPr>
        <w:t xml:space="preserve"> «</w:t>
      </w:r>
      <w:r w:rsidRPr="00C84B11">
        <w:rPr>
          <w:rStyle w:val="s1"/>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p>
    <w:p w:rsidR="006B4E7D" w:rsidRPr="00C84B11" w:rsidRDefault="00653561" w:rsidP="001D7536">
      <w:pPr>
        <w:ind w:left="-426" w:right="-1" w:firstLine="710"/>
        <w:jc w:val="both"/>
        <w:rPr>
          <w:rFonts w:ascii="Times New Roman" w:eastAsia="Times New Roman" w:hAnsi="Times New Roman" w:cs="Times New Roman"/>
          <w:sz w:val="28"/>
          <w:szCs w:val="28"/>
        </w:rPr>
      </w:pPr>
      <w:r w:rsidRPr="00C84B11">
        <w:rPr>
          <w:rFonts w:ascii="Times New Roman" w:eastAsia="Times New Roman" w:hAnsi="Times New Roman" w:cs="Times New Roman"/>
          <w:kern w:val="36"/>
          <w:sz w:val="28"/>
          <w:szCs w:val="28"/>
        </w:rPr>
        <w:t>Кроме того, г</w:t>
      </w:r>
      <w:r w:rsidRPr="00C84B11">
        <w:rPr>
          <w:rFonts w:ascii="Times New Roman" w:eastAsia="Times New Roman" w:hAnsi="Times New Roman" w:cs="Times New Roman"/>
          <w:sz w:val="28"/>
          <w:szCs w:val="28"/>
        </w:rPr>
        <w:t>осударственные закупки проверяются камерально соответствующим органом.</w:t>
      </w:r>
    </w:p>
    <w:p w:rsidR="004C3C61" w:rsidRPr="00C84B11" w:rsidRDefault="004C3C61" w:rsidP="001D7536">
      <w:pPr>
        <w:ind w:left="-426" w:right="-1" w:firstLine="710"/>
        <w:jc w:val="both"/>
        <w:rPr>
          <w:rFonts w:ascii="Times New Roman" w:hAnsi="Times New Roman" w:cs="Times New Roman"/>
          <w:sz w:val="28"/>
          <w:szCs w:val="28"/>
        </w:rPr>
      </w:pPr>
      <w:r w:rsidRPr="00C84B11">
        <w:rPr>
          <w:rFonts w:ascii="Times New Roman" w:hAnsi="Times New Roman" w:cs="Times New Roman"/>
          <w:sz w:val="28"/>
          <w:szCs w:val="28"/>
        </w:rPr>
        <w:t>В договорах с поставщиками по государственному закупу имеется раздел  «Антикоррупционные условия». Необходимо внести данный раздел в договора с поставщиками</w:t>
      </w:r>
      <w:r w:rsidR="00DF1253" w:rsidRPr="00C84B11">
        <w:rPr>
          <w:rFonts w:ascii="Times New Roman" w:hAnsi="Times New Roman" w:cs="Times New Roman"/>
          <w:sz w:val="28"/>
          <w:szCs w:val="28"/>
        </w:rPr>
        <w:t xml:space="preserve"> и проверять приверженность поставщиков по данному пункту антикоррупционной этике на Предприятии. </w:t>
      </w:r>
    </w:p>
    <w:p w:rsidR="00653561" w:rsidRPr="00C84B11" w:rsidRDefault="00653561" w:rsidP="001D7536">
      <w:pPr>
        <w:pStyle w:val="a3"/>
        <w:ind w:left="-426" w:firstLine="710"/>
        <w:jc w:val="both"/>
        <w:rPr>
          <w:rFonts w:ascii="Times New Roman" w:hAnsi="Times New Roman"/>
          <w:color w:val="000000"/>
          <w:sz w:val="28"/>
          <w:szCs w:val="28"/>
        </w:rPr>
      </w:pPr>
      <w:r w:rsidRPr="00C84B11">
        <w:rPr>
          <w:rFonts w:ascii="Times New Roman" w:hAnsi="Times New Roman"/>
          <w:b/>
          <w:i/>
          <w:color w:val="000000"/>
          <w:sz w:val="28"/>
          <w:szCs w:val="28"/>
        </w:rPr>
        <w:t>2) Бухгалтерский учет и экономический анализ:</w:t>
      </w:r>
    </w:p>
    <w:p w:rsidR="00653561" w:rsidRPr="00C84B11" w:rsidRDefault="00653561" w:rsidP="001D7536">
      <w:pPr>
        <w:pStyle w:val="a3"/>
        <w:ind w:left="-426" w:firstLine="710"/>
        <w:jc w:val="both"/>
        <w:rPr>
          <w:rFonts w:ascii="Times New Roman" w:hAnsi="Times New Roman"/>
          <w:color w:val="000000"/>
          <w:sz w:val="18"/>
          <w:szCs w:val="18"/>
        </w:rPr>
      </w:pPr>
    </w:p>
    <w:p w:rsidR="000D5B8F" w:rsidRPr="00C84B11" w:rsidRDefault="000D5B8F" w:rsidP="001D7536">
      <w:pPr>
        <w:pStyle w:val="a3"/>
        <w:ind w:left="-426" w:firstLine="710"/>
        <w:jc w:val="both"/>
        <w:rPr>
          <w:rStyle w:val="s1"/>
          <w:sz w:val="28"/>
          <w:szCs w:val="28"/>
        </w:rPr>
      </w:pPr>
      <w:r w:rsidRPr="00C84B11">
        <w:rPr>
          <w:rFonts w:ascii="Times New Roman" w:hAnsi="Times New Roman"/>
          <w:color w:val="000000" w:themeColor="text1"/>
          <w:sz w:val="28"/>
          <w:szCs w:val="28"/>
        </w:rPr>
        <w:t>Оплата труда и мотивация работников предусмотрена</w:t>
      </w:r>
      <w:r w:rsidRPr="00C84B11">
        <w:rPr>
          <w:rFonts w:ascii="Times New Roman" w:hAnsi="Times New Roman"/>
          <w:color w:val="000000"/>
          <w:sz w:val="28"/>
          <w:szCs w:val="28"/>
        </w:rPr>
        <w:t xml:space="preserve"> в соответствии с Законом Республики Казахстан «О государственном имуществе» от 01 марта 2011 года №413-</w:t>
      </w:r>
      <w:r w:rsidRPr="00C84B11">
        <w:rPr>
          <w:rFonts w:ascii="Times New Roman" w:hAnsi="Times New Roman"/>
          <w:color w:val="000000"/>
          <w:sz w:val="28"/>
          <w:szCs w:val="28"/>
          <w:lang w:val="en-US"/>
        </w:rPr>
        <w:t>IV</w:t>
      </w:r>
      <w:r w:rsidRPr="00C84B11">
        <w:rPr>
          <w:rFonts w:ascii="Times New Roman" w:hAnsi="Times New Roman"/>
          <w:color w:val="000000"/>
          <w:sz w:val="28"/>
          <w:szCs w:val="28"/>
        </w:rPr>
        <w:t xml:space="preserve">, Бюджетным кодексом </w:t>
      </w:r>
      <w:r w:rsidRPr="00C84B11">
        <w:rPr>
          <w:rStyle w:val="s1"/>
          <w:b w:val="0"/>
          <w:sz w:val="28"/>
          <w:szCs w:val="28"/>
        </w:rPr>
        <w:t>Республики Казахстан от 04 декабря 2008 года №95-</w:t>
      </w:r>
      <w:r w:rsidRPr="00C84B11">
        <w:rPr>
          <w:rStyle w:val="s1"/>
          <w:b w:val="0"/>
          <w:sz w:val="28"/>
          <w:szCs w:val="28"/>
          <w:lang w:val="en-US"/>
        </w:rPr>
        <w:t>VI</w:t>
      </w:r>
      <w:r w:rsidRPr="00C84B11">
        <w:rPr>
          <w:rStyle w:val="s1"/>
          <w:b w:val="0"/>
          <w:sz w:val="28"/>
          <w:szCs w:val="28"/>
        </w:rPr>
        <w:t>, трудовым кодексом Республики Казахстан от 23 ноября 2015 года №414-</w:t>
      </w:r>
      <w:r w:rsidRPr="00C84B11">
        <w:rPr>
          <w:rStyle w:val="s1"/>
          <w:b w:val="0"/>
          <w:sz w:val="28"/>
          <w:szCs w:val="28"/>
          <w:lang w:val="en-US"/>
        </w:rPr>
        <w:t>V</w:t>
      </w:r>
      <w:r w:rsidRPr="00C84B11">
        <w:rPr>
          <w:rStyle w:val="s1"/>
          <w:b w:val="0"/>
          <w:sz w:val="28"/>
          <w:szCs w:val="28"/>
        </w:rPr>
        <w:t>,п</w:t>
      </w:r>
      <w:r w:rsidRPr="00C84B11">
        <w:rPr>
          <w:rFonts w:ascii="Times New Roman" w:eastAsia="Times New Roman" w:hAnsi="Times New Roman" w:cs="Times New Roman"/>
          <w:sz w:val="28"/>
          <w:szCs w:val="28"/>
        </w:rPr>
        <w:t>остановление Правительства Республики Казахстан от 31 декабря 2015 года №1193 «</w:t>
      </w:r>
      <w:r w:rsidRPr="00C84B11">
        <w:rPr>
          <w:rFonts w:ascii="Times New Roman" w:eastAsia="Times New Roman" w:hAnsi="Times New Roman" w:cs="Times New Roman"/>
          <w:kern w:val="36"/>
          <w:sz w:val="28"/>
          <w:szCs w:val="28"/>
        </w:rPr>
        <w:t xml:space="preserve">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Уставом Предприятия и иными нормативно-правовыми актами </w:t>
      </w:r>
      <w:r w:rsidRPr="00C84B11">
        <w:rPr>
          <w:rFonts w:ascii="Times New Roman" w:eastAsia="Times New Roman" w:hAnsi="Times New Roman" w:cs="Times New Roman"/>
          <w:sz w:val="28"/>
          <w:szCs w:val="28"/>
        </w:rPr>
        <w:t xml:space="preserve">Республики Казахстан регулирующие оплату труда работников в сфере здравоохранения. </w:t>
      </w:r>
    </w:p>
    <w:p w:rsidR="000D5B8F" w:rsidRPr="00C84B11" w:rsidRDefault="000D5B8F" w:rsidP="001D7536">
      <w:pPr>
        <w:pStyle w:val="a3"/>
        <w:ind w:left="-426" w:firstLine="710"/>
        <w:jc w:val="both"/>
        <w:rPr>
          <w:rStyle w:val="s1"/>
          <w:sz w:val="28"/>
          <w:szCs w:val="28"/>
        </w:rPr>
      </w:pPr>
      <w:r w:rsidRPr="00C84B11">
        <w:rPr>
          <w:rFonts w:ascii="Times New Roman" w:hAnsi="Times New Roman" w:cs="Times New Roman"/>
          <w:sz w:val="28"/>
          <w:szCs w:val="28"/>
        </w:rPr>
        <w:lastRenderedPageBreak/>
        <w:t>Согласно постановлению Правительства Республики Казахстан</w:t>
      </w:r>
      <w:r w:rsidR="00ED6923" w:rsidRPr="00C84B11">
        <w:rPr>
          <w:rFonts w:ascii="Times New Roman" w:hAnsi="Times New Roman" w:cs="Times New Roman"/>
          <w:sz w:val="28"/>
          <w:szCs w:val="28"/>
        </w:rPr>
        <w:t>,</w:t>
      </w:r>
      <w:r w:rsidRPr="00C84B11">
        <w:rPr>
          <w:rFonts w:ascii="Times New Roman" w:hAnsi="Times New Roman" w:cs="Times New Roman"/>
          <w:sz w:val="28"/>
          <w:szCs w:val="28"/>
        </w:rPr>
        <w:t xml:space="preserve"> от 6 декабря 2021 года №864О внесении изменения в постановление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005E0190" w:rsidRPr="00C84B11">
        <w:rPr>
          <w:rFonts w:ascii="Times New Roman" w:hAnsi="Times New Roman" w:cs="Times New Roman"/>
          <w:sz w:val="28"/>
          <w:szCs w:val="28"/>
        </w:rPr>
        <w:t xml:space="preserve"> </w:t>
      </w:r>
      <w:r w:rsidRPr="00C84B11">
        <w:rPr>
          <w:rFonts w:ascii="Times New Roman" w:hAnsi="Times New Roman" w:cs="Times New Roman"/>
          <w:sz w:val="28"/>
          <w:szCs w:val="28"/>
        </w:rPr>
        <w:t>внесены следующее изменение</w:t>
      </w:r>
      <w:r w:rsidRPr="00C84B11">
        <w:t>:</w:t>
      </w:r>
    </w:p>
    <w:p w:rsidR="000D5B8F" w:rsidRPr="00C84B11" w:rsidRDefault="000D5B8F" w:rsidP="001D7536">
      <w:pPr>
        <w:pStyle w:val="a3"/>
        <w:ind w:left="-426" w:firstLine="710"/>
        <w:jc w:val="both"/>
        <w:rPr>
          <w:rFonts w:ascii="Times New Roman" w:eastAsia="Times New Roman" w:hAnsi="Times New Roman" w:cs="Times New Roman"/>
          <w:sz w:val="28"/>
          <w:szCs w:val="28"/>
        </w:rPr>
      </w:pPr>
      <w:r w:rsidRPr="00C84B11">
        <w:rPr>
          <w:rStyle w:val="s1"/>
          <w:sz w:val="28"/>
          <w:szCs w:val="28"/>
        </w:rPr>
        <w:t xml:space="preserve">Должностные оклады </w:t>
      </w:r>
      <w:r w:rsidRPr="00C84B11">
        <w:rPr>
          <w:rStyle w:val="s1"/>
          <w:i/>
          <w:sz w:val="24"/>
          <w:szCs w:val="24"/>
        </w:rPr>
        <w:t>(далее - ДО)</w:t>
      </w:r>
      <w:r w:rsidRPr="00C84B11">
        <w:rPr>
          <w:rFonts w:ascii="Times New Roman" w:eastAsia="Times New Roman" w:hAnsi="Times New Roman" w:cs="Times New Roman"/>
          <w:sz w:val="28"/>
          <w:szCs w:val="28"/>
        </w:rPr>
        <w:t>(тарифные ставки) медицинских и фармацевтических работников определяются с применением поправочного коэффициента к установленным размерам ДО:</w:t>
      </w:r>
    </w:p>
    <w:p w:rsidR="000D5B8F" w:rsidRPr="00C84B11" w:rsidRDefault="000D5B8F" w:rsidP="001D7536">
      <w:pPr>
        <w:pStyle w:val="a3"/>
        <w:ind w:left="-426" w:firstLine="710"/>
        <w:jc w:val="both"/>
        <w:rPr>
          <w:rFonts w:ascii="Times New Roman" w:eastAsia="Times New Roman" w:hAnsi="Times New Roman" w:cs="Times New Roman"/>
          <w:sz w:val="28"/>
          <w:szCs w:val="28"/>
        </w:rPr>
      </w:pPr>
      <w:r w:rsidRPr="00C84B11">
        <w:rPr>
          <w:rFonts w:ascii="Times New Roman" w:eastAsia="Times New Roman" w:hAnsi="Times New Roman" w:cs="Times New Roman"/>
          <w:sz w:val="28"/>
          <w:szCs w:val="28"/>
        </w:rPr>
        <w:t>специалисты высшего уровня квалификации (управленческий персонал блока А, основной персонал блока В1, В2):</w:t>
      </w:r>
    </w:p>
    <w:p w:rsidR="000D5B8F" w:rsidRPr="00C84B11" w:rsidRDefault="000D5B8F" w:rsidP="001D7536">
      <w:pPr>
        <w:pStyle w:val="a3"/>
        <w:ind w:left="-426" w:firstLine="710"/>
        <w:jc w:val="both"/>
        <w:rPr>
          <w:rFonts w:ascii="Times New Roman" w:eastAsia="Times New Roman" w:hAnsi="Times New Roman" w:cs="Times New Roman"/>
          <w:sz w:val="28"/>
          <w:szCs w:val="28"/>
        </w:rPr>
      </w:pPr>
      <w:r w:rsidRPr="00C84B11">
        <w:rPr>
          <w:rFonts w:ascii="Times New Roman" w:eastAsia="Times New Roman" w:hAnsi="Times New Roman" w:cs="Times New Roman"/>
          <w:sz w:val="28"/>
          <w:szCs w:val="28"/>
        </w:rPr>
        <w:t>с 1 января 2023 года в размере 2,73;</w:t>
      </w:r>
    </w:p>
    <w:p w:rsidR="000D5B8F" w:rsidRPr="00C84B11" w:rsidRDefault="000D5B8F" w:rsidP="001D7536">
      <w:pPr>
        <w:pStyle w:val="a3"/>
        <w:ind w:left="-426" w:firstLine="710"/>
        <w:jc w:val="both"/>
        <w:rPr>
          <w:rFonts w:ascii="Times New Roman" w:eastAsia="Times New Roman" w:hAnsi="Times New Roman" w:cs="Times New Roman"/>
          <w:sz w:val="28"/>
          <w:szCs w:val="28"/>
        </w:rPr>
      </w:pPr>
      <w:r w:rsidRPr="00C84B11">
        <w:rPr>
          <w:rFonts w:ascii="Times New Roman" w:eastAsia="Times New Roman" w:hAnsi="Times New Roman" w:cs="Times New Roman"/>
          <w:sz w:val="28"/>
          <w:szCs w:val="28"/>
        </w:rPr>
        <w:t>специалисты высшего и среднего уровня квалификации (основной персонал блока В3, В4):</w:t>
      </w:r>
    </w:p>
    <w:p w:rsidR="000D5B8F" w:rsidRPr="00C84B11" w:rsidRDefault="000D5B8F" w:rsidP="001D7536">
      <w:pPr>
        <w:pStyle w:val="a3"/>
        <w:ind w:left="-426" w:firstLine="710"/>
        <w:jc w:val="both"/>
        <w:rPr>
          <w:rFonts w:ascii="Times New Roman" w:eastAsia="Times New Roman" w:hAnsi="Times New Roman" w:cs="Times New Roman"/>
          <w:sz w:val="28"/>
          <w:szCs w:val="28"/>
        </w:rPr>
      </w:pPr>
      <w:r w:rsidRPr="00C84B11">
        <w:rPr>
          <w:rFonts w:ascii="Times New Roman" w:eastAsia="Times New Roman" w:hAnsi="Times New Roman" w:cs="Times New Roman"/>
          <w:sz w:val="28"/>
          <w:szCs w:val="28"/>
        </w:rPr>
        <w:t>с 1 января 2023года в размере 2,05.</w:t>
      </w:r>
    </w:p>
    <w:p w:rsidR="000D5B8F" w:rsidRPr="00C84B11" w:rsidRDefault="000D5B8F"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ДО (тарифные ставки) гражданских служащих, работников организаций, содержащихся за счет средств государственного бюджета, работников казенных предприятий, за исключением: </w:t>
      </w:r>
    </w:p>
    <w:p w:rsidR="000D5B8F" w:rsidRPr="00C84B11" w:rsidRDefault="000D5B8F" w:rsidP="001D7536">
      <w:pPr>
        <w:pStyle w:val="a3"/>
        <w:ind w:left="-426" w:firstLine="710"/>
        <w:jc w:val="both"/>
        <w:rPr>
          <w:rFonts w:ascii="Times New Roman" w:eastAsia="Times New Roman" w:hAnsi="Times New Roman" w:cs="Times New Roman"/>
          <w:sz w:val="28"/>
          <w:szCs w:val="28"/>
        </w:rPr>
      </w:pPr>
      <w:r w:rsidRPr="00C84B11">
        <w:rPr>
          <w:rFonts w:ascii="Times New Roman" w:eastAsia="Times New Roman" w:hAnsi="Times New Roman" w:cs="Times New Roman"/>
          <w:sz w:val="28"/>
          <w:szCs w:val="28"/>
        </w:rPr>
        <w:t>медицинских и фармацевтических работников, определяются с применением поправочного коэффициента к установленным размерам ДО:</w:t>
      </w:r>
    </w:p>
    <w:p w:rsidR="000D5B8F" w:rsidRPr="00C84B11" w:rsidRDefault="000D5B8F" w:rsidP="001D7536">
      <w:pPr>
        <w:pStyle w:val="a3"/>
        <w:ind w:left="-426" w:firstLine="710"/>
        <w:jc w:val="both"/>
        <w:rPr>
          <w:rFonts w:ascii="Times New Roman" w:eastAsia="Times New Roman" w:hAnsi="Times New Roman" w:cs="Times New Roman"/>
          <w:sz w:val="28"/>
          <w:szCs w:val="28"/>
        </w:rPr>
      </w:pPr>
      <w:r w:rsidRPr="00C84B11">
        <w:rPr>
          <w:rFonts w:ascii="Times New Roman" w:eastAsia="Times New Roman" w:hAnsi="Times New Roman" w:cs="Times New Roman"/>
          <w:sz w:val="28"/>
          <w:szCs w:val="28"/>
        </w:rPr>
        <w:t>с 1 января 2022 года в размере 1,23;</w:t>
      </w:r>
    </w:p>
    <w:p w:rsidR="000D5B8F" w:rsidRPr="00C84B11" w:rsidRDefault="000D5B8F" w:rsidP="001D7536">
      <w:pPr>
        <w:pStyle w:val="a3"/>
        <w:ind w:left="-426" w:firstLine="710"/>
        <w:jc w:val="both"/>
        <w:rPr>
          <w:rFonts w:ascii="Times New Roman" w:eastAsia="Times New Roman" w:hAnsi="Times New Roman" w:cs="Times New Roman"/>
          <w:sz w:val="28"/>
          <w:szCs w:val="28"/>
        </w:rPr>
      </w:pPr>
      <w:r w:rsidRPr="00C84B11">
        <w:rPr>
          <w:rFonts w:ascii="Times New Roman" w:eastAsia="Times New Roman" w:hAnsi="Times New Roman" w:cs="Times New Roman"/>
          <w:sz w:val="28"/>
          <w:szCs w:val="28"/>
        </w:rPr>
        <w:t>с 1 января 2023 года в размере 1,45;</w:t>
      </w:r>
    </w:p>
    <w:p w:rsidR="000D5B8F" w:rsidRPr="00C84B11" w:rsidRDefault="000D5B8F" w:rsidP="001D7536">
      <w:pPr>
        <w:pStyle w:val="a3"/>
        <w:ind w:left="-426" w:firstLine="710"/>
        <w:jc w:val="both"/>
        <w:rPr>
          <w:rFonts w:ascii="Times New Roman" w:eastAsia="Times New Roman" w:hAnsi="Times New Roman" w:cs="Times New Roman"/>
          <w:sz w:val="28"/>
          <w:szCs w:val="28"/>
        </w:rPr>
      </w:pPr>
      <w:r w:rsidRPr="00C84B11">
        <w:rPr>
          <w:rFonts w:ascii="Times New Roman" w:eastAsia="Times New Roman" w:hAnsi="Times New Roman" w:cs="Times New Roman"/>
          <w:sz w:val="28"/>
          <w:szCs w:val="28"/>
        </w:rPr>
        <w:t>с 1 января 2024 года в размере 1,71;</w:t>
      </w:r>
    </w:p>
    <w:p w:rsidR="000D5B8F" w:rsidRPr="00C84B11" w:rsidRDefault="000D5B8F" w:rsidP="001D7536">
      <w:pPr>
        <w:pStyle w:val="a3"/>
        <w:ind w:left="-426" w:firstLine="710"/>
        <w:jc w:val="both"/>
        <w:rPr>
          <w:rFonts w:ascii="Times New Roman" w:eastAsia="Times New Roman" w:hAnsi="Times New Roman" w:cs="Times New Roman"/>
          <w:sz w:val="28"/>
          <w:szCs w:val="28"/>
        </w:rPr>
      </w:pPr>
      <w:r w:rsidRPr="00C84B11">
        <w:rPr>
          <w:rFonts w:ascii="Times New Roman" w:eastAsia="Times New Roman" w:hAnsi="Times New Roman" w:cs="Times New Roman"/>
          <w:sz w:val="28"/>
          <w:szCs w:val="28"/>
        </w:rPr>
        <w:t>с 1 января 2025 года в размере 2,0.».</w:t>
      </w:r>
    </w:p>
    <w:p w:rsidR="00882E73" w:rsidRPr="00C84B11" w:rsidRDefault="00882E73" w:rsidP="001D7536">
      <w:pPr>
        <w:pStyle w:val="a3"/>
        <w:ind w:left="-426" w:firstLine="710"/>
        <w:jc w:val="both"/>
        <w:rPr>
          <w:rFonts w:ascii="Times New Roman" w:eastAsia="Times New Roman" w:hAnsi="Times New Roman" w:cs="Times New Roman"/>
          <w:sz w:val="28"/>
          <w:szCs w:val="28"/>
        </w:rPr>
      </w:pPr>
      <w:r w:rsidRPr="00C84B11">
        <w:rPr>
          <w:rFonts w:ascii="Times New Roman" w:eastAsia="Times New Roman" w:hAnsi="Times New Roman" w:cs="Times New Roman"/>
          <w:b/>
          <w:sz w:val="28"/>
          <w:szCs w:val="28"/>
        </w:rPr>
        <w:t>В 2024 году</w:t>
      </w:r>
      <w:r w:rsidRPr="00C84B11">
        <w:rPr>
          <w:rFonts w:ascii="Times New Roman" w:eastAsia="Times New Roman" w:hAnsi="Times New Roman" w:cs="Times New Roman"/>
          <w:sz w:val="28"/>
          <w:szCs w:val="28"/>
        </w:rPr>
        <w:t xml:space="preserve"> увеличение заработной платы в размере 1,71 не производилось в связи с отсутствием финансирования со стороны ФОМС.  </w:t>
      </w:r>
    </w:p>
    <w:p w:rsidR="000D5B8F" w:rsidRPr="00C84B11" w:rsidRDefault="000D5B8F" w:rsidP="001D7536">
      <w:pPr>
        <w:pStyle w:val="a3"/>
        <w:ind w:left="-426" w:firstLine="710"/>
        <w:jc w:val="both"/>
        <w:rPr>
          <w:rFonts w:ascii="Times New Roman" w:eastAsia="Calibri" w:hAnsi="Times New Roman" w:cs="Times New Roman"/>
          <w:sz w:val="28"/>
          <w:szCs w:val="28"/>
        </w:rPr>
      </w:pPr>
      <w:r w:rsidRPr="00C84B11">
        <w:rPr>
          <w:rFonts w:ascii="Times New Roman" w:eastAsia="Calibri" w:hAnsi="Times New Roman" w:cs="Times New Roman"/>
          <w:sz w:val="28"/>
          <w:szCs w:val="28"/>
        </w:rPr>
        <w:t xml:space="preserve">Заработная плата Работникам Предприятия выплачивается в денежной форме </w:t>
      </w:r>
      <w:r w:rsidRPr="00C84B11">
        <w:rPr>
          <w:rFonts w:ascii="Times New Roman" w:eastAsia="Calibri" w:hAnsi="Times New Roman" w:cs="Times New Roman"/>
          <w:i/>
          <w:sz w:val="28"/>
          <w:szCs w:val="28"/>
        </w:rPr>
        <w:t>(в национальной валюте Республики Казахстан - тенге)</w:t>
      </w:r>
      <w:r w:rsidRPr="00C84B11">
        <w:rPr>
          <w:rFonts w:ascii="Times New Roman" w:eastAsia="Calibri" w:hAnsi="Times New Roman" w:cs="Times New Roman"/>
          <w:sz w:val="28"/>
          <w:szCs w:val="28"/>
        </w:rPr>
        <w:t xml:space="preserve"> один раз в календарный месяц, не позднее 10 (десятого) числа следующего календарного  месяца за отчетным периодом.  </w:t>
      </w:r>
    </w:p>
    <w:p w:rsidR="000D5B8F" w:rsidRPr="00C84B11" w:rsidRDefault="000D5B8F"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b/>
          <w:sz w:val="28"/>
          <w:szCs w:val="28"/>
          <w:u w:val="single"/>
        </w:rPr>
        <w:t xml:space="preserve">Структура заработной платы: </w:t>
      </w:r>
    </w:p>
    <w:p w:rsidR="000D5B8F" w:rsidRPr="00C84B11" w:rsidRDefault="000D5B8F"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  Заработная плата, в соответствии с Трудовым кодексом Республики Казахстан, коллективным, трудовым договором и положениям об оплате труда и мотивации работников, состоит из:</w:t>
      </w:r>
    </w:p>
    <w:p w:rsidR="000D5B8F" w:rsidRPr="00C84B11" w:rsidRDefault="000D5B8F"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оплата труда по должностным окладам (тарифным ставкам);</w:t>
      </w:r>
    </w:p>
    <w:p w:rsidR="000D5B8F" w:rsidRPr="00C84B11" w:rsidRDefault="000D5B8F"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 обязательные выплаты, связанные с режимом оплаты труда и условиями работы, доплаты и надбавки за условия труда, доплата за работу в ночное время, праздничные  и выходные дни, за работу во вредных, опасных, тяжелых условиях труда; </w:t>
      </w:r>
    </w:p>
    <w:p w:rsidR="000D5B8F" w:rsidRPr="00C84B11" w:rsidRDefault="000D5B8F"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установленных доплат стимулирующего характера (за стаж работы, стимулирующий компонент по</w:t>
      </w:r>
      <w:r w:rsidR="005E0190" w:rsidRPr="00C84B11">
        <w:rPr>
          <w:rFonts w:ascii="Times New Roman" w:hAnsi="Times New Roman" w:cs="Times New Roman"/>
          <w:sz w:val="28"/>
          <w:szCs w:val="28"/>
        </w:rPr>
        <w:t xml:space="preserve"> </w:t>
      </w:r>
      <w:r w:rsidRPr="00C84B11">
        <w:rPr>
          <w:rFonts w:ascii="Times New Roman" w:hAnsi="Times New Roman" w:cs="Times New Roman"/>
          <w:sz w:val="28"/>
          <w:szCs w:val="28"/>
        </w:rPr>
        <w:t>душевого норматив</w:t>
      </w:r>
      <w:r w:rsidR="005E0190" w:rsidRPr="00C84B11">
        <w:rPr>
          <w:rFonts w:ascii="Times New Roman" w:hAnsi="Times New Roman" w:cs="Times New Roman"/>
          <w:sz w:val="28"/>
          <w:szCs w:val="28"/>
        </w:rPr>
        <w:t>у</w:t>
      </w:r>
      <w:r w:rsidRPr="00C84B11">
        <w:rPr>
          <w:rFonts w:ascii="Times New Roman" w:hAnsi="Times New Roman" w:cs="Times New Roman"/>
          <w:sz w:val="28"/>
          <w:szCs w:val="28"/>
        </w:rPr>
        <w:t>, дифференцированная доплата);</w:t>
      </w:r>
    </w:p>
    <w:p w:rsidR="000D5B8F" w:rsidRPr="00C84B11" w:rsidRDefault="000D5B8F" w:rsidP="001D7536">
      <w:pPr>
        <w:pStyle w:val="a3"/>
        <w:ind w:left="-426" w:firstLine="710"/>
        <w:jc w:val="both"/>
        <w:rPr>
          <w:rFonts w:ascii="Times New Roman" w:hAnsi="Times New Roman" w:cs="Times New Roman"/>
          <w:sz w:val="28"/>
          <w:szCs w:val="28"/>
          <w:lang w:val="kk-KZ"/>
        </w:rPr>
      </w:pPr>
      <w:r w:rsidRPr="00C84B11">
        <w:rPr>
          <w:rFonts w:ascii="Times New Roman" w:hAnsi="Times New Roman" w:cs="Times New Roman"/>
          <w:sz w:val="28"/>
          <w:szCs w:val="28"/>
        </w:rPr>
        <w:t xml:space="preserve">- премии (вознаграждения) (текущее премирование по итогам работы за квартал, год выплачиваемое в зависимости от выполнения показателей, </w:t>
      </w:r>
      <w:r w:rsidRPr="00C84B11">
        <w:rPr>
          <w:rFonts w:ascii="Times New Roman" w:hAnsi="Times New Roman" w:cs="Times New Roman"/>
          <w:sz w:val="28"/>
          <w:szCs w:val="28"/>
        </w:rPr>
        <w:lastRenderedPageBreak/>
        <w:t xml:space="preserve">определенных условиями коллективного, трудового договора, актами Работодателя и положением об оплате труда и мотивации работников);  </w:t>
      </w:r>
    </w:p>
    <w:p w:rsidR="000D5B8F" w:rsidRPr="00C84B11" w:rsidRDefault="000D5B8F"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 премии к </w:t>
      </w:r>
      <w:r w:rsidRPr="00C84B11">
        <w:rPr>
          <w:rFonts w:ascii="Times New Roman" w:hAnsi="Times New Roman" w:cs="Times New Roman"/>
          <w:sz w:val="28"/>
          <w:szCs w:val="28"/>
          <w:lang w:val="kk-KZ"/>
        </w:rPr>
        <w:t>государственным (национальным) и профессиональным праздничным датам</w:t>
      </w:r>
      <w:r w:rsidRPr="00C84B11">
        <w:rPr>
          <w:rFonts w:ascii="Times New Roman" w:hAnsi="Times New Roman" w:cs="Times New Roman"/>
          <w:sz w:val="28"/>
          <w:szCs w:val="28"/>
        </w:rPr>
        <w:t xml:space="preserve">. </w:t>
      </w:r>
    </w:p>
    <w:p w:rsidR="000614E6" w:rsidRPr="00C84B11" w:rsidRDefault="000614E6"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Имеется факт оплаты труда работникам при совмещении должностей временно отсутствующего работника, тогда как согласно п.2 подпункт 3 ст. 111 Трудового кодекса РК исполнение (замещение) обязанностей временно отсутствующего работника доплата не производится, если замещение временно отсутствующего работника входит в должностные обязанности замещающего работника. Так начальник</w:t>
      </w:r>
      <w:r w:rsidR="00EA511C" w:rsidRPr="00C84B11">
        <w:rPr>
          <w:rFonts w:ascii="Times New Roman" w:hAnsi="Times New Roman" w:cs="Times New Roman"/>
          <w:sz w:val="28"/>
          <w:szCs w:val="28"/>
        </w:rPr>
        <w:t xml:space="preserve"> О</w:t>
      </w:r>
      <w:r w:rsidRPr="00C84B11">
        <w:rPr>
          <w:rFonts w:ascii="Times New Roman" w:hAnsi="Times New Roman" w:cs="Times New Roman"/>
          <w:sz w:val="28"/>
          <w:szCs w:val="28"/>
        </w:rPr>
        <w:t xml:space="preserve">УЧР </w:t>
      </w:r>
      <w:r w:rsidR="00EA511C" w:rsidRPr="00C84B11">
        <w:rPr>
          <w:rFonts w:ascii="Times New Roman" w:hAnsi="Times New Roman" w:cs="Times New Roman"/>
          <w:sz w:val="28"/>
          <w:szCs w:val="28"/>
        </w:rPr>
        <w:t>Садуакасова</w:t>
      </w:r>
      <w:r w:rsidRPr="00C84B11">
        <w:rPr>
          <w:rFonts w:ascii="Times New Roman" w:hAnsi="Times New Roman" w:cs="Times New Roman"/>
          <w:sz w:val="28"/>
          <w:szCs w:val="28"/>
        </w:rPr>
        <w:t>А</w:t>
      </w:r>
      <w:r w:rsidR="00EA511C" w:rsidRPr="00C84B11">
        <w:rPr>
          <w:rFonts w:ascii="Times New Roman" w:hAnsi="Times New Roman" w:cs="Times New Roman"/>
          <w:sz w:val="28"/>
          <w:szCs w:val="28"/>
        </w:rPr>
        <w:t>.А.</w:t>
      </w:r>
      <w:r w:rsidRPr="00C84B11">
        <w:rPr>
          <w:rFonts w:ascii="Times New Roman" w:hAnsi="Times New Roman" w:cs="Times New Roman"/>
          <w:sz w:val="28"/>
          <w:szCs w:val="28"/>
        </w:rPr>
        <w:t xml:space="preserve"> получала доплату за </w:t>
      </w:r>
      <w:r w:rsidR="00261BCD" w:rsidRPr="00C84B11">
        <w:rPr>
          <w:rFonts w:ascii="Times New Roman" w:hAnsi="Times New Roman" w:cs="Times New Roman"/>
          <w:sz w:val="28"/>
          <w:szCs w:val="28"/>
        </w:rPr>
        <w:t xml:space="preserve">менеджера </w:t>
      </w:r>
      <w:r w:rsidR="00EA511C" w:rsidRPr="00C84B11">
        <w:rPr>
          <w:rFonts w:ascii="Times New Roman" w:hAnsi="Times New Roman" w:cs="Times New Roman"/>
          <w:sz w:val="28"/>
          <w:szCs w:val="28"/>
        </w:rPr>
        <w:t>ОУЧР</w:t>
      </w:r>
      <w:r w:rsidR="00261BCD" w:rsidRPr="00C84B11">
        <w:rPr>
          <w:rFonts w:ascii="Times New Roman" w:hAnsi="Times New Roman" w:cs="Times New Roman"/>
          <w:sz w:val="28"/>
          <w:szCs w:val="28"/>
        </w:rPr>
        <w:t>, находивш</w:t>
      </w:r>
      <w:r w:rsidR="00961C1D" w:rsidRPr="00C84B11">
        <w:rPr>
          <w:rFonts w:ascii="Times New Roman" w:hAnsi="Times New Roman" w:cs="Times New Roman"/>
          <w:sz w:val="28"/>
          <w:szCs w:val="28"/>
        </w:rPr>
        <w:t>егося</w:t>
      </w:r>
      <w:r w:rsidR="00261BCD" w:rsidRPr="00C84B11">
        <w:rPr>
          <w:rFonts w:ascii="Times New Roman" w:hAnsi="Times New Roman" w:cs="Times New Roman"/>
          <w:sz w:val="28"/>
          <w:szCs w:val="28"/>
        </w:rPr>
        <w:t xml:space="preserve"> в очередном трудовом отпуске. </w:t>
      </w:r>
    </w:p>
    <w:p w:rsidR="000D5B8F" w:rsidRPr="00C84B11" w:rsidRDefault="000D5B8F"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В соответствии с приложением №2 и 3 к коллективному договору №1 от 07.06.2019 года имеется перечень профессий и должностей работников, имеющих право на получение бесплатного специального питание за счет средств работодателя и о полной индивидуальной материальной ответственности. </w:t>
      </w:r>
    </w:p>
    <w:p w:rsidR="000D5B8F" w:rsidRPr="00C84B11" w:rsidRDefault="000D5B8F"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Согласно заключенному</w:t>
      </w:r>
      <w:r w:rsidRPr="00C84B11">
        <w:rPr>
          <w:rFonts w:ascii="Times New Roman" w:eastAsia="Calibri" w:hAnsi="Times New Roman" w:cs="Times New Roman"/>
          <w:sz w:val="28"/>
          <w:szCs w:val="28"/>
        </w:rPr>
        <w:t>Договору присоединения к закупу услугпо видам (формам) медицинской помощи в рамках гарантированного объема бесплатной медицинской помощии (или) в системе обязательного социального медицинского страхования</w:t>
      </w:r>
      <w:r w:rsidRPr="00C84B11">
        <w:rPr>
          <w:rFonts w:ascii="Times New Roman" w:hAnsi="Times New Roman" w:cs="Times New Roman"/>
          <w:sz w:val="28"/>
          <w:szCs w:val="28"/>
        </w:rPr>
        <w:t>между Заказчиком и Поставщиком,</w:t>
      </w:r>
      <w:r w:rsidRPr="00C84B11">
        <w:rPr>
          <w:rFonts w:ascii="Times New Roman" w:eastAsia="Calibri" w:hAnsi="Times New Roman" w:cs="Times New Roman"/>
          <w:sz w:val="28"/>
          <w:szCs w:val="28"/>
        </w:rPr>
        <w:t xml:space="preserve"> утвержденного </w:t>
      </w:r>
      <w:r w:rsidRPr="00C84B11">
        <w:rPr>
          <w:rFonts w:ascii="Times New Roman" w:eastAsia="Calibri" w:hAnsi="Times New Roman" w:cs="Times New Roman"/>
          <w:sz w:val="28"/>
          <w:szCs w:val="28"/>
          <w:lang w:val="kk-KZ"/>
        </w:rPr>
        <w:t>Решением Правления</w:t>
      </w:r>
      <w:r w:rsidR="005E0190" w:rsidRPr="00C84B11">
        <w:rPr>
          <w:rFonts w:ascii="Times New Roman" w:eastAsia="Calibri" w:hAnsi="Times New Roman" w:cs="Times New Roman"/>
          <w:sz w:val="28"/>
          <w:szCs w:val="28"/>
          <w:lang w:val="kk-KZ"/>
        </w:rPr>
        <w:t xml:space="preserve"> </w:t>
      </w:r>
      <w:r w:rsidRPr="00C84B11">
        <w:rPr>
          <w:rFonts w:ascii="Times New Roman" w:eastAsia="Calibri" w:hAnsi="Times New Roman" w:cs="Times New Roman"/>
          <w:sz w:val="28"/>
          <w:szCs w:val="28"/>
          <w:lang w:val="kk-KZ"/>
        </w:rPr>
        <w:t>некоммерческого акционерного</w:t>
      </w:r>
      <w:r w:rsidR="005E0190" w:rsidRPr="00C84B11">
        <w:rPr>
          <w:rFonts w:ascii="Times New Roman" w:eastAsia="Calibri" w:hAnsi="Times New Roman" w:cs="Times New Roman"/>
          <w:sz w:val="28"/>
          <w:szCs w:val="28"/>
          <w:lang w:val="kk-KZ"/>
        </w:rPr>
        <w:t xml:space="preserve"> </w:t>
      </w:r>
      <w:r w:rsidRPr="00C84B11">
        <w:rPr>
          <w:rFonts w:ascii="Times New Roman" w:eastAsia="Calibri" w:hAnsi="Times New Roman" w:cs="Times New Roman"/>
          <w:sz w:val="28"/>
          <w:szCs w:val="28"/>
          <w:lang w:val="kk-KZ"/>
        </w:rPr>
        <w:t>общества «Фонд социального</w:t>
      </w:r>
      <w:r w:rsidR="005E0190" w:rsidRPr="00C84B11">
        <w:rPr>
          <w:rFonts w:ascii="Times New Roman" w:eastAsia="Calibri" w:hAnsi="Times New Roman" w:cs="Times New Roman"/>
          <w:sz w:val="28"/>
          <w:szCs w:val="28"/>
          <w:lang w:val="kk-KZ"/>
        </w:rPr>
        <w:t xml:space="preserve"> </w:t>
      </w:r>
      <w:r w:rsidRPr="00C84B11">
        <w:rPr>
          <w:rFonts w:ascii="Times New Roman" w:eastAsia="Calibri" w:hAnsi="Times New Roman" w:cs="Times New Roman"/>
          <w:sz w:val="28"/>
          <w:szCs w:val="28"/>
          <w:lang w:val="kk-KZ"/>
        </w:rPr>
        <w:t>медицинского страхования»</w:t>
      </w:r>
      <w:r w:rsidRPr="00C84B11">
        <w:rPr>
          <w:rFonts w:ascii="Times New Roman" w:hAnsi="Times New Roman" w:cs="Times New Roman"/>
          <w:sz w:val="28"/>
          <w:szCs w:val="28"/>
        </w:rPr>
        <w:t xml:space="preserve">устанавливают общие условия взаимоотношений между Сторонами, которые конкретизируются в </w:t>
      </w:r>
      <w:bookmarkStart w:id="5" w:name="_Hlk28286896"/>
      <w:r w:rsidRPr="00C84B11">
        <w:rPr>
          <w:rFonts w:ascii="Times New Roman" w:hAnsi="Times New Roman" w:cs="Times New Roman"/>
          <w:sz w:val="28"/>
          <w:szCs w:val="28"/>
        </w:rPr>
        <w:t>договорах закупа услуг в рамках ГОБМП и (или) в системе ОСМС</w:t>
      </w:r>
      <w:bookmarkEnd w:id="5"/>
      <w:r w:rsidRPr="00C84B11">
        <w:rPr>
          <w:rFonts w:ascii="Times New Roman" w:hAnsi="Times New Roman" w:cs="Times New Roman"/>
          <w:sz w:val="28"/>
          <w:szCs w:val="28"/>
        </w:rPr>
        <w:t xml:space="preserve">. </w:t>
      </w:r>
    </w:p>
    <w:p w:rsidR="0057390B" w:rsidRPr="00C84B11" w:rsidRDefault="0057390B" w:rsidP="001D7536">
      <w:pPr>
        <w:pStyle w:val="a3"/>
        <w:ind w:left="-426" w:firstLine="710"/>
        <w:jc w:val="both"/>
        <w:rPr>
          <w:rFonts w:ascii="Times New Roman" w:hAnsi="Times New Roman" w:cs="Times New Roman"/>
          <w:sz w:val="28"/>
          <w:szCs w:val="28"/>
        </w:rPr>
      </w:pPr>
    </w:p>
    <w:p w:rsidR="0057390B" w:rsidRPr="00C84B11" w:rsidRDefault="0057390B" w:rsidP="001D7536">
      <w:pPr>
        <w:ind w:left="-426" w:firstLine="710"/>
        <w:jc w:val="both"/>
        <w:rPr>
          <w:rFonts w:ascii="Times New Roman" w:hAnsi="Times New Roman" w:cs="Times New Roman"/>
          <w:color w:val="000000"/>
          <w:sz w:val="28"/>
          <w:szCs w:val="28"/>
        </w:rPr>
      </w:pPr>
      <w:r w:rsidRPr="00C84B11">
        <w:rPr>
          <w:rFonts w:ascii="Times New Roman" w:hAnsi="Times New Roman" w:cs="Times New Roman"/>
          <w:sz w:val="28"/>
          <w:szCs w:val="28"/>
        </w:rPr>
        <w:t xml:space="preserve">Из 14 автомашин, имеющихся в наличии Предприятия 4 подлежат списанию, так как не используются в связи с непригодностью к эксплуатации. Кроме того на автомашине </w:t>
      </w:r>
      <w:r w:rsidRPr="00C84B11">
        <w:rPr>
          <w:rFonts w:ascii="Times New Roman" w:hAnsi="Times New Roman" w:cs="Times New Roman"/>
          <w:color w:val="000000"/>
          <w:sz w:val="28"/>
          <w:szCs w:val="28"/>
          <w:lang w:val="en-US"/>
        </w:rPr>
        <w:t>HyundaiH</w:t>
      </w:r>
      <w:r w:rsidRPr="00C84B11">
        <w:rPr>
          <w:rFonts w:ascii="Times New Roman" w:hAnsi="Times New Roman" w:cs="Times New Roman"/>
          <w:color w:val="000000"/>
          <w:sz w:val="28"/>
          <w:szCs w:val="28"/>
        </w:rPr>
        <w:t xml:space="preserve">-1 </w:t>
      </w:r>
      <w:r w:rsidRPr="00C84B11">
        <w:rPr>
          <w:rFonts w:ascii="Times New Roman" w:hAnsi="Times New Roman" w:cs="Times New Roman"/>
          <w:color w:val="000000"/>
          <w:sz w:val="28"/>
          <w:szCs w:val="28"/>
          <w:lang w:val="en-US"/>
        </w:rPr>
        <w:t>KZ</w:t>
      </w:r>
      <w:r w:rsidRPr="00C84B11">
        <w:rPr>
          <w:rFonts w:ascii="Times New Roman" w:hAnsi="Times New Roman" w:cs="Times New Roman"/>
          <w:color w:val="000000"/>
          <w:sz w:val="28"/>
          <w:szCs w:val="28"/>
        </w:rPr>
        <w:t xml:space="preserve"> 704 </w:t>
      </w:r>
      <w:r w:rsidRPr="00C84B11">
        <w:rPr>
          <w:rFonts w:ascii="Times New Roman" w:hAnsi="Times New Roman" w:cs="Times New Roman"/>
          <w:color w:val="000000"/>
          <w:sz w:val="28"/>
          <w:szCs w:val="28"/>
          <w:lang w:val="en-US"/>
        </w:rPr>
        <w:t>AS</w:t>
      </w:r>
      <w:r w:rsidRPr="00C84B11">
        <w:rPr>
          <w:rFonts w:ascii="Times New Roman" w:hAnsi="Times New Roman" w:cs="Times New Roman"/>
          <w:color w:val="000000"/>
          <w:sz w:val="28"/>
          <w:szCs w:val="28"/>
        </w:rPr>
        <w:t xml:space="preserve"> 01, «Скорая медицинская помощь» лобовое стекло все в трещинах, на двух колесах отсутствуют по одному болту для крепления колес, в связи с чем эксплуатация этого автомобиля приостановлено, до устранения имеющихся недостатков. Об этом дано указание</w:t>
      </w:r>
      <w:r w:rsidR="00247BF2" w:rsidRPr="00C84B11">
        <w:rPr>
          <w:rFonts w:ascii="Times New Roman" w:hAnsi="Times New Roman" w:cs="Times New Roman"/>
          <w:color w:val="000000"/>
          <w:sz w:val="28"/>
          <w:szCs w:val="28"/>
        </w:rPr>
        <w:t xml:space="preserve"> руководителю АХЧ </w:t>
      </w:r>
      <w:r w:rsidRPr="00C84B11">
        <w:rPr>
          <w:rFonts w:ascii="Times New Roman" w:hAnsi="Times New Roman" w:cs="Times New Roman"/>
          <w:color w:val="000000"/>
          <w:sz w:val="28"/>
          <w:szCs w:val="28"/>
        </w:rPr>
        <w:t>о</w:t>
      </w:r>
      <w:r w:rsidR="00DF1253" w:rsidRPr="00C84B11">
        <w:rPr>
          <w:rFonts w:ascii="Times New Roman" w:hAnsi="Times New Roman" w:cs="Times New Roman"/>
          <w:color w:val="000000"/>
          <w:sz w:val="28"/>
          <w:szCs w:val="28"/>
        </w:rPr>
        <w:t>б устранении недостатков в кратчайшее время.</w:t>
      </w:r>
      <w:r w:rsidR="00247BF2" w:rsidRPr="00C84B11">
        <w:rPr>
          <w:rFonts w:ascii="Times New Roman" w:hAnsi="Times New Roman" w:cs="Times New Roman"/>
          <w:color w:val="000000"/>
          <w:sz w:val="28"/>
          <w:szCs w:val="28"/>
        </w:rPr>
        <w:t>Для этого имеется договор по техническому обслуживанию и текущему ремонту автотранспортных средств с ИП «Бунвидавичус».</w:t>
      </w:r>
    </w:p>
    <w:p w:rsidR="005D1B67" w:rsidRPr="00C84B11" w:rsidRDefault="005D1B67" w:rsidP="001D7536">
      <w:pPr>
        <w:ind w:left="-426" w:firstLine="710"/>
        <w:jc w:val="both"/>
        <w:rPr>
          <w:rFonts w:ascii="Times New Roman" w:hAnsi="Times New Roman" w:cs="Times New Roman"/>
          <w:b/>
          <w:sz w:val="28"/>
          <w:szCs w:val="28"/>
        </w:rPr>
      </w:pPr>
      <w:r w:rsidRPr="00C84B11">
        <w:rPr>
          <w:rFonts w:ascii="Times New Roman" w:hAnsi="Times New Roman" w:cs="Times New Roman"/>
          <w:b/>
          <w:sz w:val="28"/>
          <w:szCs w:val="28"/>
        </w:rPr>
        <w:t>СПИСОК автотранспортных средств ГКП на ПХВ «ГП13»</w:t>
      </w:r>
    </w:p>
    <w:tbl>
      <w:tblPr>
        <w:tblStyle w:val="ac"/>
        <w:tblW w:w="9809" w:type="dxa"/>
        <w:tblInd w:w="-176" w:type="dxa"/>
        <w:tblLook w:val="04A0" w:firstRow="1" w:lastRow="0" w:firstColumn="1" w:lastColumn="0" w:noHBand="0" w:noVBand="1"/>
      </w:tblPr>
      <w:tblGrid>
        <w:gridCol w:w="834"/>
        <w:gridCol w:w="2789"/>
        <w:gridCol w:w="11"/>
        <w:gridCol w:w="3129"/>
        <w:gridCol w:w="3046"/>
      </w:tblGrid>
      <w:tr w:rsidR="005D1B67" w:rsidRPr="00C84B11" w:rsidTr="00E349CE">
        <w:trPr>
          <w:trHeight w:val="550"/>
        </w:trPr>
        <w:tc>
          <w:tcPr>
            <w:tcW w:w="851" w:type="dxa"/>
          </w:tcPr>
          <w:p w:rsidR="005D1B67" w:rsidRPr="00C84B11" w:rsidRDefault="005D1B67" w:rsidP="001D7536">
            <w:pPr>
              <w:ind w:left="-426" w:firstLine="710"/>
              <w:jc w:val="center"/>
              <w:rPr>
                <w:rFonts w:ascii="Times New Roman" w:hAnsi="Times New Roman" w:cs="Times New Roman"/>
                <w:b/>
                <w:sz w:val="28"/>
                <w:szCs w:val="28"/>
              </w:rPr>
            </w:pPr>
          </w:p>
        </w:tc>
        <w:tc>
          <w:tcPr>
            <w:tcW w:w="2923" w:type="dxa"/>
            <w:gridSpan w:val="2"/>
          </w:tcPr>
          <w:p w:rsidR="005D1B67" w:rsidRPr="00C84B11" w:rsidRDefault="005D1B67" w:rsidP="001D7536">
            <w:pPr>
              <w:ind w:left="-426" w:firstLine="710"/>
              <w:jc w:val="center"/>
              <w:rPr>
                <w:rFonts w:ascii="Times New Roman" w:hAnsi="Times New Roman" w:cs="Times New Roman"/>
                <w:b/>
                <w:sz w:val="28"/>
                <w:szCs w:val="28"/>
              </w:rPr>
            </w:pPr>
            <w:r w:rsidRPr="00C84B11">
              <w:rPr>
                <w:rFonts w:ascii="Times New Roman" w:hAnsi="Times New Roman" w:cs="Times New Roman"/>
                <w:b/>
                <w:sz w:val="28"/>
                <w:szCs w:val="28"/>
              </w:rPr>
              <w:t>Марка авто.</w:t>
            </w:r>
          </w:p>
        </w:tc>
        <w:tc>
          <w:tcPr>
            <w:tcW w:w="3545" w:type="dxa"/>
            <w:tcBorders>
              <w:top w:val="single" w:sz="4" w:space="0" w:color="auto"/>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b/>
                <w:sz w:val="28"/>
                <w:szCs w:val="28"/>
              </w:rPr>
            </w:pPr>
            <w:r w:rsidRPr="00C84B11">
              <w:rPr>
                <w:rFonts w:ascii="Times New Roman" w:hAnsi="Times New Roman" w:cs="Times New Roman"/>
                <w:b/>
                <w:sz w:val="28"/>
                <w:szCs w:val="28"/>
              </w:rPr>
              <w:t>Сведения</w:t>
            </w:r>
          </w:p>
        </w:tc>
        <w:tc>
          <w:tcPr>
            <w:tcW w:w="2490" w:type="dxa"/>
            <w:tcBorders>
              <w:top w:val="single" w:sz="4" w:space="0" w:color="auto"/>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b/>
                <w:sz w:val="28"/>
                <w:szCs w:val="28"/>
              </w:rPr>
            </w:pPr>
            <w:r w:rsidRPr="00C84B11">
              <w:rPr>
                <w:rFonts w:ascii="Times New Roman" w:hAnsi="Times New Roman" w:cs="Times New Roman"/>
                <w:b/>
                <w:sz w:val="28"/>
                <w:szCs w:val="28"/>
              </w:rPr>
              <w:t>Водитель</w:t>
            </w:r>
          </w:p>
        </w:tc>
      </w:tr>
      <w:tr w:rsidR="005D1B67" w:rsidRPr="00C84B11" w:rsidTr="00E349CE">
        <w:trPr>
          <w:trHeight w:val="558"/>
        </w:trPr>
        <w:tc>
          <w:tcPr>
            <w:tcW w:w="851" w:type="dxa"/>
          </w:tcPr>
          <w:p w:rsidR="005D1B67" w:rsidRPr="00C84B11" w:rsidRDefault="005D1B67" w:rsidP="001D7536">
            <w:pPr>
              <w:ind w:left="-426" w:firstLine="710"/>
              <w:jc w:val="center"/>
              <w:rPr>
                <w:rFonts w:ascii="Times New Roman" w:hAnsi="Times New Roman" w:cs="Times New Roman"/>
                <w:b/>
                <w:sz w:val="28"/>
                <w:szCs w:val="28"/>
              </w:rPr>
            </w:pPr>
            <w:r w:rsidRPr="00C84B11">
              <w:rPr>
                <w:rFonts w:ascii="Times New Roman" w:hAnsi="Times New Roman" w:cs="Times New Roman"/>
                <w:b/>
                <w:sz w:val="28"/>
                <w:szCs w:val="28"/>
              </w:rPr>
              <w:t>1</w:t>
            </w:r>
          </w:p>
        </w:tc>
        <w:tc>
          <w:tcPr>
            <w:tcW w:w="2923" w:type="dxa"/>
            <w:gridSpan w:val="2"/>
          </w:tcPr>
          <w:p w:rsidR="005D1B67" w:rsidRPr="00C84B11" w:rsidRDefault="005D1B67" w:rsidP="001D7536">
            <w:pPr>
              <w:ind w:left="-426" w:firstLine="710"/>
              <w:jc w:val="center"/>
              <w:rPr>
                <w:rFonts w:ascii="Times New Roman" w:hAnsi="Times New Roman" w:cs="Times New Roman"/>
                <w:color w:val="000000"/>
                <w:sz w:val="28"/>
                <w:szCs w:val="28"/>
                <w:lang w:val="en-US"/>
              </w:rPr>
            </w:pPr>
            <w:r w:rsidRPr="00C84B11">
              <w:rPr>
                <w:rFonts w:ascii="Times New Roman" w:hAnsi="Times New Roman" w:cs="Times New Roman"/>
                <w:color w:val="000000"/>
                <w:sz w:val="28"/>
                <w:szCs w:val="28"/>
                <w:lang w:val="en-US"/>
              </w:rPr>
              <w:t>Hyundai H-1 KZ 704 AS 01</w:t>
            </w:r>
          </w:p>
          <w:p w:rsidR="005D1B67" w:rsidRPr="00C84B11" w:rsidRDefault="005D1B67" w:rsidP="001D7536">
            <w:pPr>
              <w:ind w:left="-426" w:firstLine="710"/>
              <w:jc w:val="center"/>
              <w:rPr>
                <w:rFonts w:ascii="Times New Roman" w:hAnsi="Times New Roman" w:cs="Times New Roman"/>
                <w:sz w:val="28"/>
                <w:szCs w:val="28"/>
              </w:rPr>
            </w:pPr>
          </w:p>
        </w:tc>
        <w:tc>
          <w:tcPr>
            <w:tcW w:w="3545" w:type="dxa"/>
            <w:tcBorders>
              <w:top w:val="single" w:sz="4" w:space="0" w:color="auto"/>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(СНМП) 2014 года выпуска,</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Пробег- 350182 км</w:t>
            </w:r>
          </w:p>
        </w:tc>
        <w:tc>
          <w:tcPr>
            <w:tcW w:w="2490" w:type="dxa"/>
            <w:vMerge w:val="restart"/>
            <w:tcBorders>
              <w:top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1)ЖилкибаевТалгат</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2)ЖолдыбаевЖанбек</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3)БекеновКайра</w:t>
            </w:r>
            <w:r w:rsidR="00335DA9" w:rsidRPr="00C84B11">
              <w:rPr>
                <w:rFonts w:ascii="Times New Roman" w:hAnsi="Times New Roman" w:cs="Times New Roman"/>
                <w:sz w:val="28"/>
                <w:szCs w:val="28"/>
              </w:rPr>
              <w:t>т</w:t>
            </w:r>
          </w:p>
          <w:p w:rsidR="005D1B67" w:rsidRPr="00C84B11" w:rsidRDefault="005D1B67" w:rsidP="001D7536">
            <w:pPr>
              <w:ind w:left="-426" w:firstLine="710"/>
              <w:jc w:val="center"/>
              <w:rPr>
                <w:rFonts w:ascii="Times New Roman" w:hAnsi="Times New Roman" w:cs="Times New Roman"/>
                <w:sz w:val="28"/>
                <w:szCs w:val="28"/>
              </w:rPr>
            </w:pPr>
          </w:p>
        </w:tc>
      </w:tr>
      <w:tr w:rsidR="005D1B67" w:rsidRPr="00C84B11" w:rsidTr="00E349CE">
        <w:trPr>
          <w:trHeight w:val="552"/>
        </w:trPr>
        <w:tc>
          <w:tcPr>
            <w:tcW w:w="851" w:type="dxa"/>
          </w:tcPr>
          <w:p w:rsidR="005D1B67" w:rsidRPr="00C84B11" w:rsidRDefault="005D1B67" w:rsidP="001D7536">
            <w:pPr>
              <w:ind w:left="-426" w:firstLine="710"/>
              <w:jc w:val="center"/>
              <w:rPr>
                <w:rFonts w:ascii="Times New Roman" w:hAnsi="Times New Roman" w:cs="Times New Roman"/>
                <w:b/>
                <w:sz w:val="28"/>
                <w:szCs w:val="28"/>
              </w:rPr>
            </w:pPr>
            <w:r w:rsidRPr="00C84B11">
              <w:rPr>
                <w:rFonts w:ascii="Times New Roman" w:hAnsi="Times New Roman" w:cs="Times New Roman"/>
                <w:b/>
                <w:sz w:val="28"/>
                <w:szCs w:val="28"/>
              </w:rPr>
              <w:t>2</w:t>
            </w:r>
          </w:p>
        </w:tc>
        <w:tc>
          <w:tcPr>
            <w:tcW w:w="2923" w:type="dxa"/>
            <w:gridSpan w:val="2"/>
          </w:tcPr>
          <w:p w:rsidR="005D1B67" w:rsidRPr="00C84B11" w:rsidRDefault="005D1B67" w:rsidP="001D7536">
            <w:pPr>
              <w:ind w:left="-426" w:firstLine="710"/>
              <w:jc w:val="center"/>
              <w:rPr>
                <w:rFonts w:ascii="Times New Roman" w:hAnsi="Times New Roman" w:cs="Times New Roman"/>
                <w:color w:val="000000"/>
                <w:sz w:val="28"/>
                <w:szCs w:val="28"/>
              </w:rPr>
            </w:pPr>
            <w:r w:rsidRPr="00C84B11">
              <w:rPr>
                <w:rFonts w:ascii="Times New Roman" w:hAnsi="Times New Roman" w:cs="Times New Roman"/>
                <w:color w:val="000000"/>
                <w:sz w:val="28"/>
                <w:szCs w:val="28"/>
              </w:rPr>
              <w:t>VW Caddy KZ 383 CE 01</w:t>
            </w:r>
          </w:p>
        </w:tc>
        <w:tc>
          <w:tcPr>
            <w:tcW w:w="3545" w:type="dxa"/>
            <w:tcBorders>
              <w:top w:val="single" w:sz="4" w:space="0" w:color="auto"/>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(СНМП) 2017 года выпуска,</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Пробег- 332572 км</w:t>
            </w:r>
          </w:p>
        </w:tc>
        <w:tc>
          <w:tcPr>
            <w:tcW w:w="2490" w:type="dxa"/>
            <w:vMerge/>
            <w:tcBorders>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p>
        </w:tc>
      </w:tr>
      <w:tr w:rsidR="005D1B67" w:rsidRPr="00C84B11" w:rsidTr="00E349CE">
        <w:trPr>
          <w:trHeight w:val="714"/>
        </w:trPr>
        <w:tc>
          <w:tcPr>
            <w:tcW w:w="851" w:type="dxa"/>
          </w:tcPr>
          <w:p w:rsidR="005D1B67" w:rsidRPr="00C84B11" w:rsidRDefault="005D1B67" w:rsidP="001D7536">
            <w:pPr>
              <w:ind w:left="-426" w:firstLine="710"/>
              <w:jc w:val="center"/>
              <w:rPr>
                <w:rFonts w:ascii="Times New Roman" w:hAnsi="Times New Roman" w:cs="Times New Roman"/>
                <w:b/>
                <w:sz w:val="28"/>
                <w:szCs w:val="28"/>
              </w:rPr>
            </w:pPr>
            <w:r w:rsidRPr="00C84B11">
              <w:rPr>
                <w:rFonts w:ascii="Times New Roman" w:hAnsi="Times New Roman" w:cs="Times New Roman"/>
                <w:b/>
                <w:sz w:val="28"/>
                <w:szCs w:val="28"/>
              </w:rPr>
              <w:lastRenderedPageBreak/>
              <w:t>3</w:t>
            </w:r>
          </w:p>
        </w:tc>
        <w:tc>
          <w:tcPr>
            <w:tcW w:w="2923" w:type="dxa"/>
            <w:gridSpan w:val="2"/>
          </w:tcPr>
          <w:p w:rsidR="005D1B67" w:rsidRPr="00C84B11" w:rsidRDefault="005D1B67" w:rsidP="001D7536">
            <w:pPr>
              <w:ind w:left="-426" w:firstLine="710"/>
              <w:jc w:val="center"/>
              <w:rPr>
                <w:rFonts w:ascii="Times New Roman" w:hAnsi="Times New Roman" w:cs="Times New Roman"/>
                <w:color w:val="000000"/>
                <w:sz w:val="28"/>
                <w:szCs w:val="28"/>
              </w:rPr>
            </w:pPr>
            <w:r w:rsidRPr="00C84B11">
              <w:rPr>
                <w:rFonts w:ascii="Times New Roman" w:hAnsi="Times New Roman" w:cs="Times New Roman"/>
                <w:color w:val="000000"/>
                <w:sz w:val="28"/>
                <w:szCs w:val="28"/>
              </w:rPr>
              <w:t>ChevroletDamas                       KZ 458 CL 01</w:t>
            </w:r>
          </w:p>
          <w:p w:rsidR="005D1B67" w:rsidRPr="00C84B11" w:rsidRDefault="005D1B67" w:rsidP="001D7536">
            <w:pPr>
              <w:ind w:left="-426" w:firstLine="710"/>
              <w:jc w:val="center"/>
              <w:rPr>
                <w:rFonts w:ascii="Times New Roman" w:hAnsi="Times New Roman" w:cs="Times New Roman"/>
                <w:color w:val="000000"/>
                <w:sz w:val="28"/>
                <w:szCs w:val="28"/>
              </w:rPr>
            </w:pPr>
          </w:p>
        </w:tc>
        <w:tc>
          <w:tcPr>
            <w:tcW w:w="3545" w:type="dxa"/>
            <w:tcBorders>
              <w:top w:val="single" w:sz="4" w:space="0" w:color="auto"/>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СНМП (резерв)</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2020 года выпуска,</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Пробег- 46189 км</w:t>
            </w:r>
          </w:p>
        </w:tc>
        <w:tc>
          <w:tcPr>
            <w:tcW w:w="2490" w:type="dxa"/>
            <w:vMerge/>
            <w:tcBorders>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p>
        </w:tc>
      </w:tr>
      <w:tr w:rsidR="005D1B67" w:rsidRPr="00C84B11" w:rsidTr="00E349CE">
        <w:trPr>
          <w:trHeight w:val="555"/>
        </w:trPr>
        <w:tc>
          <w:tcPr>
            <w:tcW w:w="851" w:type="dxa"/>
          </w:tcPr>
          <w:p w:rsidR="005D1B67" w:rsidRPr="00C84B11" w:rsidRDefault="005D1B67" w:rsidP="001D7536">
            <w:pPr>
              <w:ind w:left="-426" w:firstLine="710"/>
              <w:jc w:val="center"/>
              <w:rPr>
                <w:rFonts w:ascii="Times New Roman" w:hAnsi="Times New Roman" w:cs="Times New Roman"/>
                <w:b/>
                <w:sz w:val="28"/>
                <w:szCs w:val="28"/>
                <w:lang w:val="en-US"/>
              </w:rPr>
            </w:pPr>
            <w:r w:rsidRPr="00C84B11">
              <w:rPr>
                <w:rFonts w:ascii="Times New Roman" w:hAnsi="Times New Roman" w:cs="Times New Roman"/>
                <w:b/>
                <w:sz w:val="28"/>
                <w:szCs w:val="28"/>
                <w:lang w:val="en-US"/>
              </w:rPr>
              <w:t>4</w:t>
            </w:r>
          </w:p>
        </w:tc>
        <w:tc>
          <w:tcPr>
            <w:tcW w:w="2923" w:type="dxa"/>
            <w:gridSpan w:val="2"/>
          </w:tcPr>
          <w:p w:rsidR="005D1B67" w:rsidRPr="00C84B11" w:rsidRDefault="005D1B67" w:rsidP="001D7536">
            <w:pPr>
              <w:ind w:left="-426" w:firstLine="710"/>
              <w:jc w:val="center"/>
              <w:rPr>
                <w:rFonts w:ascii="Times New Roman" w:hAnsi="Times New Roman" w:cs="Times New Roman"/>
                <w:color w:val="000000"/>
                <w:sz w:val="28"/>
                <w:szCs w:val="28"/>
              </w:rPr>
            </w:pPr>
            <w:r w:rsidRPr="00C84B11">
              <w:rPr>
                <w:rFonts w:ascii="Times New Roman" w:hAnsi="Times New Roman" w:cs="Times New Roman"/>
                <w:color w:val="000000"/>
                <w:sz w:val="28"/>
                <w:szCs w:val="28"/>
              </w:rPr>
              <w:t xml:space="preserve">VW Caddy KZ 518 </w:t>
            </w:r>
            <w:r w:rsidRPr="00C84B11">
              <w:rPr>
                <w:rFonts w:ascii="Times New Roman" w:hAnsi="Times New Roman" w:cs="Times New Roman"/>
                <w:color w:val="000000"/>
                <w:sz w:val="28"/>
                <w:szCs w:val="28"/>
                <w:lang w:val="en-US"/>
              </w:rPr>
              <w:t>AJ</w:t>
            </w:r>
            <w:r w:rsidRPr="00C84B11">
              <w:rPr>
                <w:rFonts w:ascii="Times New Roman" w:hAnsi="Times New Roman" w:cs="Times New Roman"/>
                <w:color w:val="000000"/>
                <w:sz w:val="28"/>
                <w:szCs w:val="28"/>
              </w:rPr>
              <w:t xml:space="preserve"> 01</w:t>
            </w:r>
          </w:p>
          <w:p w:rsidR="005D1B67" w:rsidRPr="00C84B11" w:rsidRDefault="005D1B67" w:rsidP="001D7536">
            <w:pPr>
              <w:ind w:left="-426" w:firstLine="710"/>
              <w:jc w:val="center"/>
              <w:rPr>
                <w:rFonts w:ascii="Times New Roman" w:hAnsi="Times New Roman" w:cs="Times New Roman"/>
                <w:sz w:val="28"/>
                <w:szCs w:val="28"/>
              </w:rPr>
            </w:pPr>
          </w:p>
        </w:tc>
        <w:tc>
          <w:tcPr>
            <w:tcW w:w="3545" w:type="dxa"/>
            <w:tcBorders>
              <w:top w:val="single" w:sz="4" w:space="0" w:color="auto"/>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(АХС) 2017 года выпуска,</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Пробег- 250537 км</w:t>
            </w:r>
          </w:p>
        </w:tc>
        <w:tc>
          <w:tcPr>
            <w:tcW w:w="2490" w:type="dxa"/>
            <w:tcBorders>
              <w:top w:val="single" w:sz="4" w:space="0" w:color="auto"/>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Баклаев</w:t>
            </w:r>
            <w:r w:rsidR="00335DA9" w:rsidRPr="00C84B11">
              <w:rPr>
                <w:rFonts w:ascii="Times New Roman" w:hAnsi="Times New Roman" w:cs="Times New Roman"/>
                <w:sz w:val="28"/>
                <w:szCs w:val="28"/>
              </w:rPr>
              <w:t xml:space="preserve"> </w:t>
            </w:r>
            <w:r w:rsidRPr="00C84B11">
              <w:rPr>
                <w:rFonts w:ascii="Times New Roman" w:hAnsi="Times New Roman" w:cs="Times New Roman"/>
                <w:sz w:val="28"/>
                <w:szCs w:val="28"/>
              </w:rPr>
              <w:t>Талгат</w:t>
            </w:r>
          </w:p>
        </w:tc>
      </w:tr>
      <w:tr w:rsidR="005D1B67" w:rsidRPr="00C84B11" w:rsidTr="00E349CE">
        <w:trPr>
          <w:trHeight w:val="564"/>
        </w:trPr>
        <w:tc>
          <w:tcPr>
            <w:tcW w:w="851" w:type="dxa"/>
          </w:tcPr>
          <w:p w:rsidR="005D1B67" w:rsidRPr="00C84B11" w:rsidRDefault="005D1B67" w:rsidP="001D7536">
            <w:pPr>
              <w:ind w:left="-426" w:firstLine="710"/>
              <w:jc w:val="center"/>
              <w:rPr>
                <w:rFonts w:ascii="Times New Roman" w:hAnsi="Times New Roman" w:cs="Times New Roman"/>
                <w:b/>
                <w:sz w:val="28"/>
                <w:szCs w:val="28"/>
                <w:lang w:val="en-US"/>
              </w:rPr>
            </w:pPr>
            <w:r w:rsidRPr="00C84B11">
              <w:rPr>
                <w:rFonts w:ascii="Times New Roman" w:hAnsi="Times New Roman" w:cs="Times New Roman"/>
                <w:b/>
                <w:sz w:val="28"/>
                <w:szCs w:val="28"/>
                <w:lang w:val="en-US"/>
              </w:rPr>
              <w:t>5</w:t>
            </w:r>
          </w:p>
        </w:tc>
        <w:tc>
          <w:tcPr>
            <w:tcW w:w="2923" w:type="dxa"/>
            <w:gridSpan w:val="2"/>
          </w:tcPr>
          <w:p w:rsidR="005D1B67" w:rsidRPr="00C84B11" w:rsidRDefault="005D1B67" w:rsidP="001D7536">
            <w:pPr>
              <w:ind w:left="-426" w:firstLine="710"/>
              <w:jc w:val="center"/>
              <w:rPr>
                <w:rFonts w:ascii="Times New Roman" w:hAnsi="Times New Roman" w:cs="Times New Roman"/>
                <w:color w:val="000000"/>
                <w:sz w:val="28"/>
                <w:szCs w:val="28"/>
              </w:rPr>
            </w:pPr>
            <w:r w:rsidRPr="00C84B11">
              <w:rPr>
                <w:rFonts w:ascii="Times New Roman" w:hAnsi="Times New Roman" w:cs="Times New Roman"/>
                <w:color w:val="000000"/>
                <w:sz w:val="28"/>
                <w:szCs w:val="28"/>
              </w:rPr>
              <w:t>Газель KZ 859</w:t>
            </w:r>
            <w:r w:rsidRPr="00C84B11">
              <w:rPr>
                <w:rFonts w:ascii="Times New Roman" w:hAnsi="Times New Roman" w:cs="Times New Roman"/>
                <w:color w:val="000000"/>
                <w:sz w:val="28"/>
                <w:szCs w:val="28"/>
                <w:lang w:val="en-US"/>
              </w:rPr>
              <w:t xml:space="preserve"> CI </w:t>
            </w:r>
            <w:r w:rsidRPr="00C84B11">
              <w:rPr>
                <w:rFonts w:ascii="Times New Roman" w:hAnsi="Times New Roman" w:cs="Times New Roman"/>
                <w:color w:val="000000"/>
                <w:sz w:val="28"/>
                <w:szCs w:val="28"/>
              </w:rPr>
              <w:t xml:space="preserve"> 01</w:t>
            </w:r>
          </w:p>
          <w:p w:rsidR="005D1B67" w:rsidRPr="00C84B11" w:rsidRDefault="005D1B67" w:rsidP="001D7536">
            <w:pPr>
              <w:ind w:left="-426" w:firstLine="710"/>
              <w:jc w:val="center"/>
              <w:rPr>
                <w:rFonts w:ascii="Times New Roman" w:hAnsi="Times New Roman" w:cs="Times New Roman"/>
                <w:sz w:val="28"/>
                <w:szCs w:val="28"/>
              </w:rPr>
            </w:pPr>
          </w:p>
        </w:tc>
        <w:tc>
          <w:tcPr>
            <w:tcW w:w="3545" w:type="dxa"/>
            <w:tcBorders>
              <w:top w:val="single" w:sz="4" w:space="0" w:color="auto"/>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lang w:val="en-US"/>
              </w:rPr>
              <w:t>(</w:t>
            </w:r>
            <w:r w:rsidRPr="00C84B11">
              <w:rPr>
                <w:rFonts w:ascii="Times New Roman" w:hAnsi="Times New Roman" w:cs="Times New Roman"/>
                <w:sz w:val="28"/>
                <w:szCs w:val="28"/>
              </w:rPr>
              <w:t>АХС</w:t>
            </w:r>
            <w:r w:rsidRPr="00C84B11">
              <w:rPr>
                <w:rFonts w:ascii="Times New Roman" w:hAnsi="Times New Roman" w:cs="Times New Roman"/>
                <w:sz w:val="28"/>
                <w:szCs w:val="28"/>
                <w:lang w:val="en-US"/>
              </w:rPr>
              <w:t>)</w:t>
            </w:r>
            <w:r w:rsidRPr="00C84B11">
              <w:rPr>
                <w:rFonts w:ascii="Times New Roman" w:hAnsi="Times New Roman" w:cs="Times New Roman"/>
                <w:sz w:val="28"/>
                <w:szCs w:val="28"/>
              </w:rPr>
              <w:t xml:space="preserve"> 2013 года выпуска</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Грузовая</w:t>
            </w:r>
          </w:p>
        </w:tc>
        <w:tc>
          <w:tcPr>
            <w:tcW w:w="2490" w:type="dxa"/>
            <w:tcBorders>
              <w:top w:val="single" w:sz="4" w:space="0" w:color="auto"/>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Выезд только по необходимости</w:t>
            </w:r>
          </w:p>
        </w:tc>
      </w:tr>
      <w:tr w:rsidR="005D1B67" w:rsidRPr="00C84B11" w:rsidTr="00E349CE">
        <w:trPr>
          <w:trHeight w:val="555"/>
        </w:trPr>
        <w:tc>
          <w:tcPr>
            <w:tcW w:w="851" w:type="dxa"/>
          </w:tcPr>
          <w:p w:rsidR="005D1B67" w:rsidRPr="00C84B11" w:rsidRDefault="005D1B67" w:rsidP="001D7536">
            <w:pPr>
              <w:ind w:left="-426" w:firstLine="710"/>
              <w:jc w:val="center"/>
              <w:rPr>
                <w:rFonts w:ascii="Times New Roman" w:hAnsi="Times New Roman" w:cs="Times New Roman"/>
                <w:b/>
                <w:sz w:val="28"/>
                <w:szCs w:val="28"/>
                <w:lang w:val="en-US"/>
              </w:rPr>
            </w:pPr>
            <w:r w:rsidRPr="00C84B11">
              <w:rPr>
                <w:rFonts w:ascii="Times New Roman" w:hAnsi="Times New Roman" w:cs="Times New Roman"/>
                <w:b/>
                <w:sz w:val="28"/>
                <w:szCs w:val="28"/>
                <w:lang w:val="en-US"/>
              </w:rPr>
              <w:t>6</w:t>
            </w:r>
          </w:p>
        </w:tc>
        <w:tc>
          <w:tcPr>
            <w:tcW w:w="2923" w:type="dxa"/>
            <w:gridSpan w:val="2"/>
          </w:tcPr>
          <w:p w:rsidR="005D1B67" w:rsidRPr="00C84B11" w:rsidRDefault="005D1B67" w:rsidP="001D7536">
            <w:pPr>
              <w:ind w:left="-426" w:firstLine="710"/>
              <w:jc w:val="center"/>
              <w:rPr>
                <w:rFonts w:ascii="Times New Roman" w:hAnsi="Times New Roman" w:cs="Times New Roman"/>
                <w:sz w:val="28"/>
                <w:szCs w:val="28"/>
                <w:lang w:val="en-US"/>
              </w:rPr>
            </w:pPr>
            <w:r w:rsidRPr="00C84B11">
              <w:rPr>
                <w:rFonts w:ascii="Times New Roman" w:hAnsi="Times New Roman" w:cs="Times New Roman"/>
                <w:sz w:val="28"/>
                <w:szCs w:val="28"/>
                <w:lang w:val="en-US"/>
              </w:rPr>
              <w:t>Hyundai Tucson KZ 230 CH 01</w:t>
            </w:r>
          </w:p>
        </w:tc>
        <w:tc>
          <w:tcPr>
            <w:tcW w:w="3545" w:type="dxa"/>
            <w:tcBorders>
              <w:top w:val="single" w:sz="4" w:space="0" w:color="auto"/>
              <w:bottom w:val="single" w:sz="4" w:space="0" w:color="auto"/>
            </w:tcBorders>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(АХС) 2022 года выпуска,</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Пробег- 30680 км.</w:t>
            </w:r>
          </w:p>
        </w:tc>
        <w:tc>
          <w:tcPr>
            <w:tcW w:w="2490" w:type="dxa"/>
            <w:tcBorders>
              <w:top w:val="single" w:sz="4" w:space="0" w:color="auto"/>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Джалмаханов</w:t>
            </w:r>
            <w:r w:rsidR="00335DA9" w:rsidRPr="00C84B11">
              <w:rPr>
                <w:rFonts w:ascii="Times New Roman" w:hAnsi="Times New Roman" w:cs="Times New Roman"/>
                <w:sz w:val="28"/>
                <w:szCs w:val="28"/>
              </w:rPr>
              <w:t xml:space="preserve"> </w:t>
            </w:r>
            <w:r w:rsidRPr="00C84B11">
              <w:rPr>
                <w:rFonts w:ascii="Times New Roman" w:hAnsi="Times New Roman" w:cs="Times New Roman"/>
                <w:sz w:val="28"/>
                <w:szCs w:val="28"/>
              </w:rPr>
              <w:t>Ермек</w:t>
            </w:r>
          </w:p>
        </w:tc>
      </w:tr>
      <w:tr w:rsidR="005D1B67" w:rsidRPr="00C84B11" w:rsidTr="00E349CE">
        <w:trPr>
          <w:trHeight w:val="549"/>
        </w:trPr>
        <w:tc>
          <w:tcPr>
            <w:tcW w:w="851" w:type="dxa"/>
          </w:tcPr>
          <w:p w:rsidR="005D1B67" w:rsidRPr="00C84B11" w:rsidRDefault="005D1B67" w:rsidP="001D7536">
            <w:pPr>
              <w:ind w:left="-426" w:firstLine="710"/>
              <w:jc w:val="center"/>
              <w:rPr>
                <w:rFonts w:ascii="Times New Roman" w:hAnsi="Times New Roman" w:cs="Times New Roman"/>
                <w:b/>
                <w:sz w:val="28"/>
                <w:szCs w:val="28"/>
                <w:lang w:val="en-US"/>
              </w:rPr>
            </w:pPr>
            <w:r w:rsidRPr="00C84B11">
              <w:rPr>
                <w:rFonts w:ascii="Times New Roman" w:hAnsi="Times New Roman" w:cs="Times New Roman"/>
                <w:b/>
                <w:sz w:val="28"/>
                <w:szCs w:val="28"/>
                <w:lang w:val="en-US"/>
              </w:rPr>
              <w:t>7</w:t>
            </w:r>
          </w:p>
        </w:tc>
        <w:tc>
          <w:tcPr>
            <w:tcW w:w="2923" w:type="dxa"/>
            <w:gridSpan w:val="2"/>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lang w:val="en-US"/>
              </w:rPr>
              <w:t>Hyundai Tucson KZ 244 CH 01</w:t>
            </w:r>
          </w:p>
        </w:tc>
        <w:tc>
          <w:tcPr>
            <w:tcW w:w="3545" w:type="dxa"/>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(АХС) 2022 года выпуска,</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Пробег- 10047 км</w:t>
            </w:r>
          </w:p>
        </w:tc>
        <w:tc>
          <w:tcPr>
            <w:tcW w:w="2490" w:type="dxa"/>
            <w:tcBorders>
              <w:top w:val="single" w:sz="4" w:space="0" w:color="auto"/>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ЕскендировАрман</w:t>
            </w:r>
          </w:p>
        </w:tc>
      </w:tr>
      <w:tr w:rsidR="005D1B67" w:rsidRPr="00C84B11" w:rsidTr="00E349CE">
        <w:trPr>
          <w:trHeight w:val="557"/>
        </w:trPr>
        <w:tc>
          <w:tcPr>
            <w:tcW w:w="851" w:type="dxa"/>
          </w:tcPr>
          <w:p w:rsidR="005D1B67" w:rsidRPr="00C84B11" w:rsidRDefault="005D1B67" w:rsidP="001D7536">
            <w:pPr>
              <w:ind w:left="-426" w:firstLine="710"/>
              <w:jc w:val="center"/>
              <w:rPr>
                <w:rFonts w:ascii="Times New Roman" w:hAnsi="Times New Roman" w:cs="Times New Roman"/>
                <w:b/>
                <w:sz w:val="28"/>
                <w:szCs w:val="28"/>
                <w:lang w:val="en-US"/>
              </w:rPr>
            </w:pPr>
            <w:r w:rsidRPr="00C84B11">
              <w:rPr>
                <w:rFonts w:ascii="Times New Roman" w:hAnsi="Times New Roman" w:cs="Times New Roman"/>
                <w:b/>
                <w:sz w:val="28"/>
                <w:szCs w:val="28"/>
              </w:rPr>
              <w:t>8</w:t>
            </w:r>
          </w:p>
        </w:tc>
        <w:tc>
          <w:tcPr>
            <w:tcW w:w="2923" w:type="dxa"/>
            <w:gridSpan w:val="2"/>
          </w:tcPr>
          <w:p w:rsidR="005D1B67" w:rsidRPr="00C84B11" w:rsidRDefault="005D1B67" w:rsidP="001D7536">
            <w:pPr>
              <w:ind w:left="-426" w:firstLine="710"/>
              <w:jc w:val="center"/>
              <w:rPr>
                <w:rFonts w:ascii="Times New Roman" w:hAnsi="Times New Roman" w:cs="Times New Roman"/>
                <w:sz w:val="28"/>
                <w:szCs w:val="28"/>
                <w:lang w:val="en-US"/>
              </w:rPr>
            </w:pPr>
            <w:r w:rsidRPr="00C84B11">
              <w:rPr>
                <w:rFonts w:ascii="Times New Roman" w:hAnsi="Times New Roman" w:cs="Times New Roman"/>
                <w:sz w:val="28"/>
                <w:szCs w:val="28"/>
                <w:lang w:val="en-US"/>
              </w:rPr>
              <w:t>Hyundai Tucson KZ 255 CH 01</w:t>
            </w:r>
          </w:p>
        </w:tc>
        <w:tc>
          <w:tcPr>
            <w:tcW w:w="3545" w:type="dxa"/>
            <w:tcBorders>
              <w:bottom w:val="single" w:sz="4" w:space="0" w:color="auto"/>
            </w:tcBorders>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(АХС) 2022 года выпуска,</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Пробег- 47904 км</w:t>
            </w:r>
          </w:p>
        </w:tc>
        <w:tc>
          <w:tcPr>
            <w:tcW w:w="2490" w:type="dxa"/>
            <w:tcBorders>
              <w:top w:val="single" w:sz="4" w:space="0" w:color="auto"/>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i/>
                <w:sz w:val="28"/>
                <w:szCs w:val="28"/>
              </w:rPr>
            </w:pPr>
            <w:r w:rsidRPr="00C84B11">
              <w:rPr>
                <w:rFonts w:ascii="Times New Roman" w:hAnsi="Times New Roman" w:cs="Times New Roman"/>
                <w:i/>
                <w:sz w:val="28"/>
                <w:szCs w:val="28"/>
              </w:rPr>
              <w:t>Свободная вакансия</w:t>
            </w:r>
          </w:p>
        </w:tc>
      </w:tr>
      <w:tr w:rsidR="005D1B67" w:rsidRPr="00C84B11" w:rsidTr="00E349CE">
        <w:trPr>
          <w:trHeight w:val="569"/>
        </w:trPr>
        <w:tc>
          <w:tcPr>
            <w:tcW w:w="851" w:type="dxa"/>
          </w:tcPr>
          <w:p w:rsidR="005D1B67" w:rsidRPr="00C84B11" w:rsidRDefault="005D1B67" w:rsidP="001D7536">
            <w:pPr>
              <w:ind w:left="-426" w:firstLine="710"/>
              <w:jc w:val="center"/>
              <w:rPr>
                <w:rFonts w:ascii="Times New Roman" w:hAnsi="Times New Roman" w:cs="Times New Roman"/>
                <w:b/>
                <w:sz w:val="28"/>
                <w:szCs w:val="28"/>
                <w:lang w:val="en-US"/>
              </w:rPr>
            </w:pPr>
            <w:r w:rsidRPr="00C84B11">
              <w:rPr>
                <w:rFonts w:ascii="Times New Roman" w:hAnsi="Times New Roman" w:cs="Times New Roman"/>
                <w:b/>
                <w:sz w:val="28"/>
                <w:szCs w:val="28"/>
                <w:lang w:val="en-US"/>
              </w:rPr>
              <w:t>9</w:t>
            </w:r>
          </w:p>
        </w:tc>
        <w:tc>
          <w:tcPr>
            <w:tcW w:w="2923" w:type="dxa"/>
            <w:gridSpan w:val="2"/>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lang w:val="en-US"/>
              </w:rPr>
              <w:t>Hyundai Tucson KZ 266 CH 01</w:t>
            </w:r>
          </w:p>
        </w:tc>
        <w:tc>
          <w:tcPr>
            <w:tcW w:w="3545" w:type="dxa"/>
            <w:tcBorders>
              <w:top w:val="single" w:sz="4" w:space="0" w:color="auto"/>
            </w:tcBorders>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(АХС) 2022 года выпуска,</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Пробег- 51836 км</w:t>
            </w:r>
          </w:p>
        </w:tc>
        <w:tc>
          <w:tcPr>
            <w:tcW w:w="2490" w:type="dxa"/>
            <w:tcBorders>
              <w:top w:val="single" w:sz="4" w:space="0" w:color="auto"/>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Идрисов Куандык</w:t>
            </w:r>
          </w:p>
        </w:tc>
      </w:tr>
      <w:tr w:rsidR="005D1B67" w:rsidRPr="00C84B11" w:rsidTr="00E349CE">
        <w:trPr>
          <w:trHeight w:val="562"/>
        </w:trPr>
        <w:tc>
          <w:tcPr>
            <w:tcW w:w="851" w:type="dxa"/>
          </w:tcPr>
          <w:p w:rsidR="005D1B67" w:rsidRPr="00C84B11" w:rsidRDefault="005D1B67" w:rsidP="001D7536">
            <w:pPr>
              <w:ind w:left="-426" w:firstLine="710"/>
              <w:jc w:val="center"/>
              <w:rPr>
                <w:rFonts w:ascii="Times New Roman" w:hAnsi="Times New Roman" w:cs="Times New Roman"/>
                <w:b/>
                <w:sz w:val="28"/>
                <w:szCs w:val="28"/>
                <w:lang w:val="en-US"/>
              </w:rPr>
            </w:pPr>
            <w:r w:rsidRPr="00C84B11">
              <w:rPr>
                <w:rFonts w:ascii="Times New Roman" w:hAnsi="Times New Roman" w:cs="Times New Roman"/>
                <w:b/>
                <w:sz w:val="28"/>
                <w:szCs w:val="28"/>
                <w:lang w:val="en-US"/>
              </w:rPr>
              <w:t xml:space="preserve">        </w:t>
            </w:r>
            <w:r w:rsidR="00E349CE" w:rsidRPr="00C84B11">
              <w:rPr>
                <w:rFonts w:ascii="Times New Roman" w:hAnsi="Times New Roman" w:cs="Times New Roman"/>
                <w:b/>
                <w:sz w:val="28"/>
                <w:szCs w:val="28"/>
              </w:rPr>
              <w:t xml:space="preserve">  </w:t>
            </w:r>
            <w:r w:rsidRPr="00C84B11">
              <w:rPr>
                <w:rFonts w:ascii="Times New Roman" w:hAnsi="Times New Roman" w:cs="Times New Roman"/>
                <w:b/>
                <w:sz w:val="28"/>
                <w:szCs w:val="28"/>
                <w:lang w:val="en-US"/>
              </w:rPr>
              <w:t xml:space="preserve">10   </w:t>
            </w:r>
          </w:p>
          <w:p w:rsidR="005D1B67" w:rsidRPr="00C84B11" w:rsidRDefault="005D1B67" w:rsidP="001D7536">
            <w:pPr>
              <w:ind w:left="-426" w:firstLine="710"/>
              <w:jc w:val="center"/>
              <w:rPr>
                <w:rFonts w:ascii="Times New Roman" w:hAnsi="Times New Roman" w:cs="Times New Roman"/>
                <w:b/>
                <w:sz w:val="28"/>
                <w:szCs w:val="28"/>
              </w:rPr>
            </w:pPr>
          </w:p>
        </w:tc>
        <w:tc>
          <w:tcPr>
            <w:tcW w:w="2923" w:type="dxa"/>
            <w:gridSpan w:val="2"/>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ФЛЮКАР</w:t>
            </w:r>
          </w:p>
        </w:tc>
        <w:tc>
          <w:tcPr>
            <w:tcW w:w="3545" w:type="dxa"/>
            <w:tcBorders>
              <w:bottom w:val="single" w:sz="4" w:space="0" w:color="auto"/>
            </w:tcBorders>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Мед. техника 2021 года выпуска</w:t>
            </w:r>
          </w:p>
        </w:tc>
        <w:tc>
          <w:tcPr>
            <w:tcW w:w="2490" w:type="dxa"/>
            <w:tcBorders>
              <w:top w:val="single" w:sz="4" w:space="0" w:color="auto"/>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Баклаев</w:t>
            </w:r>
            <w:r w:rsidR="00335DA9" w:rsidRPr="00C84B11">
              <w:rPr>
                <w:rFonts w:ascii="Times New Roman" w:hAnsi="Times New Roman" w:cs="Times New Roman"/>
                <w:sz w:val="28"/>
                <w:szCs w:val="28"/>
              </w:rPr>
              <w:t xml:space="preserve"> </w:t>
            </w:r>
            <w:r w:rsidRPr="00C84B11">
              <w:rPr>
                <w:rFonts w:ascii="Times New Roman" w:hAnsi="Times New Roman" w:cs="Times New Roman"/>
                <w:sz w:val="28"/>
                <w:szCs w:val="28"/>
              </w:rPr>
              <w:t>Талгат</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(совмещает)</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Выезд только по необходимости</w:t>
            </w:r>
          </w:p>
        </w:tc>
      </w:tr>
      <w:tr w:rsidR="005D1B67" w:rsidRPr="00C84B11" w:rsidTr="00E349CE">
        <w:trPr>
          <w:trHeight w:val="557"/>
        </w:trPr>
        <w:tc>
          <w:tcPr>
            <w:tcW w:w="851" w:type="dxa"/>
          </w:tcPr>
          <w:p w:rsidR="005D1B67" w:rsidRPr="00C84B11" w:rsidRDefault="00E349CE" w:rsidP="001D7536">
            <w:pPr>
              <w:ind w:left="-426" w:firstLine="710"/>
              <w:jc w:val="center"/>
              <w:rPr>
                <w:rFonts w:ascii="Times New Roman" w:hAnsi="Times New Roman" w:cs="Times New Roman"/>
                <w:b/>
                <w:sz w:val="28"/>
                <w:szCs w:val="28"/>
                <w:lang w:val="en-US"/>
              </w:rPr>
            </w:pPr>
            <w:r w:rsidRPr="00C84B11">
              <w:rPr>
                <w:rFonts w:ascii="Times New Roman" w:hAnsi="Times New Roman" w:cs="Times New Roman"/>
                <w:b/>
                <w:sz w:val="28"/>
                <w:szCs w:val="28"/>
              </w:rPr>
              <w:t>1</w:t>
            </w:r>
            <w:r w:rsidR="005D1B67" w:rsidRPr="00C84B11">
              <w:rPr>
                <w:rFonts w:ascii="Times New Roman" w:hAnsi="Times New Roman" w:cs="Times New Roman"/>
                <w:b/>
                <w:sz w:val="28"/>
                <w:szCs w:val="28"/>
                <w:lang w:val="en-US"/>
              </w:rPr>
              <w:t>1</w:t>
            </w:r>
          </w:p>
        </w:tc>
        <w:tc>
          <w:tcPr>
            <w:tcW w:w="2923" w:type="dxa"/>
            <w:gridSpan w:val="2"/>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 xml:space="preserve">Лада «Калина» </w:t>
            </w:r>
            <w:r w:rsidRPr="00C84B11">
              <w:rPr>
                <w:rFonts w:ascii="Times New Roman" w:hAnsi="Times New Roman" w:cs="Times New Roman"/>
                <w:color w:val="000000"/>
                <w:sz w:val="28"/>
                <w:szCs w:val="28"/>
                <w:lang w:val="en-US"/>
              </w:rPr>
              <w:t xml:space="preserve">KZ </w:t>
            </w:r>
            <w:r w:rsidRPr="00C84B11">
              <w:rPr>
                <w:rFonts w:ascii="Times New Roman" w:hAnsi="Times New Roman" w:cs="Times New Roman"/>
                <w:color w:val="000000"/>
                <w:sz w:val="28"/>
                <w:szCs w:val="28"/>
              </w:rPr>
              <w:t>336</w:t>
            </w:r>
            <w:r w:rsidRPr="00C84B11">
              <w:rPr>
                <w:rFonts w:ascii="Times New Roman" w:hAnsi="Times New Roman" w:cs="Times New Roman"/>
                <w:color w:val="000000"/>
                <w:sz w:val="28"/>
                <w:szCs w:val="28"/>
                <w:lang w:val="en-US"/>
              </w:rPr>
              <w:t xml:space="preserve"> AS 01</w:t>
            </w:r>
          </w:p>
          <w:p w:rsidR="005D1B67" w:rsidRPr="00C84B11" w:rsidRDefault="005D1B67" w:rsidP="001D7536">
            <w:pPr>
              <w:ind w:left="-426" w:firstLine="710"/>
              <w:jc w:val="center"/>
              <w:rPr>
                <w:rFonts w:ascii="Times New Roman" w:hAnsi="Times New Roman" w:cs="Times New Roman"/>
                <w:sz w:val="28"/>
                <w:szCs w:val="28"/>
              </w:rPr>
            </w:pPr>
          </w:p>
        </w:tc>
        <w:tc>
          <w:tcPr>
            <w:tcW w:w="3545" w:type="dxa"/>
            <w:tcBorders>
              <w:top w:val="single" w:sz="4" w:space="0" w:color="auto"/>
              <w:bottom w:val="single" w:sz="4" w:space="0" w:color="auto"/>
            </w:tcBorders>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(АХС) Требуется капремонт двигателя</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2014 года выпуска</w:t>
            </w:r>
          </w:p>
          <w:p w:rsidR="005D1B67" w:rsidRPr="00C84B11" w:rsidRDefault="005D1B67" w:rsidP="001D7536">
            <w:pPr>
              <w:ind w:left="-426" w:firstLine="710"/>
              <w:jc w:val="center"/>
              <w:rPr>
                <w:rFonts w:ascii="Times New Roman" w:hAnsi="Times New Roman" w:cs="Times New Roman"/>
                <w:sz w:val="28"/>
                <w:szCs w:val="28"/>
              </w:rPr>
            </w:pPr>
          </w:p>
        </w:tc>
        <w:tc>
          <w:tcPr>
            <w:tcW w:w="2490" w:type="dxa"/>
            <w:tcBorders>
              <w:top w:val="single" w:sz="4" w:space="0" w:color="auto"/>
              <w:bottom w:val="single" w:sz="4" w:space="0" w:color="auto"/>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Подлежат списанию</w:t>
            </w:r>
          </w:p>
        </w:tc>
      </w:tr>
      <w:tr w:rsidR="005D1B67" w:rsidRPr="00C84B11" w:rsidTr="00E34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0"/>
        </w:trPr>
        <w:tc>
          <w:tcPr>
            <w:tcW w:w="851" w:type="dxa"/>
          </w:tcPr>
          <w:p w:rsidR="005D1B67" w:rsidRPr="00C84B11" w:rsidRDefault="005D1B67" w:rsidP="001D7536">
            <w:pPr>
              <w:ind w:left="-426" w:firstLine="710"/>
              <w:jc w:val="center"/>
              <w:rPr>
                <w:rFonts w:ascii="Times New Roman" w:hAnsi="Times New Roman" w:cs="Times New Roman"/>
                <w:b/>
                <w:sz w:val="28"/>
                <w:szCs w:val="28"/>
                <w:lang w:val="en-US"/>
              </w:rPr>
            </w:pPr>
            <w:r w:rsidRPr="00C84B11">
              <w:rPr>
                <w:rFonts w:ascii="Times New Roman" w:hAnsi="Times New Roman" w:cs="Times New Roman"/>
                <w:b/>
                <w:sz w:val="28"/>
                <w:szCs w:val="28"/>
                <w:lang w:val="en-US"/>
              </w:rPr>
              <w:t>12</w:t>
            </w:r>
          </w:p>
        </w:tc>
        <w:tc>
          <w:tcPr>
            <w:tcW w:w="2912" w:type="dxa"/>
          </w:tcPr>
          <w:p w:rsidR="005D1B67" w:rsidRPr="00C84B11" w:rsidRDefault="005D1B67" w:rsidP="001D7536">
            <w:pPr>
              <w:ind w:left="-426" w:firstLine="710"/>
              <w:jc w:val="center"/>
              <w:rPr>
                <w:rFonts w:ascii="Times New Roman" w:hAnsi="Times New Roman" w:cs="Times New Roman"/>
                <w:color w:val="000000"/>
                <w:sz w:val="28"/>
                <w:szCs w:val="28"/>
              </w:rPr>
            </w:pPr>
            <w:r w:rsidRPr="00C84B11">
              <w:rPr>
                <w:rFonts w:ascii="Times New Roman" w:hAnsi="Times New Roman" w:cs="Times New Roman"/>
                <w:color w:val="000000"/>
                <w:sz w:val="28"/>
                <w:szCs w:val="28"/>
              </w:rPr>
              <w:t>VW Caddy</w:t>
            </w:r>
            <w:r w:rsidRPr="00C84B11">
              <w:rPr>
                <w:rFonts w:ascii="Times New Roman" w:hAnsi="Times New Roman" w:cs="Times New Roman"/>
                <w:sz w:val="28"/>
                <w:szCs w:val="28"/>
              </w:rPr>
              <w:t>»</w:t>
            </w:r>
            <w:r w:rsidRPr="00C84B11">
              <w:rPr>
                <w:rFonts w:ascii="Times New Roman" w:hAnsi="Times New Roman" w:cs="Times New Roman"/>
                <w:color w:val="000000"/>
                <w:sz w:val="28"/>
                <w:szCs w:val="28"/>
                <w:lang w:val="en-US"/>
              </w:rPr>
              <w:t>KZ 674 CN 01</w:t>
            </w:r>
          </w:p>
          <w:p w:rsidR="005D1B67" w:rsidRPr="00C84B11" w:rsidRDefault="005D1B67" w:rsidP="001D7536">
            <w:pPr>
              <w:ind w:left="-426" w:firstLine="710"/>
              <w:jc w:val="center"/>
              <w:rPr>
                <w:rFonts w:ascii="Times New Roman" w:hAnsi="Times New Roman" w:cs="Times New Roman"/>
                <w:sz w:val="28"/>
                <w:szCs w:val="28"/>
              </w:rPr>
            </w:pPr>
          </w:p>
        </w:tc>
        <w:tc>
          <w:tcPr>
            <w:tcW w:w="3556" w:type="dxa"/>
            <w:gridSpan w:val="2"/>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(АХС) Требуется капремонт двигателя</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2017 года выпуска</w:t>
            </w:r>
          </w:p>
          <w:p w:rsidR="005D1B67" w:rsidRPr="00C84B11" w:rsidRDefault="005D1B67" w:rsidP="001D7536">
            <w:pPr>
              <w:ind w:left="-426" w:firstLine="710"/>
              <w:jc w:val="center"/>
              <w:rPr>
                <w:rFonts w:ascii="Times New Roman" w:hAnsi="Times New Roman" w:cs="Times New Roman"/>
                <w:sz w:val="28"/>
                <w:szCs w:val="28"/>
              </w:rPr>
            </w:pPr>
          </w:p>
        </w:tc>
        <w:tc>
          <w:tcPr>
            <w:tcW w:w="2490" w:type="dxa"/>
            <w:tcBorders>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Подлежат списанию</w:t>
            </w:r>
          </w:p>
        </w:tc>
      </w:tr>
      <w:tr w:rsidR="005D1B67" w:rsidRPr="00C84B11" w:rsidTr="00E34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3"/>
        </w:trPr>
        <w:tc>
          <w:tcPr>
            <w:tcW w:w="851" w:type="dxa"/>
          </w:tcPr>
          <w:p w:rsidR="005D1B67" w:rsidRPr="00C84B11" w:rsidRDefault="005D1B67" w:rsidP="001D7536">
            <w:pPr>
              <w:ind w:left="-426" w:firstLine="710"/>
              <w:jc w:val="center"/>
              <w:rPr>
                <w:rFonts w:ascii="Times New Roman" w:hAnsi="Times New Roman" w:cs="Times New Roman"/>
                <w:b/>
                <w:sz w:val="28"/>
                <w:szCs w:val="28"/>
                <w:lang w:val="en-US"/>
              </w:rPr>
            </w:pPr>
            <w:r w:rsidRPr="00C84B11">
              <w:rPr>
                <w:rFonts w:ascii="Times New Roman" w:hAnsi="Times New Roman" w:cs="Times New Roman"/>
                <w:b/>
                <w:sz w:val="28"/>
                <w:szCs w:val="28"/>
                <w:lang w:val="en-US"/>
              </w:rPr>
              <w:t>13</w:t>
            </w:r>
          </w:p>
        </w:tc>
        <w:tc>
          <w:tcPr>
            <w:tcW w:w="2912" w:type="dxa"/>
          </w:tcPr>
          <w:p w:rsidR="005D1B67" w:rsidRPr="00C84B11" w:rsidRDefault="005D1B67" w:rsidP="001D7536">
            <w:pPr>
              <w:ind w:left="-426" w:firstLine="710"/>
              <w:jc w:val="center"/>
              <w:rPr>
                <w:rFonts w:ascii="Times New Roman" w:hAnsi="Times New Roman" w:cs="Times New Roman"/>
                <w:color w:val="000000"/>
                <w:sz w:val="28"/>
                <w:szCs w:val="28"/>
                <w:lang w:val="en-US"/>
              </w:rPr>
            </w:pPr>
            <w:r w:rsidRPr="00C84B11">
              <w:rPr>
                <w:rFonts w:ascii="Times New Roman" w:hAnsi="Times New Roman" w:cs="Times New Roman"/>
                <w:color w:val="000000"/>
                <w:sz w:val="28"/>
                <w:szCs w:val="28"/>
                <w:lang w:val="en-US"/>
              </w:rPr>
              <w:t>Scoda Octavia KZ 388 AE 01</w:t>
            </w:r>
          </w:p>
          <w:p w:rsidR="005D1B67" w:rsidRPr="00C84B11" w:rsidRDefault="005D1B67" w:rsidP="001D7536">
            <w:pPr>
              <w:ind w:left="-426" w:firstLine="710"/>
              <w:jc w:val="center"/>
              <w:rPr>
                <w:rFonts w:ascii="Times New Roman" w:hAnsi="Times New Roman" w:cs="Times New Roman"/>
                <w:sz w:val="28"/>
                <w:szCs w:val="28"/>
                <w:lang w:val="en-US"/>
              </w:rPr>
            </w:pPr>
          </w:p>
        </w:tc>
        <w:tc>
          <w:tcPr>
            <w:tcW w:w="3556" w:type="dxa"/>
            <w:gridSpan w:val="2"/>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(АХС) 2013 года выпуска</w:t>
            </w:r>
          </w:p>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Требуется капремонт двигателя</w:t>
            </w:r>
          </w:p>
          <w:p w:rsidR="005D1B67" w:rsidRPr="00C84B11" w:rsidRDefault="005D1B67" w:rsidP="001D7536">
            <w:pPr>
              <w:ind w:left="-426" w:firstLine="710"/>
              <w:jc w:val="center"/>
              <w:rPr>
                <w:rFonts w:ascii="Times New Roman" w:hAnsi="Times New Roman" w:cs="Times New Roman"/>
                <w:sz w:val="28"/>
                <w:szCs w:val="28"/>
              </w:rPr>
            </w:pPr>
          </w:p>
        </w:tc>
        <w:tc>
          <w:tcPr>
            <w:tcW w:w="2490" w:type="dxa"/>
            <w:tcBorders>
              <w:right w:val="single" w:sz="4" w:space="0" w:color="auto"/>
            </w:tcBorders>
            <w:shd w:val="clear" w:color="auto" w:fill="auto"/>
          </w:tcPr>
          <w:p w:rsidR="005D1B67" w:rsidRPr="00C84B11" w:rsidRDefault="005D1B67" w:rsidP="001D7536">
            <w:pPr>
              <w:ind w:left="-426" w:firstLine="710"/>
              <w:jc w:val="center"/>
              <w:rPr>
                <w:rFonts w:ascii="Times New Roman" w:hAnsi="Times New Roman" w:cs="Times New Roman"/>
                <w:sz w:val="28"/>
                <w:szCs w:val="28"/>
              </w:rPr>
            </w:pPr>
            <w:r w:rsidRPr="00C84B11">
              <w:rPr>
                <w:rFonts w:ascii="Times New Roman" w:hAnsi="Times New Roman" w:cs="Times New Roman"/>
                <w:sz w:val="28"/>
                <w:szCs w:val="28"/>
              </w:rPr>
              <w:t>Подлежат списанию</w:t>
            </w:r>
          </w:p>
        </w:tc>
      </w:tr>
      <w:tr w:rsidR="005D1B67" w:rsidRPr="00C84B11" w:rsidTr="00E349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851" w:type="dxa"/>
          </w:tcPr>
          <w:p w:rsidR="005D1B67" w:rsidRPr="00C84B11" w:rsidRDefault="005D1B67" w:rsidP="001D7536">
            <w:pPr>
              <w:ind w:left="-426" w:firstLine="710"/>
              <w:jc w:val="both"/>
              <w:rPr>
                <w:rFonts w:ascii="Times New Roman" w:hAnsi="Times New Roman" w:cs="Times New Roman"/>
                <w:b/>
                <w:sz w:val="28"/>
                <w:szCs w:val="28"/>
                <w:lang w:val="en-US"/>
              </w:rPr>
            </w:pPr>
            <w:r w:rsidRPr="00C84B11">
              <w:rPr>
                <w:rFonts w:ascii="Times New Roman" w:hAnsi="Times New Roman" w:cs="Times New Roman"/>
                <w:b/>
                <w:sz w:val="28"/>
                <w:szCs w:val="28"/>
                <w:lang w:val="en-US"/>
              </w:rPr>
              <w:t>14</w:t>
            </w:r>
          </w:p>
        </w:tc>
        <w:tc>
          <w:tcPr>
            <w:tcW w:w="2912" w:type="dxa"/>
          </w:tcPr>
          <w:p w:rsidR="00335DA9" w:rsidRPr="00C84B11" w:rsidRDefault="005D1B67" w:rsidP="001D7536">
            <w:pPr>
              <w:ind w:left="-426" w:firstLine="710"/>
              <w:jc w:val="both"/>
              <w:rPr>
                <w:rFonts w:ascii="Times New Roman" w:hAnsi="Times New Roman" w:cs="Times New Roman"/>
                <w:color w:val="000000"/>
                <w:sz w:val="28"/>
                <w:szCs w:val="28"/>
                <w:lang w:val="en-US"/>
              </w:rPr>
            </w:pPr>
            <w:r w:rsidRPr="00C84B11">
              <w:rPr>
                <w:rFonts w:ascii="Times New Roman" w:hAnsi="Times New Roman" w:cs="Times New Roman"/>
                <w:color w:val="000000"/>
                <w:sz w:val="28"/>
                <w:szCs w:val="28"/>
                <w:lang w:val="en-US"/>
              </w:rPr>
              <w:t xml:space="preserve">Scoda Octavia </w:t>
            </w:r>
          </w:p>
          <w:p w:rsidR="005D1B67" w:rsidRPr="00C84B11" w:rsidRDefault="005D1B67" w:rsidP="001D7536">
            <w:pPr>
              <w:ind w:left="-426" w:firstLine="710"/>
              <w:jc w:val="both"/>
              <w:rPr>
                <w:rFonts w:ascii="Times New Roman" w:hAnsi="Times New Roman" w:cs="Times New Roman"/>
                <w:color w:val="000000"/>
                <w:sz w:val="28"/>
                <w:szCs w:val="28"/>
                <w:lang w:val="en-US"/>
              </w:rPr>
            </w:pPr>
            <w:r w:rsidRPr="00C84B11">
              <w:rPr>
                <w:rFonts w:ascii="Times New Roman" w:hAnsi="Times New Roman" w:cs="Times New Roman"/>
                <w:color w:val="000000"/>
                <w:sz w:val="28"/>
                <w:szCs w:val="28"/>
                <w:lang w:val="en-US"/>
              </w:rPr>
              <w:t>KZ 742 BR 01</w:t>
            </w:r>
          </w:p>
          <w:p w:rsidR="005D1B67" w:rsidRPr="00C84B11" w:rsidRDefault="005D1B67" w:rsidP="001D7536">
            <w:pPr>
              <w:ind w:left="-426" w:firstLine="710"/>
              <w:jc w:val="both"/>
              <w:rPr>
                <w:rFonts w:ascii="Times New Roman" w:hAnsi="Times New Roman" w:cs="Times New Roman"/>
                <w:sz w:val="28"/>
                <w:szCs w:val="28"/>
              </w:rPr>
            </w:pPr>
          </w:p>
        </w:tc>
        <w:tc>
          <w:tcPr>
            <w:tcW w:w="3556" w:type="dxa"/>
            <w:gridSpan w:val="2"/>
          </w:tcPr>
          <w:p w:rsidR="00335DA9" w:rsidRPr="00C84B11" w:rsidRDefault="005D1B67" w:rsidP="001D7536">
            <w:pPr>
              <w:ind w:left="-426" w:firstLine="710"/>
              <w:jc w:val="both"/>
              <w:rPr>
                <w:rFonts w:ascii="Times New Roman" w:hAnsi="Times New Roman" w:cs="Times New Roman"/>
                <w:sz w:val="28"/>
                <w:szCs w:val="28"/>
              </w:rPr>
            </w:pPr>
            <w:r w:rsidRPr="00C84B11">
              <w:rPr>
                <w:rFonts w:ascii="Times New Roman" w:hAnsi="Times New Roman" w:cs="Times New Roman"/>
                <w:sz w:val="28"/>
                <w:szCs w:val="28"/>
              </w:rPr>
              <w:t>(АХС) 2007 года</w:t>
            </w:r>
          </w:p>
          <w:p w:rsidR="005D1B67" w:rsidRPr="00C84B11" w:rsidRDefault="005D1B67" w:rsidP="001D7536">
            <w:pPr>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 выпуска</w:t>
            </w:r>
          </w:p>
          <w:p w:rsidR="005D1B67" w:rsidRPr="00C84B11" w:rsidRDefault="005D1B67" w:rsidP="001D7536">
            <w:pPr>
              <w:ind w:left="-426" w:firstLine="710"/>
              <w:jc w:val="both"/>
              <w:rPr>
                <w:rFonts w:ascii="Times New Roman" w:hAnsi="Times New Roman" w:cs="Times New Roman"/>
                <w:sz w:val="28"/>
                <w:szCs w:val="28"/>
              </w:rPr>
            </w:pPr>
            <w:r w:rsidRPr="00C84B11">
              <w:rPr>
                <w:rFonts w:ascii="Times New Roman" w:hAnsi="Times New Roman" w:cs="Times New Roman"/>
                <w:sz w:val="28"/>
                <w:szCs w:val="28"/>
              </w:rPr>
              <w:t>Требуется ремонт</w:t>
            </w:r>
          </w:p>
          <w:p w:rsidR="005D1B67" w:rsidRPr="00C84B11" w:rsidRDefault="005D1B67" w:rsidP="001D7536">
            <w:pPr>
              <w:ind w:left="-426" w:firstLine="710"/>
              <w:jc w:val="both"/>
              <w:rPr>
                <w:rFonts w:ascii="Times New Roman" w:hAnsi="Times New Roman" w:cs="Times New Roman"/>
                <w:sz w:val="28"/>
                <w:szCs w:val="28"/>
              </w:rPr>
            </w:pPr>
          </w:p>
        </w:tc>
        <w:tc>
          <w:tcPr>
            <w:tcW w:w="2490" w:type="dxa"/>
            <w:tcBorders>
              <w:right w:val="single" w:sz="4" w:space="0" w:color="auto"/>
            </w:tcBorders>
            <w:shd w:val="clear" w:color="auto" w:fill="auto"/>
          </w:tcPr>
          <w:p w:rsidR="00E349CE" w:rsidRPr="00C84B11" w:rsidRDefault="005D1B67" w:rsidP="00E349CE">
            <w:pPr>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Подлежат </w:t>
            </w:r>
          </w:p>
          <w:p w:rsidR="005D1B67" w:rsidRPr="00C84B11" w:rsidRDefault="00E349CE" w:rsidP="00E349CE">
            <w:pPr>
              <w:ind w:left="-426" w:firstLine="710"/>
              <w:jc w:val="both"/>
              <w:rPr>
                <w:rFonts w:ascii="Times New Roman" w:hAnsi="Times New Roman" w:cs="Times New Roman"/>
                <w:sz w:val="28"/>
                <w:szCs w:val="28"/>
              </w:rPr>
            </w:pPr>
            <w:r w:rsidRPr="00C84B11">
              <w:rPr>
                <w:rFonts w:ascii="Times New Roman" w:hAnsi="Times New Roman" w:cs="Times New Roman"/>
                <w:sz w:val="28"/>
                <w:szCs w:val="28"/>
              </w:rPr>
              <w:t>с</w:t>
            </w:r>
            <w:r w:rsidR="005D1B67" w:rsidRPr="00C84B11">
              <w:rPr>
                <w:rFonts w:ascii="Times New Roman" w:hAnsi="Times New Roman" w:cs="Times New Roman"/>
                <w:sz w:val="28"/>
                <w:szCs w:val="28"/>
              </w:rPr>
              <w:t>писанию</w:t>
            </w:r>
          </w:p>
        </w:tc>
      </w:tr>
    </w:tbl>
    <w:p w:rsidR="00335DA9" w:rsidRPr="00C84B11" w:rsidRDefault="00335DA9" w:rsidP="001D7536">
      <w:pPr>
        <w:pStyle w:val="a3"/>
        <w:ind w:left="-426" w:firstLine="710"/>
        <w:jc w:val="both"/>
        <w:rPr>
          <w:rFonts w:ascii="Times New Roman" w:hAnsi="Times New Roman" w:cs="Times New Roman"/>
          <w:b/>
          <w:i/>
          <w:sz w:val="28"/>
          <w:szCs w:val="28"/>
          <w:u w:val="single"/>
        </w:rPr>
      </w:pPr>
    </w:p>
    <w:p w:rsidR="00EE6A45" w:rsidRPr="00C84B11" w:rsidRDefault="00EE6A45" w:rsidP="001D7536">
      <w:pPr>
        <w:pStyle w:val="a3"/>
        <w:ind w:left="-426" w:firstLine="710"/>
        <w:jc w:val="both"/>
        <w:rPr>
          <w:rFonts w:ascii="Times New Roman" w:hAnsi="Times New Roman" w:cs="Times New Roman"/>
          <w:b/>
          <w:i/>
          <w:sz w:val="28"/>
          <w:szCs w:val="28"/>
          <w:u w:val="single"/>
        </w:rPr>
      </w:pPr>
      <w:r w:rsidRPr="00C84B11">
        <w:rPr>
          <w:rFonts w:ascii="Times New Roman" w:hAnsi="Times New Roman" w:cs="Times New Roman"/>
          <w:b/>
          <w:i/>
          <w:sz w:val="28"/>
          <w:szCs w:val="28"/>
          <w:u w:val="single"/>
        </w:rPr>
        <w:t xml:space="preserve">Основные мероприятия по проведению правового всеобуча и противодействию коррупции: </w:t>
      </w:r>
    </w:p>
    <w:p w:rsidR="00335DA9" w:rsidRPr="00C84B11" w:rsidRDefault="00335DA9" w:rsidP="001D7536">
      <w:pPr>
        <w:pStyle w:val="a3"/>
        <w:ind w:left="-426" w:firstLine="710"/>
        <w:jc w:val="both"/>
        <w:rPr>
          <w:rFonts w:ascii="Times New Roman" w:hAnsi="Times New Roman" w:cs="Times New Roman"/>
          <w:b/>
          <w:i/>
          <w:sz w:val="28"/>
          <w:szCs w:val="28"/>
          <w:u w:val="single"/>
        </w:rPr>
      </w:pPr>
    </w:p>
    <w:p w:rsidR="00F562E6" w:rsidRPr="00C84B11" w:rsidRDefault="00F562E6" w:rsidP="00961C1D">
      <w:pPr>
        <w:spacing w:after="17" w:line="247" w:lineRule="auto"/>
        <w:ind w:left="-426" w:right="-1" w:firstLine="710"/>
        <w:jc w:val="both"/>
        <w:rPr>
          <w:rFonts w:ascii="Times New Roman" w:hAnsi="Times New Roman" w:cs="Times New Roman"/>
          <w:sz w:val="28"/>
          <w:szCs w:val="28"/>
        </w:rPr>
      </w:pPr>
      <w:r w:rsidRPr="00C84B11">
        <w:rPr>
          <w:rFonts w:ascii="Times New Roman" w:hAnsi="Times New Roman" w:cs="Times New Roman"/>
          <w:sz w:val="28"/>
          <w:szCs w:val="28"/>
        </w:rPr>
        <w:t>В Предприятии имеется должность комплаенс-</w:t>
      </w:r>
      <w:proofErr w:type="gramStart"/>
      <w:r w:rsidRPr="00C84B11">
        <w:rPr>
          <w:rFonts w:ascii="Times New Roman" w:hAnsi="Times New Roman" w:cs="Times New Roman"/>
          <w:sz w:val="28"/>
          <w:szCs w:val="28"/>
        </w:rPr>
        <w:t>офицер.На</w:t>
      </w:r>
      <w:proofErr w:type="gramEnd"/>
      <w:r w:rsidRPr="00C84B11">
        <w:rPr>
          <w:rFonts w:ascii="Times New Roman" w:hAnsi="Times New Roman" w:cs="Times New Roman"/>
          <w:sz w:val="28"/>
          <w:szCs w:val="28"/>
        </w:rPr>
        <w:t xml:space="preserve"> сайте Предприятия размещена информация о «горячей линии» </w:t>
      </w:r>
      <w:r w:rsidRPr="00C84B11">
        <w:rPr>
          <w:rFonts w:ascii="Times New Roman" w:hAnsi="Times New Roman" w:cs="Times New Roman"/>
          <w:b/>
          <w:sz w:val="28"/>
          <w:szCs w:val="28"/>
        </w:rPr>
        <w:t xml:space="preserve">(телефоны 8-778-818-78-51, эл. адрес: compliance61@mail.ru </w:t>
      </w:r>
      <w:r w:rsidRPr="00C84B11">
        <w:rPr>
          <w:rFonts w:ascii="Times New Roman" w:hAnsi="Times New Roman" w:cs="Times New Roman"/>
          <w:sz w:val="28"/>
          <w:szCs w:val="28"/>
        </w:rPr>
        <w:t xml:space="preserve">куда могут обращаться работники Предприятия и граждане с сообщениями о фактах коррупции в Предприятии. Кроме того, эта же информация на бумажном носителе вывешена </w:t>
      </w:r>
      <w:proofErr w:type="gramStart"/>
      <w:r w:rsidRPr="00C84B11">
        <w:rPr>
          <w:rFonts w:ascii="Times New Roman" w:hAnsi="Times New Roman" w:cs="Times New Roman"/>
          <w:sz w:val="28"/>
          <w:szCs w:val="28"/>
        </w:rPr>
        <w:t>на  доске</w:t>
      </w:r>
      <w:proofErr w:type="gramEnd"/>
      <w:r w:rsidRPr="00C84B11">
        <w:rPr>
          <w:rFonts w:ascii="Times New Roman" w:hAnsi="Times New Roman" w:cs="Times New Roman"/>
          <w:sz w:val="28"/>
          <w:szCs w:val="28"/>
        </w:rPr>
        <w:t xml:space="preserve"> объявлений в</w:t>
      </w:r>
      <w:r w:rsidR="00961C1D" w:rsidRPr="00C84B11">
        <w:rPr>
          <w:rFonts w:ascii="Times New Roman" w:hAnsi="Times New Roman" w:cs="Times New Roman"/>
          <w:sz w:val="28"/>
          <w:szCs w:val="28"/>
        </w:rPr>
        <w:t>о всех</w:t>
      </w:r>
      <w:r w:rsidRPr="00C84B11">
        <w:rPr>
          <w:rFonts w:ascii="Times New Roman" w:hAnsi="Times New Roman" w:cs="Times New Roman"/>
          <w:sz w:val="28"/>
          <w:szCs w:val="28"/>
        </w:rPr>
        <w:t xml:space="preserve"> административных зданиях Предприятия</w:t>
      </w:r>
      <w:r w:rsidR="00961C1D" w:rsidRPr="00C84B11">
        <w:rPr>
          <w:rFonts w:ascii="Times New Roman" w:hAnsi="Times New Roman" w:cs="Times New Roman"/>
          <w:sz w:val="28"/>
          <w:szCs w:val="28"/>
        </w:rPr>
        <w:t>.</w:t>
      </w:r>
    </w:p>
    <w:p w:rsidR="00335DA9" w:rsidRPr="00C84B11" w:rsidRDefault="00335DA9" w:rsidP="00961C1D">
      <w:pPr>
        <w:spacing w:after="17" w:line="247" w:lineRule="auto"/>
        <w:ind w:left="-426" w:right="-1" w:firstLine="710"/>
        <w:jc w:val="both"/>
        <w:rPr>
          <w:rFonts w:ascii="Times New Roman" w:hAnsi="Times New Roman" w:cs="Times New Roman"/>
          <w:sz w:val="28"/>
          <w:szCs w:val="28"/>
        </w:rPr>
      </w:pPr>
    </w:p>
    <w:p w:rsidR="00F562E6" w:rsidRPr="00C84B11" w:rsidRDefault="00F562E6" w:rsidP="00335DA9">
      <w:pPr>
        <w:ind w:left="-426" w:right="-1" w:firstLine="710"/>
        <w:jc w:val="both"/>
        <w:rPr>
          <w:rFonts w:ascii="Times New Roman" w:hAnsi="Times New Roman" w:cs="Times New Roman"/>
          <w:sz w:val="28"/>
          <w:szCs w:val="28"/>
        </w:rPr>
      </w:pPr>
      <w:r w:rsidRPr="00C84B11">
        <w:rPr>
          <w:rFonts w:ascii="Times New Roman" w:hAnsi="Times New Roman" w:cs="Times New Roman"/>
          <w:sz w:val="28"/>
          <w:szCs w:val="28"/>
        </w:rPr>
        <w:t>Периодически работники Предприятия принимают участие в семинарах-тренингах на антикоррупционные темы, проводимых антикоррупционным комплаенс-офицером Предприятия и работниками Антикоррупционной службы.</w:t>
      </w:r>
    </w:p>
    <w:p w:rsidR="00F562E6" w:rsidRPr="00C84B11" w:rsidRDefault="00F562E6" w:rsidP="00335DA9">
      <w:pPr>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Должностным лицом Предприятия, приравненным к лицам, уполномоченным </w:t>
      </w:r>
      <w:r w:rsidR="00961C1D" w:rsidRPr="00C84B11">
        <w:rPr>
          <w:rFonts w:ascii="Times New Roman" w:hAnsi="Times New Roman" w:cs="Times New Roman"/>
          <w:sz w:val="28"/>
          <w:szCs w:val="28"/>
        </w:rPr>
        <w:t xml:space="preserve">на </w:t>
      </w:r>
      <w:r w:rsidRPr="00C84B11">
        <w:rPr>
          <w:rFonts w:ascii="Times New Roman" w:hAnsi="Times New Roman" w:cs="Times New Roman"/>
          <w:sz w:val="28"/>
          <w:szCs w:val="28"/>
        </w:rPr>
        <w:t xml:space="preserve">выполнение государственных функций, является директор, с которым оформлено принятие </w:t>
      </w:r>
      <w:r w:rsidRPr="00C84B11">
        <w:rPr>
          <w:rFonts w:ascii="Times New Roman" w:hAnsi="Times New Roman" w:cs="Times New Roman"/>
          <w:noProof/>
          <w:sz w:val="28"/>
          <w:szCs w:val="28"/>
        </w:rPr>
        <w:drawing>
          <wp:inline distT="0" distB="0" distL="0" distR="0">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C84B11">
        <w:rPr>
          <w:rFonts w:ascii="Times New Roman" w:hAnsi="Times New Roman" w:cs="Times New Roman"/>
          <w:sz w:val="28"/>
          <w:szCs w:val="28"/>
        </w:rPr>
        <w:t>антикоррупционных ограничений.</w:t>
      </w:r>
    </w:p>
    <w:p w:rsidR="00E27E01" w:rsidRPr="00C84B11" w:rsidRDefault="00E27E01" w:rsidP="001D7536">
      <w:pPr>
        <w:pStyle w:val="a3"/>
        <w:ind w:left="-426" w:firstLine="710"/>
        <w:jc w:val="both"/>
        <w:rPr>
          <w:rFonts w:ascii="Times New Roman" w:hAnsi="Times New Roman"/>
          <w:color w:val="000000"/>
          <w:sz w:val="28"/>
          <w:szCs w:val="28"/>
        </w:rPr>
      </w:pPr>
      <w:r w:rsidRPr="00C84B11">
        <w:rPr>
          <w:rFonts w:ascii="Times New Roman" w:hAnsi="Times New Roman"/>
          <w:color w:val="000000"/>
          <w:sz w:val="28"/>
          <w:szCs w:val="28"/>
        </w:rPr>
        <w:t xml:space="preserve">Согласно данных мониторинга средств массовой информации, публикации о фактах коррупционных правонарушений со стороны работников Предприятия анализом </w:t>
      </w:r>
      <w:r w:rsidR="001C1371" w:rsidRPr="00C84B11">
        <w:rPr>
          <w:rFonts w:ascii="Times New Roman" w:hAnsi="Times New Roman"/>
          <w:b/>
          <w:color w:val="000000"/>
          <w:sz w:val="28"/>
          <w:szCs w:val="28"/>
        </w:rPr>
        <w:t xml:space="preserve">не </w:t>
      </w:r>
      <w:r w:rsidRPr="00C84B11">
        <w:rPr>
          <w:rFonts w:ascii="Times New Roman" w:hAnsi="Times New Roman"/>
          <w:b/>
          <w:color w:val="000000"/>
          <w:sz w:val="28"/>
          <w:szCs w:val="28"/>
        </w:rPr>
        <w:t>установлено</w:t>
      </w:r>
      <w:r w:rsidR="000F7DFD" w:rsidRPr="00C84B11">
        <w:rPr>
          <w:rFonts w:ascii="Times New Roman" w:hAnsi="Times New Roman"/>
          <w:b/>
          <w:color w:val="000000"/>
          <w:sz w:val="28"/>
          <w:szCs w:val="28"/>
        </w:rPr>
        <w:t>, однако 28.02.2024 года</w:t>
      </w:r>
      <w:r w:rsidR="000F7DFD" w:rsidRPr="00C84B11">
        <w:rPr>
          <w:rFonts w:ascii="Times New Roman" w:hAnsi="Times New Roman"/>
          <w:color w:val="000000"/>
          <w:sz w:val="28"/>
          <w:szCs w:val="28"/>
        </w:rPr>
        <w:t xml:space="preserve"> из «Отбасы банк» поступило письмо о том, что в «Отбасы Банк» обратился гр-н Тулеу Нурлыбек для использования из средств ЕНПФ денег для «стоматологических услуг» и приложил справку №44 от 14 февраля 2024 года выданную врачебной комиссией городской поликлиники №13. Эта справка оказалась фиктивной,</w:t>
      </w:r>
      <w:r w:rsidR="0090309A" w:rsidRPr="00C84B11">
        <w:rPr>
          <w:rFonts w:ascii="Times New Roman" w:hAnsi="Times New Roman"/>
          <w:color w:val="000000"/>
          <w:sz w:val="28"/>
          <w:szCs w:val="28"/>
        </w:rPr>
        <w:t xml:space="preserve"> и официально не выдавалась гр-ну Тулеу Н., который</w:t>
      </w:r>
      <w:r w:rsidR="000F7DFD" w:rsidRPr="00C84B11">
        <w:rPr>
          <w:rFonts w:ascii="Times New Roman" w:hAnsi="Times New Roman"/>
          <w:color w:val="000000"/>
          <w:sz w:val="28"/>
          <w:szCs w:val="28"/>
        </w:rPr>
        <w:t xml:space="preserve"> </w:t>
      </w:r>
      <w:r w:rsidR="0090309A" w:rsidRPr="00C84B11">
        <w:rPr>
          <w:rFonts w:ascii="Times New Roman" w:hAnsi="Times New Roman"/>
          <w:color w:val="000000"/>
          <w:sz w:val="28"/>
          <w:szCs w:val="28"/>
        </w:rPr>
        <w:t>не был прикреплен к Поликлинике №13. Поэтому было проведено служебное расследование и</w:t>
      </w:r>
      <w:r w:rsidR="000F7DFD" w:rsidRPr="00C84B11">
        <w:rPr>
          <w:rFonts w:ascii="Times New Roman" w:hAnsi="Times New Roman"/>
          <w:color w:val="000000"/>
          <w:sz w:val="28"/>
          <w:szCs w:val="28"/>
        </w:rPr>
        <w:t xml:space="preserve"> принято решение </w:t>
      </w:r>
      <w:r w:rsidR="0090309A" w:rsidRPr="00C84B11">
        <w:rPr>
          <w:rFonts w:ascii="Times New Roman" w:hAnsi="Times New Roman"/>
          <w:color w:val="000000"/>
          <w:sz w:val="28"/>
          <w:szCs w:val="28"/>
        </w:rPr>
        <w:t xml:space="preserve">направить </w:t>
      </w:r>
      <w:r w:rsidR="000F7DFD" w:rsidRPr="00C84B11">
        <w:rPr>
          <w:rFonts w:ascii="Times New Roman" w:hAnsi="Times New Roman"/>
          <w:color w:val="000000"/>
          <w:sz w:val="28"/>
          <w:szCs w:val="28"/>
        </w:rPr>
        <w:t>материал</w:t>
      </w:r>
      <w:r w:rsidR="0090309A" w:rsidRPr="00C84B11">
        <w:rPr>
          <w:rFonts w:ascii="Times New Roman" w:hAnsi="Times New Roman"/>
          <w:color w:val="000000"/>
          <w:sz w:val="28"/>
          <w:szCs w:val="28"/>
        </w:rPr>
        <w:t>ы</w:t>
      </w:r>
      <w:r w:rsidR="000F7DFD" w:rsidRPr="00C84B11">
        <w:rPr>
          <w:rFonts w:ascii="Times New Roman" w:hAnsi="Times New Roman"/>
          <w:color w:val="000000"/>
          <w:sz w:val="28"/>
          <w:szCs w:val="28"/>
        </w:rPr>
        <w:t xml:space="preserve"> для расследования в ДВД города Астаны</w:t>
      </w:r>
      <w:r w:rsidR="0090309A" w:rsidRPr="00C84B11">
        <w:rPr>
          <w:rFonts w:ascii="Times New Roman" w:hAnsi="Times New Roman"/>
          <w:color w:val="000000"/>
          <w:sz w:val="28"/>
          <w:szCs w:val="28"/>
        </w:rPr>
        <w:t xml:space="preserve"> и установления виновного лица с принятием законного процессуального решения о привлечении к уголовной ответственности. По данному факту Управлением полиции района «Алматы» г. Астана возбуждено уголовное дело за №247111031000901 от 14.03.2024 года.</w:t>
      </w:r>
      <w:r w:rsidR="00335DA9" w:rsidRPr="00C84B11">
        <w:rPr>
          <w:rFonts w:ascii="Times New Roman" w:hAnsi="Times New Roman"/>
          <w:color w:val="000000"/>
          <w:sz w:val="28"/>
          <w:szCs w:val="28"/>
        </w:rPr>
        <w:t xml:space="preserve"> В настоящее время уголовное дело приостановлено на основании т. 45 ч.7 п.1 УПК РК за не установлением </w:t>
      </w:r>
      <w:proofErr w:type="gramStart"/>
      <w:r w:rsidR="00335DA9" w:rsidRPr="00C84B11">
        <w:rPr>
          <w:rFonts w:ascii="Times New Roman" w:hAnsi="Times New Roman"/>
          <w:color w:val="000000"/>
          <w:sz w:val="28"/>
          <w:szCs w:val="28"/>
        </w:rPr>
        <w:t>лица</w:t>
      </w:r>
      <w:proofErr w:type="gramEnd"/>
      <w:r w:rsidR="00335DA9" w:rsidRPr="00C84B11">
        <w:rPr>
          <w:rFonts w:ascii="Times New Roman" w:hAnsi="Times New Roman"/>
          <w:color w:val="000000"/>
          <w:sz w:val="28"/>
          <w:szCs w:val="28"/>
        </w:rPr>
        <w:t xml:space="preserve"> совершившего уголовное правонарушение. </w:t>
      </w:r>
    </w:p>
    <w:p w:rsidR="00335DA9" w:rsidRPr="00C84B11" w:rsidRDefault="00335DA9" w:rsidP="001D7536">
      <w:pPr>
        <w:pStyle w:val="a3"/>
        <w:ind w:left="-426" w:firstLine="710"/>
        <w:jc w:val="both"/>
        <w:rPr>
          <w:rFonts w:ascii="Times New Roman" w:hAnsi="Times New Roman"/>
          <w:color w:val="000000"/>
          <w:sz w:val="28"/>
          <w:szCs w:val="28"/>
        </w:rPr>
      </w:pPr>
    </w:p>
    <w:p w:rsidR="00E27E01" w:rsidRPr="00C84B11" w:rsidRDefault="00E27E01" w:rsidP="001C1371">
      <w:pPr>
        <w:pStyle w:val="a3"/>
        <w:ind w:left="-426" w:firstLine="710"/>
        <w:jc w:val="both"/>
        <w:rPr>
          <w:rFonts w:ascii="Times New Roman" w:hAnsi="Times New Roman"/>
          <w:color w:val="000000"/>
          <w:sz w:val="28"/>
          <w:szCs w:val="28"/>
        </w:rPr>
      </w:pPr>
      <w:r w:rsidRPr="00C84B11">
        <w:rPr>
          <w:rFonts w:ascii="Times New Roman" w:hAnsi="Times New Roman"/>
          <w:color w:val="000000"/>
          <w:sz w:val="28"/>
          <w:szCs w:val="28"/>
        </w:rPr>
        <w:t xml:space="preserve">Информационным анализом социальных сетей, блог-платформы, а также прочих </w:t>
      </w:r>
      <w:r w:rsidR="005E0190" w:rsidRPr="00C84B11">
        <w:rPr>
          <w:rFonts w:ascii="Times New Roman" w:hAnsi="Times New Roman"/>
          <w:color w:val="000000"/>
          <w:sz w:val="28"/>
          <w:szCs w:val="28"/>
        </w:rPr>
        <w:t>И</w:t>
      </w:r>
      <w:r w:rsidRPr="00C84B11">
        <w:rPr>
          <w:rFonts w:ascii="Times New Roman" w:hAnsi="Times New Roman"/>
          <w:color w:val="000000"/>
          <w:sz w:val="28"/>
          <w:szCs w:val="28"/>
        </w:rPr>
        <w:t xml:space="preserve">нтернет-ресурсов вышеуказанных сообщений </w:t>
      </w:r>
      <w:r w:rsidR="00715A28" w:rsidRPr="00C84B11">
        <w:rPr>
          <w:rFonts w:ascii="Times New Roman" w:hAnsi="Times New Roman"/>
          <w:color w:val="000000"/>
          <w:sz w:val="28"/>
          <w:szCs w:val="28"/>
        </w:rPr>
        <w:t xml:space="preserve">за анализируемый </w:t>
      </w:r>
      <w:proofErr w:type="gramStart"/>
      <w:r w:rsidR="00715A28" w:rsidRPr="00C84B11">
        <w:rPr>
          <w:rFonts w:ascii="Times New Roman" w:hAnsi="Times New Roman"/>
          <w:color w:val="000000"/>
          <w:sz w:val="28"/>
          <w:szCs w:val="28"/>
        </w:rPr>
        <w:t xml:space="preserve">период </w:t>
      </w:r>
      <w:r w:rsidRPr="00C84B11">
        <w:rPr>
          <w:rFonts w:ascii="Times New Roman" w:hAnsi="Times New Roman"/>
          <w:b/>
          <w:color w:val="000000"/>
          <w:sz w:val="28"/>
          <w:szCs w:val="28"/>
        </w:rPr>
        <w:t xml:space="preserve"> установлено</w:t>
      </w:r>
      <w:proofErr w:type="gramEnd"/>
      <w:r w:rsidR="001C1371" w:rsidRPr="00C84B11">
        <w:rPr>
          <w:rFonts w:ascii="Times New Roman" w:hAnsi="Times New Roman"/>
          <w:color w:val="000000"/>
          <w:sz w:val="28"/>
          <w:szCs w:val="28"/>
        </w:rPr>
        <w:t xml:space="preserve">, что 03.05.2024 года поступила жалоба от Нуралиной М.А. на врача-стоматолога Мухтарханова Д. о том, что он продал медицинский препарат для лечения зубов </w:t>
      </w:r>
      <w:r w:rsidR="00E621B2" w:rsidRPr="00C84B11">
        <w:rPr>
          <w:rFonts w:ascii="Times New Roman" w:hAnsi="Times New Roman"/>
          <w:color w:val="000000"/>
          <w:sz w:val="28"/>
          <w:szCs w:val="28"/>
        </w:rPr>
        <w:t xml:space="preserve">ее </w:t>
      </w:r>
      <w:r w:rsidR="001C1371" w:rsidRPr="00C84B11">
        <w:rPr>
          <w:rFonts w:ascii="Times New Roman" w:hAnsi="Times New Roman"/>
          <w:color w:val="000000"/>
          <w:sz w:val="28"/>
          <w:szCs w:val="28"/>
        </w:rPr>
        <w:t>ребенка Нуралина Абая Дархановича 03.07. 2015 года рождения и попросил его перевести деньги в сумме 3000 тенге на свой счет «Каспи Банк» переводом. По данному факту было проведено служебное расследование</w:t>
      </w:r>
      <w:r w:rsidR="00E621B2" w:rsidRPr="00C84B11">
        <w:rPr>
          <w:rFonts w:ascii="Times New Roman" w:hAnsi="Times New Roman"/>
          <w:color w:val="000000"/>
          <w:sz w:val="28"/>
          <w:szCs w:val="28"/>
        </w:rPr>
        <w:t xml:space="preserve"> и заседание дисциплинарного совета</w:t>
      </w:r>
      <w:r w:rsidR="001C1371" w:rsidRPr="00C84B11">
        <w:rPr>
          <w:rFonts w:ascii="Times New Roman" w:hAnsi="Times New Roman"/>
          <w:color w:val="000000"/>
          <w:sz w:val="28"/>
          <w:szCs w:val="28"/>
        </w:rPr>
        <w:t>, по результатам которого Мухтарханов Д. признал свою вину, возвратил деньги заявителю и ему приказом Директора №90-</w:t>
      </w:r>
      <w:r w:rsidR="001C1371" w:rsidRPr="00C84B11">
        <w:rPr>
          <w:rFonts w:ascii="Times New Roman" w:hAnsi="Times New Roman"/>
          <w:color w:val="000000"/>
          <w:sz w:val="28"/>
          <w:szCs w:val="28"/>
          <w:lang w:val="kk-KZ"/>
        </w:rPr>
        <w:t xml:space="preserve">Ө от 13.05.2024 года </w:t>
      </w:r>
      <w:r w:rsidR="001C1371" w:rsidRPr="00C84B11">
        <w:rPr>
          <w:rFonts w:ascii="Times New Roman" w:hAnsi="Times New Roman"/>
          <w:color w:val="000000"/>
          <w:sz w:val="28"/>
          <w:szCs w:val="28"/>
        </w:rPr>
        <w:t>был объявлен строгий выговор. В дальнейшем 15.05. 2024 года Мухтарханов Д. уволился из Предприятия.</w:t>
      </w:r>
    </w:p>
    <w:p w:rsidR="00335DA9" w:rsidRPr="00C84B11" w:rsidRDefault="00335DA9" w:rsidP="001C1371">
      <w:pPr>
        <w:pStyle w:val="a3"/>
        <w:ind w:left="-426" w:firstLine="710"/>
        <w:jc w:val="both"/>
        <w:rPr>
          <w:rFonts w:ascii="Times New Roman" w:hAnsi="Times New Roman"/>
          <w:color w:val="000000"/>
          <w:sz w:val="28"/>
          <w:szCs w:val="28"/>
        </w:rPr>
      </w:pPr>
    </w:p>
    <w:p w:rsidR="0006288B" w:rsidRPr="00C84B11" w:rsidRDefault="00F22902" w:rsidP="001D7536">
      <w:pPr>
        <w:pStyle w:val="a3"/>
        <w:ind w:left="-426" w:firstLine="710"/>
        <w:jc w:val="both"/>
        <w:rPr>
          <w:rFonts w:ascii="Times New Roman" w:hAnsi="Times New Roman"/>
          <w:color w:val="000000"/>
          <w:sz w:val="28"/>
          <w:szCs w:val="28"/>
        </w:rPr>
      </w:pPr>
      <w:r w:rsidRPr="00C84B11">
        <w:rPr>
          <w:rFonts w:ascii="Times New Roman" w:hAnsi="Times New Roman"/>
          <w:color w:val="000000"/>
          <w:sz w:val="28"/>
          <w:szCs w:val="28"/>
        </w:rPr>
        <w:lastRenderedPageBreak/>
        <w:t xml:space="preserve">Интернет-ресурс </w:t>
      </w:r>
      <w:hyperlink r:id="rId9" w:history="1">
        <w:r w:rsidRPr="00C84B11">
          <w:rPr>
            <w:rStyle w:val="a6"/>
            <w:rFonts w:ascii="Times New Roman" w:hAnsi="Times New Roman"/>
            <w:sz w:val="28"/>
            <w:szCs w:val="28"/>
            <w:lang w:val="en-US"/>
          </w:rPr>
          <w:t>emhana</w:t>
        </w:r>
        <w:r w:rsidRPr="00C84B11">
          <w:rPr>
            <w:rStyle w:val="a6"/>
            <w:rFonts w:ascii="Times New Roman" w:hAnsi="Times New Roman"/>
            <w:sz w:val="28"/>
            <w:szCs w:val="28"/>
          </w:rPr>
          <w:t>13.</w:t>
        </w:r>
        <w:r w:rsidRPr="00C84B11">
          <w:rPr>
            <w:rStyle w:val="a6"/>
            <w:rFonts w:ascii="Times New Roman" w:hAnsi="Times New Roman"/>
            <w:sz w:val="28"/>
            <w:szCs w:val="28"/>
            <w:lang w:val="en-US"/>
          </w:rPr>
          <w:t>kz</w:t>
        </w:r>
      </w:hyperlink>
      <w:r w:rsidR="0006288B" w:rsidRPr="00C84B11">
        <w:rPr>
          <w:rFonts w:ascii="Times New Roman" w:hAnsi="Times New Roman" w:cs="Times New Roman"/>
          <w:sz w:val="28"/>
          <w:szCs w:val="28"/>
        </w:rPr>
        <w:t>и на информационных стендах</w:t>
      </w:r>
      <w:r w:rsidR="005E0190" w:rsidRPr="00C84B11">
        <w:rPr>
          <w:rFonts w:ascii="Times New Roman" w:hAnsi="Times New Roman" w:cs="Times New Roman"/>
          <w:sz w:val="28"/>
          <w:szCs w:val="28"/>
        </w:rPr>
        <w:t xml:space="preserve"> </w:t>
      </w:r>
      <w:r w:rsidR="0006288B" w:rsidRPr="00C84B11">
        <w:rPr>
          <w:rFonts w:ascii="Times New Roman" w:hAnsi="Times New Roman"/>
          <w:color w:val="000000"/>
          <w:sz w:val="28"/>
          <w:szCs w:val="28"/>
        </w:rPr>
        <w:t>Предприятия</w:t>
      </w:r>
      <w:r w:rsidR="005E0190" w:rsidRPr="00C84B11">
        <w:rPr>
          <w:rFonts w:ascii="Times New Roman" w:hAnsi="Times New Roman"/>
          <w:color w:val="000000"/>
          <w:sz w:val="28"/>
          <w:szCs w:val="28"/>
        </w:rPr>
        <w:t xml:space="preserve"> </w:t>
      </w:r>
      <w:r w:rsidR="0006288B" w:rsidRPr="00C84B11">
        <w:rPr>
          <w:rFonts w:ascii="Times New Roman" w:hAnsi="Times New Roman" w:cs="Times New Roman"/>
          <w:sz w:val="28"/>
          <w:szCs w:val="28"/>
        </w:rPr>
        <w:t xml:space="preserve">размещена информация </w:t>
      </w:r>
      <w:r w:rsidR="0006288B" w:rsidRPr="00C84B11">
        <w:rPr>
          <w:rFonts w:ascii="Times New Roman" w:hAnsi="Times New Roman"/>
          <w:color w:val="000000"/>
          <w:sz w:val="28"/>
          <w:szCs w:val="28"/>
        </w:rPr>
        <w:t xml:space="preserve">по государственным услугам в рамках ГОБМП, ОСМС, платные медицинские услуги, </w:t>
      </w:r>
      <w:r w:rsidR="00614B5D" w:rsidRPr="00C84B11">
        <w:rPr>
          <w:rFonts w:ascii="Times New Roman" w:hAnsi="Times New Roman"/>
          <w:color w:val="000000"/>
          <w:sz w:val="28"/>
          <w:szCs w:val="28"/>
        </w:rPr>
        <w:t xml:space="preserve">права и обязанности граждан, </w:t>
      </w:r>
      <w:r w:rsidR="0006288B" w:rsidRPr="00C84B11">
        <w:rPr>
          <w:rFonts w:ascii="Times New Roman" w:hAnsi="Times New Roman"/>
          <w:color w:val="000000"/>
          <w:sz w:val="28"/>
          <w:szCs w:val="28"/>
        </w:rPr>
        <w:t>профилактические мероприятия по недопущению коррупционных правонарушений, и формировании антикоррупционной культуры</w:t>
      </w:r>
      <w:r w:rsidR="000B342C" w:rsidRPr="00C84B11">
        <w:rPr>
          <w:rFonts w:ascii="Times New Roman" w:hAnsi="Times New Roman"/>
          <w:color w:val="000000"/>
          <w:sz w:val="28"/>
          <w:szCs w:val="28"/>
        </w:rPr>
        <w:t xml:space="preserve"> на государственном и русском языке</w:t>
      </w:r>
      <w:r w:rsidR="0006288B" w:rsidRPr="00C84B11">
        <w:rPr>
          <w:rFonts w:ascii="Times New Roman" w:hAnsi="Times New Roman"/>
          <w:color w:val="000000"/>
          <w:sz w:val="28"/>
          <w:szCs w:val="28"/>
        </w:rPr>
        <w:t>.</w:t>
      </w:r>
    </w:p>
    <w:p w:rsidR="00335DA9" w:rsidRPr="00C84B11" w:rsidRDefault="00335DA9" w:rsidP="001D7536">
      <w:pPr>
        <w:pStyle w:val="a3"/>
        <w:ind w:left="-426" w:firstLine="710"/>
        <w:jc w:val="both"/>
        <w:rPr>
          <w:rFonts w:ascii="Times New Roman" w:hAnsi="Times New Roman"/>
          <w:color w:val="000000"/>
          <w:sz w:val="28"/>
          <w:szCs w:val="28"/>
        </w:rPr>
      </w:pPr>
    </w:p>
    <w:p w:rsidR="001331E7" w:rsidRPr="00C84B11" w:rsidRDefault="001331E7" w:rsidP="001D7536">
      <w:pPr>
        <w:pStyle w:val="a3"/>
        <w:ind w:left="-426" w:firstLine="710"/>
        <w:jc w:val="both"/>
        <w:rPr>
          <w:rFonts w:ascii="Times New Roman" w:hAnsi="Times New Roman" w:cs="Times New Roman"/>
          <w:sz w:val="28"/>
          <w:szCs w:val="28"/>
        </w:rPr>
      </w:pPr>
      <w:r w:rsidRPr="00C84B11">
        <w:rPr>
          <w:rFonts w:ascii="Times New Roman" w:hAnsi="Times New Roman"/>
          <w:color w:val="000000"/>
          <w:sz w:val="28"/>
          <w:szCs w:val="28"/>
        </w:rPr>
        <w:t xml:space="preserve">В целях реализации эффективности антикоррупционной деятельности Предприятия имеется </w:t>
      </w:r>
      <w:r w:rsidR="001C46BE" w:rsidRPr="00C84B11">
        <w:rPr>
          <w:rFonts w:ascii="Times New Roman" w:hAnsi="Times New Roman"/>
          <w:color w:val="000000"/>
          <w:sz w:val="28"/>
          <w:szCs w:val="28"/>
        </w:rPr>
        <w:t>допуск</w:t>
      </w:r>
      <w:r w:rsidRPr="00C84B11">
        <w:rPr>
          <w:rFonts w:ascii="Times New Roman" w:hAnsi="Times New Roman"/>
          <w:color w:val="000000"/>
          <w:sz w:val="28"/>
          <w:szCs w:val="28"/>
        </w:rPr>
        <w:t xml:space="preserve"> подачи электронного обращения </w:t>
      </w:r>
      <w:r w:rsidR="001C46BE" w:rsidRPr="00C84B11">
        <w:rPr>
          <w:rFonts w:ascii="Times New Roman" w:hAnsi="Times New Roman"/>
          <w:color w:val="000000"/>
          <w:sz w:val="28"/>
          <w:szCs w:val="28"/>
        </w:rPr>
        <w:t xml:space="preserve">по времени 24/7 </w:t>
      </w:r>
      <w:r w:rsidRPr="00C84B11">
        <w:rPr>
          <w:rFonts w:ascii="Times New Roman" w:hAnsi="Times New Roman"/>
          <w:color w:val="000000"/>
          <w:sz w:val="28"/>
          <w:szCs w:val="28"/>
        </w:rPr>
        <w:t xml:space="preserve">на Блог директора </w:t>
      </w:r>
      <w:r w:rsidR="00515332" w:rsidRPr="00C84B11">
        <w:rPr>
          <w:rFonts w:ascii="Times New Roman" w:hAnsi="Times New Roman"/>
          <w:color w:val="000000"/>
          <w:sz w:val="28"/>
          <w:szCs w:val="28"/>
        </w:rPr>
        <w:t xml:space="preserve">в разделе </w:t>
      </w:r>
      <w:r w:rsidR="005E0190" w:rsidRPr="00C84B11">
        <w:rPr>
          <w:rFonts w:ascii="Times New Roman" w:hAnsi="Times New Roman"/>
          <w:color w:val="000000"/>
          <w:sz w:val="28"/>
          <w:szCs w:val="28"/>
        </w:rPr>
        <w:t>И</w:t>
      </w:r>
      <w:r w:rsidRPr="00C84B11">
        <w:rPr>
          <w:rFonts w:ascii="Times New Roman" w:hAnsi="Times New Roman"/>
          <w:color w:val="000000"/>
          <w:sz w:val="28"/>
          <w:szCs w:val="28"/>
        </w:rPr>
        <w:t>нтернет-ресурс</w:t>
      </w:r>
      <w:r w:rsidR="00515332" w:rsidRPr="00C84B11">
        <w:rPr>
          <w:rFonts w:ascii="Times New Roman" w:hAnsi="Times New Roman"/>
          <w:color w:val="000000"/>
          <w:sz w:val="28"/>
          <w:szCs w:val="28"/>
        </w:rPr>
        <w:t>а</w:t>
      </w:r>
      <w:r w:rsidR="005E0190" w:rsidRPr="00C84B11">
        <w:rPr>
          <w:rFonts w:ascii="Times New Roman" w:hAnsi="Times New Roman"/>
          <w:color w:val="000000"/>
          <w:sz w:val="28"/>
          <w:szCs w:val="28"/>
        </w:rPr>
        <w:t xml:space="preserve"> </w:t>
      </w:r>
      <w:hyperlink r:id="rId10" w:history="1">
        <w:r w:rsidRPr="00C84B11">
          <w:rPr>
            <w:rStyle w:val="a6"/>
            <w:rFonts w:ascii="Times New Roman" w:hAnsi="Times New Roman"/>
            <w:sz w:val="28"/>
            <w:szCs w:val="28"/>
            <w:lang w:val="en-US"/>
          </w:rPr>
          <w:t>emhana</w:t>
        </w:r>
        <w:r w:rsidRPr="00C84B11">
          <w:rPr>
            <w:rStyle w:val="a6"/>
            <w:rFonts w:ascii="Times New Roman" w:hAnsi="Times New Roman"/>
            <w:sz w:val="28"/>
            <w:szCs w:val="28"/>
          </w:rPr>
          <w:t>13.</w:t>
        </w:r>
        <w:r w:rsidRPr="00C84B11">
          <w:rPr>
            <w:rStyle w:val="a6"/>
            <w:rFonts w:ascii="Times New Roman" w:hAnsi="Times New Roman"/>
            <w:sz w:val="28"/>
            <w:szCs w:val="28"/>
            <w:lang w:val="en-US"/>
          </w:rPr>
          <w:t>kz</w:t>
        </w:r>
      </w:hyperlink>
      <w:r w:rsidR="005E0190" w:rsidRPr="00C84B11">
        <w:t xml:space="preserve"> </w:t>
      </w:r>
      <w:r w:rsidRPr="00C84B11">
        <w:rPr>
          <w:rFonts w:ascii="Times New Roman" w:hAnsi="Times New Roman" w:cs="Times New Roman"/>
          <w:sz w:val="28"/>
          <w:szCs w:val="28"/>
        </w:rPr>
        <w:t>по факт</w:t>
      </w:r>
      <w:r w:rsidR="00715A28" w:rsidRPr="00C84B11">
        <w:rPr>
          <w:rFonts w:ascii="Times New Roman" w:hAnsi="Times New Roman" w:cs="Times New Roman"/>
          <w:sz w:val="28"/>
          <w:szCs w:val="28"/>
        </w:rPr>
        <w:t xml:space="preserve">у коррупционной направленности </w:t>
      </w:r>
      <w:r w:rsidRPr="00C84B11">
        <w:rPr>
          <w:rFonts w:ascii="Times New Roman" w:hAnsi="Times New Roman" w:cs="Times New Roman"/>
          <w:sz w:val="28"/>
          <w:szCs w:val="28"/>
        </w:rPr>
        <w:t xml:space="preserve">с которым они столкнулись в процессе </w:t>
      </w:r>
      <w:r w:rsidR="00CC2545" w:rsidRPr="00C84B11">
        <w:rPr>
          <w:rFonts w:ascii="Times New Roman" w:hAnsi="Times New Roman" w:cs="Times New Roman"/>
          <w:sz w:val="28"/>
          <w:szCs w:val="28"/>
        </w:rPr>
        <w:t>получении государственных услуг.</w:t>
      </w:r>
      <w:r w:rsidR="005E0190" w:rsidRPr="00C84B11">
        <w:rPr>
          <w:rFonts w:ascii="Times New Roman" w:hAnsi="Times New Roman" w:cs="Times New Roman"/>
          <w:sz w:val="28"/>
          <w:szCs w:val="28"/>
        </w:rPr>
        <w:t xml:space="preserve"> </w:t>
      </w:r>
      <w:r w:rsidR="00515332" w:rsidRPr="00C84B11">
        <w:rPr>
          <w:rFonts w:ascii="Times New Roman" w:hAnsi="Times New Roman" w:cs="Times New Roman"/>
          <w:sz w:val="28"/>
          <w:szCs w:val="28"/>
        </w:rPr>
        <w:t xml:space="preserve">Работает телефон доверия 8 (7172) </w:t>
      </w:r>
      <w:r w:rsidR="00F750A8" w:rsidRPr="00C84B11">
        <w:rPr>
          <w:rFonts w:ascii="Times New Roman" w:hAnsi="Times New Roman" w:cs="Times New Roman"/>
          <w:sz w:val="28"/>
          <w:szCs w:val="28"/>
        </w:rPr>
        <w:t>2</w:t>
      </w:r>
      <w:r w:rsidR="00715A28" w:rsidRPr="00C84B11">
        <w:rPr>
          <w:rFonts w:ascii="Times New Roman" w:hAnsi="Times New Roman" w:cs="Times New Roman"/>
          <w:sz w:val="28"/>
          <w:szCs w:val="28"/>
        </w:rPr>
        <w:t>6</w:t>
      </w:r>
      <w:r w:rsidR="00515332" w:rsidRPr="00C84B11">
        <w:rPr>
          <w:rFonts w:ascii="Times New Roman" w:hAnsi="Times New Roman" w:cs="Times New Roman"/>
          <w:sz w:val="28"/>
          <w:szCs w:val="28"/>
        </w:rPr>
        <w:t>-</w:t>
      </w:r>
      <w:r w:rsidR="00715A28" w:rsidRPr="00C84B11">
        <w:rPr>
          <w:rFonts w:ascii="Times New Roman" w:hAnsi="Times New Roman" w:cs="Times New Roman"/>
          <w:sz w:val="28"/>
          <w:szCs w:val="28"/>
        </w:rPr>
        <w:t>62</w:t>
      </w:r>
      <w:r w:rsidR="00F750A8" w:rsidRPr="00C84B11">
        <w:rPr>
          <w:rFonts w:ascii="Times New Roman" w:hAnsi="Times New Roman" w:cs="Times New Roman"/>
          <w:sz w:val="28"/>
          <w:szCs w:val="28"/>
        </w:rPr>
        <w:t>-</w:t>
      </w:r>
      <w:r w:rsidR="00715A28" w:rsidRPr="00C84B11">
        <w:rPr>
          <w:rFonts w:ascii="Times New Roman" w:hAnsi="Times New Roman" w:cs="Times New Roman"/>
          <w:sz w:val="28"/>
          <w:szCs w:val="28"/>
        </w:rPr>
        <w:t>68</w:t>
      </w:r>
      <w:r w:rsidR="00E676AF" w:rsidRPr="00C84B11">
        <w:rPr>
          <w:rFonts w:ascii="Times New Roman" w:hAnsi="Times New Roman" w:cs="Times New Roman"/>
          <w:sz w:val="28"/>
          <w:szCs w:val="28"/>
        </w:rPr>
        <w:t xml:space="preserve"> и установлен</w:t>
      </w:r>
      <w:r w:rsidR="005E0190" w:rsidRPr="00C84B11">
        <w:rPr>
          <w:rFonts w:ascii="Times New Roman" w:hAnsi="Times New Roman" w:cs="Times New Roman"/>
          <w:sz w:val="28"/>
          <w:szCs w:val="28"/>
        </w:rPr>
        <w:t xml:space="preserve"> </w:t>
      </w:r>
      <w:r w:rsidR="00BB1B2A" w:rsidRPr="00C84B11">
        <w:rPr>
          <w:rFonts w:ascii="Times New Roman" w:hAnsi="Times New Roman" w:cs="Times New Roman"/>
          <w:sz w:val="28"/>
          <w:szCs w:val="28"/>
        </w:rPr>
        <w:t xml:space="preserve">в общедоступном месте </w:t>
      </w:r>
      <w:r w:rsidR="00E676AF" w:rsidRPr="00C84B11">
        <w:rPr>
          <w:rFonts w:ascii="Times New Roman" w:hAnsi="Times New Roman" w:cs="Times New Roman"/>
          <w:sz w:val="28"/>
          <w:szCs w:val="28"/>
        </w:rPr>
        <w:t>«Ящик</w:t>
      </w:r>
      <w:r w:rsidR="00DB6EB7" w:rsidRPr="00C84B11">
        <w:rPr>
          <w:rFonts w:ascii="Times New Roman" w:hAnsi="Times New Roman" w:cs="Times New Roman"/>
          <w:sz w:val="28"/>
          <w:szCs w:val="28"/>
        </w:rPr>
        <w:t xml:space="preserve"> для жалоб и обращений» на </w:t>
      </w:r>
      <w:r w:rsidR="00E676AF" w:rsidRPr="00C84B11">
        <w:rPr>
          <w:rFonts w:ascii="Times New Roman" w:hAnsi="Times New Roman" w:cs="Times New Roman"/>
          <w:sz w:val="28"/>
          <w:szCs w:val="28"/>
        </w:rPr>
        <w:t xml:space="preserve">первом </w:t>
      </w:r>
      <w:r w:rsidR="00DB6EB7" w:rsidRPr="00C84B11">
        <w:rPr>
          <w:rFonts w:ascii="Times New Roman" w:hAnsi="Times New Roman" w:cs="Times New Roman"/>
          <w:sz w:val="28"/>
          <w:szCs w:val="28"/>
        </w:rPr>
        <w:t>этаже здания</w:t>
      </w:r>
      <w:r w:rsidR="001C46BE" w:rsidRPr="00C84B11">
        <w:rPr>
          <w:rFonts w:ascii="Times New Roman" w:hAnsi="Times New Roman" w:cs="Times New Roman"/>
          <w:sz w:val="28"/>
          <w:szCs w:val="28"/>
        </w:rPr>
        <w:t xml:space="preserve">, расположенного по адресам: </w:t>
      </w:r>
      <w:r w:rsidR="00715A28" w:rsidRPr="00C84B11">
        <w:rPr>
          <w:rFonts w:ascii="Times New Roman" w:hAnsi="Times New Roman" w:cs="Times New Roman"/>
          <w:sz w:val="28"/>
          <w:szCs w:val="28"/>
        </w:rPr>
        <w:t xml:space="preserve">Республика Казахстан, </w:t>
      </w:r>
      <w:r w:rsidR="001C46BE" w:rsidRPr="00C84B11">
        <w:rPr>
          <w:rFonts w:ascii="Times New Roman" w:hAnsi="Times New Roman" w:cs="Times New Roman"/>
          <w:sz w:val="28"/>
          <w:szCs w:val="28"/>
        </w:rPr>
        <w:t xml:space="preserve">город </w:t>
      </w:r>
      <w:r w:rsidR="00A43822" w:rsidRPr="00C84B11">
        <w:rPr>
          <w:rFonts w:ascii="Times New Roman" w:hAnsi="Times New Roman" w:cs="Times New Roman"/>
          <w:sz w:val="28"/>
          <w:szCs w:val="28"/>
        </w:rPr>
        <w:t>Астана</w:t>
      </w:r>
      <w:r w:rsidR="001C46BE" w:rsidRPr="00C84B11">
        <w:rPr>
          <w:rFonts w:ascii="Times New Roman" w:hAnsi="Times New Roman" w:cs="Times New Roman"/>
          <w:sz w:val="28"/>
          <w:szCs w:val="28"/>
        </w:rPr>
        <w:t>, проспект Абылай хан</w:t>
      </w:r>
      <w:r w:rsidR="001C46BE" w:rsidRPr="00C84B11">
        <w:rPr>
          <w:rFonts w:ascii="Times New Roman" w:hAnsi="Times New Roman" w:cs="Times New Roman"/>
          <w:sz w:val="28"/>
          <w:szCs w:val="28"/>
          <w:lang w:val="kk-KZ"/>
        </w:rPr>
        <w:t>а</w:t>
      </w:r>
      <w:r w:rsidR="001C46BE" w:rsidRPr="00C84B11">
        <w:rPr>
          <w:rFonts w:ascii="Times New Roman" w:hAnsi="Times New Roman" w:cs="Times New Roman"/>
          <w:sz w:val="28"/>
          <w:szCs w:val="28"/>
        </w:rPr>
        <w:t xml:space="preserve">, здание 1 и проспект </w:t>
      </w:r>
      <w:r w:rsidR="001C46BE" w:rsidRPr="00C84B11">
        <w:rPr>
          <w:rFonts w:ascii="Times New Roman" w:hAnsi="Times New Roman" w:cs="Times New Roman"/>
          <w:sz w:val="28"/>
          <w:szCs w:val="28"/>
          <w:lang w:val="kk-KZ"/>
        </w:rPr>
        <w:t>Тәуелсіздік, здание 11/2</w:t>
      </w:r>
      <w:r w:rsidR="00DB6EB7" w:rsidRPr="00C84B11">
        <w:rPr>
          <w:rFonts w:ascii="Times New Roman" w:hAnsi="Times New Roman" w:cs="Times New Roman"/>
          <w:sz w:val="28"/>
          <w:szCs w:val="28"/>
        </w:rPr>
        <w:t>.</w:t>
      </w:r>
    </w:p>
    <w:p w:rsidR="00335DA9" w:rsidRPr="00C84B11" w:rsidRDefault="00335DA9" w:rsidP="001D7536">
      <w:pPr>
        <w:pStyle w:val="a3"/>
        <w:ind w:left="-426" w:firstLine="710"/>
        <w:jc w:val="both"/>
        <w:rPr>
          <w:rFonts w:ascii="Times New Roman" w:hAnsi="Times New Roman" w:cs="Times New Roman"/>
          <w:sz w:val="28"/>
          <w:szCs w:val="28"/>
        </w:rPr>
      </w:pPr>
    </w:p>
    <w:p w:rsidR="00F22902" w:rsidRPr="00C84B11" w:rsidRDefault="00F22902" w:rsidP="001D7536">
      <w:pPr>
        <w:pStyle w:val="a3"/>
        <w:ind w:left="-426"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Первым руководителем Предприятия проводится личные приемы физических и представителей юридических лиц согласно </w:t>
      </w:r>
      <w:r w:rsidR="003E6252" w:rsidRPr="00C84B11">
        <w:rPr>
          <w:rFonts w:ascii="Times New Roman" w:hAnsi="Times New Roman" w:cs="Times New Roman"/>
          <w:sz w:val="28"/>
          <w:szCs w:val="28"/>
        </w:rPr>
        <w:t>графика личного приема граждан.</w:t>
      </w:r>
    </w:p>
    <w:p w:rsidR="00335DA9" w:rsidRPr="00C84B11" w:rsidRDefault="00335DA9" w:rsidP="001D7536">
      <w:pPr>
        <w:pStyle w:val="a3"/>
        <w:ind w:left="-426" w:firstLine="710"/>
        <w:jc w:val="both"/>
        <w:rPr>
          <w:rFonts w:ascii="Times New Roman" w:hAnsi="Times New Roman" w:cs="Times New Roman"/>
          <w:sz w:val="28"/>
          <w:szCs w:val="28"/>
        </w:rPr>
      </w:pPr>
    </w:p>
    <w:p w:rsidR="00335DA9" w:rsidRPr="00C84B11" w:rsidRDefault="00335DA9" w:rsidP="001D7536">
      <w:pPr>
        <w:pStyle w:val="a3"/>
        <w:ind w:left="-426" w:firstLine="710"/>
        <w:jc w:val="both"/>
        <w:rPr>
          <w:rFonts w:ascii="Times New Roman" w:hAnsi="Times New Roman" w:cs="Times New Roman"/>
          <w:sz w:val="28"/>
          <w:szCs w:val="28"/>
        </w:rPr>
      </w:pPr>
    </w:p>
    <w:p w:rsidR="00335DA9" w:rsidRPr="00C84B11" w:rsidRDefault="00335DA9" w:rsidP="001D7536">
      <w:pPr>
        <w:pStyle w:val="a3"/>
        <w:ind w:left="-426" w:firstLine="710"/>
        <w:jc w:val="both"/>
        <w:rPr>
          <w:rFonts w:ascii="Times New Roman" w:hAnsi="Times New Roman" w:cs="Times New Roman"/>
          <w:sz w:val="28"/>
          <w:szCs w:val="28"/>
        </w:rPr>
      </w:pPr>
    </w:p>
    <w:p w:rsidR="004C3C61" w:rsidRPr="00C84B11" w:rsidRDefault="002941CA" w:rsidP="001D7536">
      <w:pPr>
        <w:spacing w:after="17" w:line="247" w:lineRule="auto"/>
        <w:ind w:left="-426" w:right="-681" w:firstLine="710"/>
        <w:rPr>
          <w:rFonts w:ascii="Times New Roman" w:hAnsi="Times New Roman"/>
          <w:b/>
          <w:color w:val="000000"/>
          <w:sz w:val="28"/>
          <w:szCs w:val="28"/>
          <w:u w:val="single"/>
        </w:rPr>
      </w:pPr>
      <w:r w:rsidRPr="00C84B11">
        <w:rPr>
          <w:rFonts w:ascii="Times New Roman" w:hAnsi="Times New Roman"/>
          <w:b/>
          <w:color w:val="000000"/>
          <w:sz w:val="28"/>
          <w:szCs w:val="28"/>
          <w:u w:val="single"/>
        </w:rPr>
        <w:t xml:space="preserve">Выводы и рекомендации: </w:t>
      </w:r>
    </w:p>
    <w:p w:rsidR="00335DA9" w:rsidRPr="00C84B11" w:rsidRDefault="00335DA9" w:rsidP="001D7536">
      <w:pPr>
        <w:spacing w:after="17" w:line="247" w:lineRule="auto"/>
        <w:ind w:left="-426" w:right="-681" w:firstLine="710"/>
        <w:rPr>
          <w:rFonts w:ascii="Times New Roman" w:hAnsi="Times New Roman"/>
          <w:b/>
          <w:color w:val="000000"/>
          <w:sz w:val="28"/>
          <w:szCs w:val="28"/>
          <w:u w:val="single"/>
        </w:rPr>
      </w:pPr>
    </w:p>
    <w:p w:rsidR="004C3C61" w:rsidRPr="00C84B11" w:rsidRDefault="004C3C61" w:rsidP="001D7536">
      <w:pPr>
        <w:spacing w:after="17" w:line="247" w:lineRule="auto"/>
        <w:ind w:left="-426" w:right="-681" w:firstLine="710"/>
        <w:rPr>
          <w:rFonts w:ascii="Times New Roman" w:hAnsi="Times New Roman" w:cs="Times New Roman"/>
          <w:sz w:val="28"/>
          <w:szCs w:val="28"/>
        </w:rPr>
      </w:pPr>
      <w:r w:rsidRPr="00C84B11">
        <w:rPr>
          <w:rFonts w:ascii="Times New Roman" w:hAnsi="Times New Roman" w:cs="Times New Roman"/>
          <w:sz w:val="28"/>
          <w:szCs w:val="28"/>
        </w:rPr>
        <w:t>1. Усилить контроль за соблюдением Закона РК «О закупках отдельных субъектов квазигоссектора»:</w:t>
      </w:r>
    </w:p>
    <w:p w:rsidR="00335DA9" w:rsidRPr="00C84B11" w:rsidRDefault="00335DA9" w:rsidP="001D7536">
      <w:pPr>
        <w:spacing w:after="17" w:line="247" w:lineRule="auto"/>
        <w:ind w:left="-426" w:right="-681" w:firstLine="710"/>
        <w:rPr>
          <w:rFonts w:ascii="Times New Roman" w:hAnsi="Times New Roman" w:cs="Times New Roman"/>
          <w:sz w:val="28"/>
          <w:szCs w:val="28"/>
        </w:rPr>
      </w:pPr>
    </w:p>
    <w:p w:rsidR="004C3C61" w:rsidRPr="00C84B11" w:rsidRDefault="004C3C61" w:rsidP="001D7536">
      <w:pPr>
        <w:spacing w:after="17" w:line="247" w:lineRule="auto"/>
        <w:ind w:left="-426" w:right="-681" w:firstLine="710"/>
        <w:rPr>
          <w:rFonts w:ascii="Times New Roman" w:hAnsi="Times New Roman" w:cs="Times New Roman"/>
          <w:sz w:val="28"/>
          <w:szCs w:val="28"/>
        </w:rPr>
      </w:pPr>
      <w:r w:rsidRPr="00C84B11">
        <w:rPr>
          <w:rFonts w:ascii="Times New Roman" w:hAnsi="Times New Roman" w:cs="Times New Roman"/>
          <w:sz w:val="28"/>
          <w:szCs w:val="28"/>
        </w:rPr>
        <w:t>- ввести дополнительные меры ответственности для специалистов ответственных за соблюдение требований госудаственных закупок;</w:t>
      </w:r>
    </w:p>
    <w:p w:rsidR="00335DA9" w:rsidRPr="00C84B11" w:rsidRDefault="00335DA9" w:rsidP="001D7536">
      <w:pPr>
        <w:spacing w:after="17" w:line="247" w:lineRule="auto"/>
        <w:ind w:left="-426" w:right="-681" w:firstLine="710"/>
        <w:rPr>
          <w:rFonts w:ascii="Times New Roman" w:hAnsi="Times New Roman" w:cs="Times New Roman"/>
          <w:sz w:val="28"/>
          <w:szCs w:val="28"/>
        </w:rPr>
      </w:pPr>
    </w:p>
    <w:p w:rsidR="004C3C61" w:rsidRPr="00C84B11" w:rsidRDefault="004C3C61" w:rsidP="001D7536">
      <w:pPr>
        <w:ind w:left="-426" w:right="-681" w:firstLine="710"/>
        <w:rPr>
          <w:rFonts w:ascii="Times New Roman" w:hAnsi="Times New Roman" w:cs="Times New Roman"/>
          <w:sz w:val="28"/>
          <w:szCs w:val="28"/>
        </w:rPr>
      </w:pPr>
      <w:r w:rsidRPr="00C84B11">
        <w:rPr>
          <w:rFonts w:ascii="Times New Roman" w:hAnsi="Times New Roman" w:cs="Times New Roman"/>
          <w:sz w:val="28"/>
          <w:szCs w:val="28"/>
        </w:rPr>
        <w:t xml:space="preserve">- в договорах с поставщиками по государственному закупу имеется </w:t>
      </w:r>
      <w:proofErr w:type="gramStart"/>
      <w:r w:rsidRPr="00C84B11">
        <w:rPr>
          <w:rFonts w:ascii="Times New Roman" w:hAnsi="Times New Roman" w:cs="Times New Roman"/>
          <w:sz w:val="28"/>
          <w:szCs w:val="28"/>
        </w:rPr>
        <w:t>раздел  «</w:t>
      </w:r>
      <w:proofErr w:type="gramEnd"/>
      <w:r w:rsidRPr="00C84B11">
        <w:rPr>
          <w:rFonts w:ascii="Times New Roman" w:hAnsi="Times New Roman" w:cs="Times New Roman"/>
          <w:sz w:val="28"/>
          <w:szCs w:val="28"/>
        </w:rPr>
        <w:t xml:space="preserve">Антикоррупционные условия». Необходимо внести данный раздел в договора с поставщиками </w:t>
      </w:r>
      <w:r w:rsidR="00961C1D" w:rsidRPr="00C84B11">
        <w:rPr>
          <w:rFonts w:ascii="Times New Roman" w:hAnsi="Times New Roman" w:cs="Times New Roman"/>
          <w:sz w:val="28"/>
          <w:szCs w:val="28"/>
        </w:rPr>
        <w:t>услуг и товаров</w:t>
      </w:r>
      <w:r w:rsidR="00BD38DE" w:rsidRPr="00C84B11">
        <w:rPr>
          <w:rFonts w:ascii="Times New Roman" w:hAnsi="Times New Roman" w:cs="Times New Roman"/>
          <w:sz w:val="28"/>
          <w:szCs w:val="28"/>
        </w:rPr>
        <w:t xml:space="preserve"> в Предприятие.</w:t>
      </w:r>
    </w:p>
    <w:p w:rsidR="004C3C61" w:rsidRPr="00C84B11" w:rsidRDefault="004C3C61" w:rsidP="00BD38DE">
      <w:pPr>
        <w:ind w:left="-426" w:right="-1" w:firstLine="710"/>
        <w:jc w:val="both"/>
        <w:rPr>
          <w:rFonts w:ascii="Times New Roman" w:hAnsi="Times New Roman" w:cs="Times New Roman"/>
          <w:sz w:val="28"/>
          <w:szCs w:val="28"/>
        </w:rPr>
      </w:pPr>
      <w:r w:rsidRPr="00C84B11">
        <w:rPr>
          <w:rFonts w:ascii="Times New Roman" w:hAnsi="Times New Roman" w:cs="Times New Roman"/>
          <w:sz w:val="28"/>
          <w:szCs w:val="28"/>
        </w:rPr>
        <w:t>2.Обеспечить требование Антикоррупционного законодательства РК:</w:t>
      </w:r>
    </w:p>
    <w:p w:rsidR="004C3C61" w:rsidRPr="00C84B11" w:rsidRDefault="004C3C61" w:rsidP="00BD38DE">
      <w:pPr>
        <w:ind w:left="-426" w:right="-1" w:firstLine="710"/>
        <w:jc w:val="both"/>
        <w:rPr>
          <w:rFonts w:ascii="Times New Roman" w:hAnsi="Times New Roman" w:cs="Times New Roman"/>
          <w:sz w:val="28"/>
          <w:szCs w:val="28"/>
        </w:rPr>
      </w:pPr>
      <w:r w:rsidRPr="00C84B11">
        <w:rPr>
          <w:rFonts w:ascii="Times New Roman" w:hAnsi="Times New Roman" w:cs="Times New Roman"/>
          <w:sz w:val="28"/>
          <w:szCs w:val="28"/>
        </w:rPr>
        <w:t>- не допускать совершения коррупционных правонарушений;</w:t>
      </w:r>
    </w:p>
    <w:p w:rsidR="004C3C61" w:rsidRPr="00C84B11" w:rsidRDefault="004C3C61" w:rsidP="00BD38DE">
      <w:pPr>
        <w:ind w:left="-426" w:right="-1"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 незамедлительно доводить до сведения руководства о ставших известных им случаях коррупционных правонарушений в </w:t>
      </w:r>
      <w:r w:rsidR="00BD38DE" w:rsidRPr="00C84B11">
        <w:rPr>
          <w:rFonts w:ascii="Times New Roman" w:hAnsi="Times New Roman" w:cs="Times New Roman"/>
          <w:sz w:val="28"/>
          <w:szCs w:val="28"/>
        </w:rPr>
        <w:t>Предприятии</w:t>
      </w:r>
      <w:r w:rsidRPr="00C84B11">
        <w:rPr>
          <w:rFonts w:ascii="Times New Roman" w:hAnsi="Times New Roman" w:cs="Times New Roman"/>
          <w:sz w:val="28"/>
          <w:szCs w:val="28"/>
        </w:rPr>
        <w:t>, а также о фактах</w:t>
      </w:r>
      <w:r w:rsidR="00790BA3" w:rsidRPr="00C84B11">
        <w:rPr>
          <w:rFonts w:ascii="Times New Roman" w:hAnsi="Times New Roman" w:cs="Times New Roman"/>
          <w:sz w:val="28"/>
          <w:szCs w:val="28"/>
          <w:lang w:val="kk-KZ"/>
        </w:rPr>
        <w:t xml:space="preserve"> </w:t>
      </w:r>
      <w:r w:rsidRPr="00C84B11">
        <w:rPr>
          <w:rFonts w:ascii="Times New Roman" w:hAnsi="Times New Roman" w:cs="Times New Roman"/>
          <w:sz w:val="28"/>
          <w:szCs w:val="28"/>
        </w:rPr>
        <w:t>обращения к ним каких-либо лиц с целью склонения к совершению коррупционных правонарушений и др.</w:t>
      </w:r>
    </w:p>
    <w:p w:rsidR="004C3C61" w:rsidRPr="00C84B11" w:rsidRDefault="004C3C61" w:rsidP="001D7536">
      <w:pPr>
        <w:ind w:left="-426" w:right="-681" w:firstLine="710"/>
        <w:rPr>
          <w:rFonts w:ascii="Times New Roman" w:hAnsi="Times New Roman" w:cs="Times New Roman"/>
          <w:sz w:val="28"/>
          <w:szCs w:val="28"/>
        </w:rPr>
      </w:pPr>
      <w:r w:rsidRPr="00C84B11">
        <w:rPr>
          <w:rFonts w:ascii="Times New Roman" w:hAnsi="Times New Roman" w:cs="Times New Roman"/>
          <w:sz w:val="28"/>
          <w:szCs w:val="28"/>
        </w:rPr>
        <w:t xml:space="preserve">3. Соблюдать требование от всех работников, работающих в </w:t>
      </w:r>
      <w:r w:rsidR="00BD38DE" w:rsidRPr="00C84B11">
        <w:rPr>
          <w:rFonts w:ascii="Times New Roman" w:hAnsi="Times New Roman" w:cs="Times New Roman"/>
          <w:sz w:val="28"/>
          <w:szCs w:val="28"/>
        </w:rPr>
        <w:t>Предприятии</w:t>
      </w:r>
      <w:r w:rsidRPr="00C84B11">
        <w:rPr>
          <w:rFonts w:ascii="Times New Roman" w:hAnsi="Times New Roman" w:cs="Times New Roman"/>
          <w:sz w:val="28"/>
          <w:szCs w:val="28"/>
        </w:rPr>
        <w:t xml:space="preserve"> и вновь принимаемых на работу, справки о наличии-либо отсутствии сведений о совершении коррупционного преступления.</w:t>
      </w:r>
    </w:p>
    <w:p w:rsidR="004C3C61" w:rsidRPr="00C84B11" w:rsidRDefault="004C3C61" w:rsidP="00BD38DE">
      <w:pPr>
        <w:ind w:left="-426" w:right="-1" w:firstLine="710"/>
        <w:jc w:val="both"/>
        <w:rPr>
          <w:rFonts w:ascii="Times New Roman" w:hAnsi="Times New Roman" w:cs="Times New Roman"/>
          <w:sz w:val="28"/>
          <w:szCs w:val="28"/>
        </w:rPr>
      </w:pPr>
      <w:r w:rsidRPr="00C84B11">
        <w:rPr>
          <w:rFonts w:ascii="Times New Roman" w:hAnsi="Times New Roman" w:cs="Times New Roman"/>
          <w:sz w:val="28"/>
          <w:szCs w:val="28"/>
        </w:rPr>
        <w:lastRenderedPageBreak/>
        <w:t xml:space="preserve">В целях соблюдения требований антикоррупционного законодательства РК, Антикоррупционного стандарта, Антикоррупционной политики </w:t>
      </w:r>
      <w:r w:rsidR="00BD38DE" w:rsidRPr="00C84B11">
        <w:rPr>
          <w:rFonts w:ascii="Times New Roman" w:hAnsi="Times New Roman" w:cs="Times New Roman"/>
          <w:sz w:val="28"/>
          <w:szCs w:val="28"/>
        </w:rPr>
        <w:t>Предприятия</w:t>
      </w:r>
      <w:r w:rsidRPr="00C84B11">
        <w:rPr>
          <w:rFonts w:ascii="Times New Roman" w:hAnsi="Times New Roman" w:cs="Times New Roman"/>
          <w:sz w:val="28"/>
          <w:szCs w:val="28"/>
        </w:rPr>
        <w:t>, недопущения совершения действий, которые могут привести к использованию работником</w:t>
      </w:r>
      <w:r w:rsidR="00E349CE" w:rsidRPr="00C84B11">
        <w:rPr>
          <w:rFonts w:ascii="Times New Roman" w:hAnsi="Times New Roman" w:cs="Times New Roman"/>
          <w:sz w:val="28"/>
          <w:szCs w:val="28"/>
        </w:rPr>
        <w:t xml:space="preserve"> </w:t>
      </w:r>
      <w:r w:rsidR="00BD38DE" w:rsidRPr="00C84B11">
        <w:rPr>
          <w:rFonts w:ascii="Times New Roman" w:hAnsi="Times New Roman" w:cs="Times New Roman"/>
          <w:b/>
          <w:sz w:val="28"/>
          <w:szCs w:val="28"/>
        </w:rPr>
        <w:t>Предприятия</w:t>
      </w:r>
      <w:r w:rsidRPr="00C84B11">
        <w:rPr>
          <w:rFonts w:ascii="Times New Roman" w:hAnsi="Times New Roman" w:cs="Times New Roman"/>
          <w:sz w:val="28"/>
          <w:szCs w:val="28"/>
        </w:rPr>
        <w:t xml:space="preserve"> полномочий в личных, групповых и иных неслужебных интересах, оформить получение от работников </w:t>
      </w:r>
      <w:r w:rsidR="00BD38DE" w:rsidRPr="00C84B11">
        <w:rPr>
          <w:rFonts w:ascii="Times New Roman" w:hAnsi="Times New Roman" w:cs="Times New Roman"/>
          <w:sz w:val="28"/>
          <w:szCs w:val="28"/>
        </w:rPr>
        <w:t>Предприятия</w:t>
      </w:r>
      <w:r w:rsidRPr="00C84B11">
        <w:rPr>
          <w:rFonts w:ascii="Times New Roman" w:hAnsi="Times New Roman" w:cs="Times New Roman"/>
          <w:sz w:val="28"/>
          <w:szCs w:val="28"/>
        </w:rPr>
        <w:t xml:space="preserve"> обязательства о принятии им следующих антикоррупционных ограничений по:</w:t>
      </w:r>
    </w:p>
    <w:p w:rsidR="004C3C61" w:rsidRPr="00C84B11" w:rsidRDefault="004C3C61" w:rsidP="00BD38DE">
      <w:pPr>
        <w:ind w:left="-426" w:right="-1" w:firstLine="710"/>
        <w:jc w:val="both"/>
        <w:rPr>
          <w:rFonts w:ascii="Times New Roman" w:hAnsi="Times New Roman" w:cs="Times New Roman"/>
          <w:sz w:val="28"/>
          <w:szCs w:val="28"/>
        </w:rPr>
      </w:pPr>
      <w:r w:rsidRPr="00C84B11">
        <w:rPr>
          <w:rFonts w:ascii="Times New Roman" w:hAnsi="Times New Roman" w:cs="Times New Roman"/>
          <w:sz w:val="28"/>
          <w:szCs w:val="28"/>
        </w:rPr>
        <w:t xml:space="preserve">- осуществлению деятельности, не совместимой с выполнением своих функций;     </w:t>
      </w:r>
    </w:p>
    <w:p w:rsidR="004C3C61" w:rsidRPr="00C84B11" w:rsidRDefault="004C3C61" w:rsidP="00BD38DE">
      <w:pPr>
        <w:ind w:left="-426" w:right="-1" w:firstLine="710"/>
        <w:jc w:val="both"/>
        <w:rPr>
          <w:rFonts w:ascii="Times New Roman" w:hAnsi="Times New Roman" w:cs="Times New Roman"/>
          <w:sz w:val="28"/>
          <w:szCs w:val="28"/>
        </w:rPr>
      </w:pPr>
      <w:r w:rsidRPr="00C84B11">
        <w:rPr>
          <w:rFonts w:ascii="Times New Roman" w:hAnsi="Times New Roman" w:cs="Times New Roman"/>
          <w:sz w:val="28"/>
          <w:szCs w:val="28"/>
        </w:rPr>
        <w:t>- недопустимости нахождения должностных лиц на должности, находящейся в одном подразделении с их близкими родственниками (родители (родитель), дети, усыновители (удочерители), усыновленные (удочеренные), полнородные и не полнородные братья и сестры, дедушка, бабушка, внуки), супругов и свойственников (братья, сестры, родители и дети супруга (супруги);</w:t>
      </w:r>
    </w:p>
    <w:p w:rsidR="004C3C61" w:rsidRPr="00C84B11" w:rsidRDefault="004C3C61" w:rsidP="00BD38DE">
      <w:pPr>
        <w:ind w:left="-426" w:right="-1" w:firstLine="710"/>
        <w:jc w:val="both"/>
        <w:rPr>
          <w:rFonts w:ascii="Times New Roman" w:hAnsi="Times New Roman" w:cs="Times New Roman"/>
          <w:sz w:val="28"/>
          <w:szCs w:val="28"/>
        </w:rPr>
      </w:pPr>
      <w:r w:rsidRPr="00C84B11">
        <w:rPr>
          <w:rFonts w:ascii="Times New Roman" w:hAnsi="Times New Roman" w:cs="Times New Roman"/>
          <w:sz w:val="28"/>
          <w:szCs w:val="28"/>
        </w:rPr>
        <w:t>-использованию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4C3C61" w:rsidRPr="00C84B11" w:rsidRDefault="004C3C61" w:rsidP="00BD38DE">
      <w:pPr>
        <w:ind w:left="-426" w:right="-1" w:firstLine="710"/>
        <w:jc w:val="both"/>
        <w:rPr>
          <w:rFonts w:ascii="Times New Roman" w:hAnsi="Times New Roman" w:cs="Times New Roman"/>
          <w:sz w:val="28"/>
          <w:szCs w:val="28"/>
        </w:rPr>
      </w:pPr>
      <w:r w:rsidRPr="00C84B11">
        <w:rPr>
          <w:rFonts w:ascii="Times New Roman" w:hAnsi="Times New Roman" w:cs="Times New Roman"/>
          <w:sz w:val="28"/>
          <w:szCs w:val="28"/>
        </w:rPr>
        <w:t>-принятию подарков в связи с исполнением должностных полномочий в соответствии с законодательством Республики Казахстан.</w:t>
      </w:r>
    </w:p>
    <w:p w:rsidR="000B5315" w:rsidRPr="00C84B11" w:rsidRDefault="00BD38DE" w:rsidP="001D7536">
      <w:pPr>
        <w:pStyle w:val="a3"/>
        <w:ind w:left="-426" w:firstLine="710"/>
        <w:jc w:val="both"/>
        <w:rPr>
          <w:rFonts w:ascii="Times New Roman" w:hAnsi="Times New Roman"/>
          <w:color w:val="000000"/>
          <w:sz w:val="28"/>
          <w:szCs w:val="28"/>
        </w:rPr>
      </w:pPr>
      <w:r w:rsidRPr="00C84B11">
        <w:rPr>
          <w:rFonts w:ascii="Times New Roman" w:hAnsi="Times New Roman"/>
          <w:color w:val="000000"/>
          <w:sz w:val="28"/>
          <w:szCs w:val="28"/>
        </w:rPr>
        <w:t>4.</w:t>
      </w:r>
      <w:r w:rsidR="00A0192D" w:rsidRPr="00C84B11">
        <w:rPr>
          <w:rFonts w:ascii="Times New Roman" w:hAnsi="Times New Roman"/>
          <w:color w:val="000000"/>
          <w:sz w:val="28"/>
          <w:szCs w:val="28"/>
        </w:rPr>
        <w:t xml:space="preserve">Осуществлять </w:t>
      </w:r>
      <w:r w:rsidR="00D50013" w:rsidRPr="00C84B11">
        <w:rPr>
          <w:rFonts w:ascii="Times New Roman" w:hAnsi="Times New Roman"/>
          <w:color w:val="000000"/>
          <w:sz w:val="28"/>
          <w:szCs w:val="28"/>
        </w:rPr>
        <w:t xml:space="preserve">регулярный </w:t>
      </w:r>
      <w:r w:rsidR="00A0192D" w:rsidRPr="00C84B11">
        <w:rPr>
          <w:rFonts w:ascii="Times New Roman" w:hAnsi="Times New Roman"/>
          <w:color w:val="000000"/>
          <w:sz w:val="28"/>
          <w:szCs w:val="28"/>
        </w:rPr>
        <w:t>внутренний контроль за деятельностью, относящийся к зонам п</w:t>
      </w:r>
      <w:r w:rsidR="00D50013" w:rsidRPr="00C84B11">
        <w:rPr>
          <w:rFonts w:ascii="Times New Roman" w:hAnsi="Times New Roman"/>
          <w:color w:val="000000"/>
          <w:sz w:val="28"/>
          <w:szCs w:val="28"/>
        </w:rPr>
        <w:t>овышенного коррупционного риска и</w:t>
      </w:r>
      <w:r w:rsidR="00A0192D" w:rsidRPr="00C84B11">
        <w:rPr>
          <w:rFonts w:ascii="Times New Roman" w:hAnsi="Times New Roman"/>
          <w:color w:val="000000"/>
          <w:sz w:val="28"/>
          <w:szCs w:val="28"/>
        </w:rPr>
        <w:t xml:space="preserve"> конфликта интересов. </w:t>
      </w:r>
    </w:p>
    <w:p w:rsidR="00A0192D" w:rsidRPr="00C84B11" w:rsidRDefault="00BD38DE" w:rsidP="001D7536">
      <w:pPr>
        <w:pStyle w:val="a3"/>
        <w:ind w:left="-426" w:firstLine="710"/>
        <w:jc w:val="both"/>
        <w:rPr>
          <w:rFonts w:ascii="Times New Roman" w:hAnsi="Times New Roman"/>
          <w:color w:val="000000"/>
          <w:sz w:val="28"/>
          <w:szCs w:val="28"/>
        </w:rPr>
      </w:pPr>
      <w:r w:rsidRPr="00C84B11">
        <w:rPr>
          <w:rFonts w:ascii="Times New Roman" w:hAnsi="Times New Roman"/>
          <w:color w:val="000000"/>
          <w:sz w:val="28"/>
          <w:szCs w:val="28"/>
        </w:rPr>
        <w:t>5</w:t>
      </w:r>
      <w:r w:rsidR="00620A52" w:rsidRPr="00C84B11">
        <w:rPr>
          <w:rFonts w:ascii="Times New Roman" w:hAnsi="Times New Roman"/>
          <w:color w:val="000000"/>
          <w:sz w:val="28"/>
          <w:szCs w:val="28"/>
        </w:rPr>
        <w:t xml:space="preserve">. </w:t>
      </w:r>
      <w:r w:rsidR="008250E7" w:rsidRPr="00C84B11">
        <w:rPr>
          <w:rFonts w:ascii="Times New Roman" w:hAnsi="Times New Roman"/>
          <w:color w:val="000000" w:themeColor="text1"/>
          <w:sz w:val="28"/>
          <w:szCs w:val="28"/>
        </w:rPr>
        <w:t xml:space="preserve">Отделу управление человеческими ресурсами при приеме на работу работников </w:t>
      </w:r>
      <w:r w:rsidR="002941CA" w:rsidRPr="00C84B11">
        <w:rPr>
          <w:rFonts w:ascii="Times New Roman" w:hAnsi="Times New Roman"/>
          <w:color w:val="000000" w:themeColor="text1"/>
          <w:sz w:val="28"/>
          <w:szCs w:val="28"/>
        </w:rPr>
        <w:t xml:space="preserve">продолжить </w:t>
      </w:r>
      <w:r w:rsidR="008250E7" w:rsidRPr="00C84B11">
        <w:rPr>
          <w:rFonts w:ascii="Times New Roman" w:hAnsi="Times New Roman"/>
          <w:color w:val="000000" w:themeColor="text1"/>
          <w:sz w:val="28"/>
          <w:szCs w:val="28"/>
        </w:rPr>
        <w:t xml:space="preserve">проводить разъяснительную работу по соблюдению корпоративного кодекса деловой </w:t>
      </w:r>
      <w:r w:rsidR="007903B3" w:rsidRPr="00C84B11">
        <w:rPr>
          <w:rFonts w:ascii="Times New Roman" w:hAnsi="Times New Roman"/>
          <w:color w:val="000000" w:themeColor="text1"/>
          <w:sz w:val="28"/>
          <w:szCs w:val="28"/>
        </w:rPr>
        <w:t>этики с работниками и ознак</w:t>
      </w:r>
      <w:r w:rsidRPr="00C84B11">
        <w:rPr>
          <w:rFonts w:ascii="Times New Roman" w:hAnsi="Times New Roman"/>
          <w:color w:val="000000" w:themeColor="text1"/>
          <w:sz w:val="28"/>
          <w:szCs w:val="28"/>
        </w:rPr>
        <w:t>а</w:t>
      </w:r>
      <w:r w:rsidR="007903B3" w:rsidRPr="00C84B11">
        <w:rPr>
          <w:rFonts w:ascii="Times New Roman" w:hAnsi="Times New Roman"/>
          <w:color w:val="000000" w:themeColor="text1"/>
          <w:sz w:val="28"/>
          <w:szCs w:val="28"/>
        </w:rPr>
        <w:t>мливать их</w:t>
      </w:r>
      <w:r w:rsidRPr="00C84B11">
        <w:rPr>
          <w:rFonts w:ascii="Times New Roman" w:hAnsi="Times New Roman"/>
          <w:color w:val="000000" w:themeColor="text1"/>
          <w:sz w:val="28"/>
          <w:szCs w:val="28"/>
        </w:rPr>
        <w:t xml:space="preserve"> под роспись</w:t>
      </w:r>
      <w:r w:rsidR="008250E7" w:rsidRPr="00C84B11">
        <w:rPr>
          <w:rFonts w:ascii="Times New Roman" w:hAnsi="Times New Roman"/>
          <w:color w:val="000000" w:themeColor="text1"/>
          <w:sz w:val="28"/>
          <w:szCs w:val="28"/>
        </w:rPr>
        <w:t>.</w:t>
      </w:r>
    </w:p>
    <w:p w:rsidR="008250E7" w:rsidRPr="00C84B11" w:rsidRDefault="00D50013" w:rsidP="001D7536">
      <w:pPr>
        <w:pStyle w:val="a3"/>
        <w:ind w:left="-426" w:firstLine="710"/>
        <w:jc w:val="both"/>
        <w:rPr>
          <w:rFonts w:ascii="Times New Roman" w:hAnsi="Times New Roman"/>
          <w:color w:val="000000"/>
          <w:sz w:val="28"/>
          <w:szCs w:val="28"/>
        </w:rPr>
      </w:pPr>
      <w:r w:rsidRPr="00C84B11">
        <w:rPr>
          <w:rFonts w:ascii="Times New Roman" w:hAnsi="Times New Roman"/>
          <w:color w:val="000000"/>
          <w:sz w:val="28"/>
          <w:szCs w:val="28"/>
        </w:rPr>
        <w:tab/>
        <w:t xml:space="preserve">4. </w:t>
      </w:r>
      <w:r w:rsidR="009B4DA0" w:rsidRPr="00C84B11">
        <w:rPr>
          <w:rFonts w:ascii="Times New Roman" w:hAnsi="Times New Roman"/>
          <w:color w:val="000000"/>
          <w:sz w:val="28"/>
          <w:szCs w:val="28"/>
        </w:rPr>
        <w:t xml:space="preserve">Комплаенс – </w:t>
      </w:r>
      <w:r w:rsidR="004C3C61" w:rsidRPr="00C84B11">
        <w:rPr>
          <w:rFonts w:ascii="Times New Roman" w:hAnsi="Times New Roman"/>
          <w:color w:val="000000"/>
          <w:sz w:val="28"/>
          <w:szCs w:val="28"/>
        </w:rPr>
        <w:t>офицеру</w:t>
      </w:r>
      <w:r w:rsidR="001C0095" w:rsidRPr="00C84B11">
        <w:rPr>
          <w:rFonts w:ascii="Times New Roman" w:hAnsi="Times New Roman"/>
          <w:color w:val="000000"/>
          <w:sz w:val="28"/>
          <w:szCs w:val="28"/>
        </w:rPr>
        <w:t xml:space="preserve">при приеме на работу работников проводить разъяснительную работу по соблюдениям требованиям антикоррупционного законодательства. </w:t>
      </w:r>
    </w:p>
    <w:p w:rsidR="008C7944" w:rsidRPr="00C84B11" w:rsidRDefault="008C7944" w:rsidP="00BD38DE">
      <w:pPr>
        <w:pStyle w:val="a3"/>
        <w:ind w:left="-426" w:firstLine="710"/>
        <w:jc w:val="both"/>
        <w:rPr>
          <w:rFonts w:ascii="Times New Roman" w:hAnsi="Times New Roman"/>
          <w:b/>
          <w:sz w:val="26"/>
          <w:szCs w:val="26"/>
        </w:rPr>
      </w:pPr>
      <w:r w:rsidRPr="00C84B11">
        <w:rPr>
          <w:rStyle w:val="s0"/>
          <w:sz w:val="28"/>
          <w:szCs w:val="28"/>
        </w:rPr>
        <w:tab/>
      </w:r>
      <w:r w:rsidR="005E0190" w:rsidRPr="00C84B11">
        <w:rPr>
          <w:rStyle w:val="s0"/>
          <w:sz w:val="28"/>
          <w:szCs w:val="28"/>
        </w:rPr>
        <w:t xml:space="preserve">                                                                        </w:t>
      </w:r>
      <w:r w:rsidRPr="00C84B11">
        <w:rPr>
          <w:rFonts w:ascii="Times New Roman" w:hAnsi="Times New Roman"/>
          <w:sz w:val="26"/>
          <w:szCs w:val="26"/>
        </w:rPr>
        <w:t>_____________</w:t>
      </w:r>
      <w:proofErr w:type="gramStart"/>
      <w:r w:rsidRPr="00C84B11">
        <w:rPr>
          <w:rFonts w:ascii="Times New Roman" w:hAnsi="Times New Roman"/>
          <w:sz w:val="26"/>
          <w:szCs w:val="26"/>
        </w:rPr>
        <w:t xml:space="preserve">_  </w:t>
      </w:r>
      <w:r w:rsidR="004C3C61" w:rsidRPr="00C84B11">
        <w:rPr>
          <w:rFonts w:ascii="Times New Roman" w:hAnsi="Times New Roman"/>
          <w:b/>
          <w:sz w:val="26"/>
          <w:szCs w:val="26"/>
        </w:rPr>
        <w:t>Жиенбаев</w:t>
      </w:r>
      <w:proofErr w:type="gramEnd"/>
      <w:r w:rsidR="004C3C61" w:rsidRPr="00C84B11">
        <w:rPr>
          <w:rFonts w:ascii="Times New Roman" w:hAnsi="Times New Roman"/>
          <w:b/>
          <w:sz w:val="26"/>
          <w:szCs w:val="26"/>
        </w:rPr>
        <w:t xml:space="preserve"> О.И.</w:t>
      </w:r>
    </w:p>
    <w:p w:rsidR="008C7944" w:rsidRPr="00C84B11" w:rsidRDefault="00BD38DE" w:rsidP="00BD38DE">
      <w:pPr>
        <w:pStyle w:val="a7"/>
        <w:widowControl w:val="0"/>
        <w:spacing w:after="0" w:line="240" w:lineRule="auto"/>
        <w:ind w:left="-426" w:firstLine="710"/>
        <w:rPr>
          <w:rFonts w:ascii="Times New Roman" w:hAnsi="Times New Roman"/>
          <w:b/>
          <w:sz w:val="26"/>
          <w:szCs w:val="26"/>
        </w:rPr>
      </w:pPr>
      <w:r w:rsidRPr="00C84B11">
        <w:rPr>
          <w:rFonts w:ascii="Times New Roman" w:hAnsi="Times New Roman"/>
          <w:b/>
          <w:sz w:val="26"/>
          <w:szCs w:val="26"/>
        </w:rPr>
        <w:t xml:space="preserve">                                                                </w:t>
      </w:r>
      <w:r w:rsidR="005E0190" w:rsidRPr="00C84B11">
        <w:rPr>
          <w:rFonts w:ascii="Times New Roman" w:hAnsi="Times New Roman"/>
          <w:b/>
          <w:sz w:val="26"/>
          <w:szCs w:val="26"/>
        </w:rPr>
        <w:t xml:space="preserve">                    </w:t>
      </w:r>
      <w:r w:rsidRPr="00C84B11">
        <w:rPr>
          <w:rFonts w:ascii="Times New Roman" w:hAnsi="Times New Roman"/>
          <w:b/>
          <w:sz w:val="26"/>
          <w:szCs w:val="26"/>
        </w:rPr>
        <w:t xml:space="preserve">______________    </w:t>
      </w:r>
      <w:r w:rsidR="009B4DA0" w:rsidRPr="00C84B11">
        <w:rPr>
          <w:rFonts w:ascii="Times New Roman" w:hAnsi="Times New Roman"/>
          <w:b/>
          <w:sz w:val="26"/>
          <w:szCs w:val="26"/>
        </w:rPr>
        <w:t>Айтбаев А.А.</w:t>
      </w:r>
    </w:p>
    <w:p w:rsidR="008C7944" w:rsidRPr="00C84B11" w:rsidRDefault="005E0190" w:rsidP="001D7536">
      <w:pPr>
        <w:pStyle w:val="a3"/>
        <w:ind w:left="-426" w:firstLine="710"/>
        <w:jc w:val="both"/>
        <w:rPr>
          <w:rFonts w:ascii="Times New Roman" w:hAnsi="Times New Roman"/>
          <w:b/>
          <w:sz w:val="16"/>
          <w:szCs w:val="16"/>
        </w:rPr>
      </w:pPr>
      <w:r w:rsidRPr="00C84B11">
        <w:rPr>
          <w:rFonts w:ascii="Times New Roman" w:hAnsi="Times New Roman"/>
          <w:b/>
          <w:sz w:val="16"/>
          <w:szCs w:val="16"/>
        </w:rPr>
        <w:t xml:space="preserve">            </w:t>
      </w:r>
    </w:p>
    <w:bookmarkEnd w:id="4"/>
    <w:p w:rsidR="008250E7" w:rsidRPr="00C84B11" w:rsidRDefault="005E0190" w:rsidP="001D7536">
      <w:pPr>
        <w:pStyle w:val="a3"/>
        <w:ind w:left="-426" w:firstLine="710"/>
        <w:jc w:val="both"/>
        <w:rPr>
          <w:rFonts w:ascii="Times New Roman" w:hAnsi="Times New Roman"/>
          <w:b/>
          <w:sz w:val="26"/>
          <w:szCs w:val="26"/>
        </w:rPr>
      </w:pPr>
      <w:r w:rsidRPr="00C84B11">
        <w:rPr>
          <w:rFonts w:ascii="Times New Roman" w:hAnsi="Times New Roman"/>
          <w:sz w:val="26"/>
          <w:szCs w:val="26"/>
        </w:rPr>
        <w:t xml:space="preserve">                                                                                     </w:t>
      </w:r>
      <w:r w:rsidR="008250E7" w:rsidRPr="00C84B11">
        <w:rPr>
          <w:rFonts w:ascii="Times New Roman" w:hAnsi="Times New Roman"/>
          <w:sz w:val="26"/>
          <w:szCs w:val="26"/>
        </w:rPr>
        <w:t>______________</w:t>
      </w:r>
      <w:proofErr w:type="gramStart"/>
      <w:r w:rsidR="008250E7" w:rsidRPr="00C84B11">
        <w:rPr>
          <w:rFonts w:ascii="Times New Roman" w:hAnsi="Times New Roman"/>
          <w:sz w:val="26"/>
          <w:szCs w:val="26"/>
        </w:rPr>
        <w:t xml:space="preserve">_  </w:t>
      </w:r>
      <w:r w:rsidR="004C3C61" w:rsidRPr="00C84B11">
        <w:rPr>
          <w:rFonts w:ascii="Times New Roman" w:hAnsi="Times New Roman"/>
          <w:b/>
          <w:sz w:val="26"/>
          <w:szCs w:val="26"/>
        </w:rPr>
        <w:t>Ким</w:t>
      </w:r>
      <w:proofErr w:type="gramEnd"/>
      <w:r w:rsidR="004C3C61" w:rsidRPr="00C84B11">
        <w:rPr>
          <w:rFonts w:ascii="Times New Roman" w:hAnsi="Times New Roman"/>
          <w:b/>
          <w:sz w:val="26"/>
          <w:szCs w:val="26"/>
        </w:rPr>
        <w:t xml:space="preserve"> Ок Сун</w:t>
      </w:r>
      <w:r w:rsidR="009B4DA0" w:rsidRPr="00C84B11">
        <w:rPr>
          <w:rFonts w:ascii="Times New Roman" w:hAnsi="Times New Roman"/>
          <w:b/>
          <w:sz w:val="26"/>
          <w:szCs w:val="26"/>
        </w:rPr>
        <w:t xml:space="preserve">. </w:t>
      </w:r>
    </w:p>
    <w:p w:rsidR="002D627C" w:rsidRDefault="002D627C" w:rsidP="001D7536">
      <w:pPr>
        <w:pStyle w:val="a7"/>
        <w:widowControl w:val="0"/>
        <w:tabs>
          <w:tab w:val="left" w:pos="0"/>
        </w:tabs>
        <w:spacing w:after="0" w:line="240" w:lineRule="auto"/>
        <w:ind w:left="-426" w:firstLine="710"/>
        <w:rPr>
          <w:rFonts w:ascii="Times New Roman" w:hAnsi="Times New Roman" w:cs="Times New Roman"/>
          <w:b/>
          <w:sz w:val="28"/>
          <w:szCs w:val="28"/>
          <w:lang w:val="kk-KZ"/>
        </w:rPr>
      </w:pPr>
    </w:p>
    <w:p w:rsidR="00C84B11" w:rsidRDefault="00C84B11" w:rsidP="001D7536">
      <w:pPr>
        <w:pStyle w:val="a7"/>
        <w:widowControl w:val="0"/>
        <w:tabs>
          <w:tab w:val="left" w:pos="0"/>
        </w:tabs>
        <w:spacing w:after="0" w:line="240" w:lineRule="auto"/>
        <w:ind w:left="-426" w:firstLine="710"/>
        <w:rPr>
          <w:rFonts w:ascii="Times New Roman" w:hAnsi="Times New Roman" w:cs="Times New Roman"/>
          <w:b/>
          <w:sz w:val="28"/>
          <w:szCs w:val="28"/>
          <w:lang w:val="kk-KZ"/>
        </w:rPr>
      </w:pPr>
    </w:p>
    <w:p w:rsidR="00C84B11" w:rsidRDefault="00C84B11" w:rsidP="001D7536">
      <w:pPr>
        <w:pStyle w:val="a7"/>
        <w:widowControl w:val="0"/>
        <w:tabs>
          <w:tab w:val="left" w:pos="0"/>
        </w:tabs>
        <w:spacing w:after="0" w:line="240" w:lineRule="auto"/>
        <w:ind w:left="-426" w:firstLine="710"/>
        <w:rPr>
          <w:rFonts w:ascii="Times New Roman" w:hAnsi="Times New Roman" w:cs="Times New Roman"/>
          <w:b/>
          <w:sz w:val="28"/>
          <w:szCs w:val="28"/>
          <w:lang w:val="kk-KZ"/>
        </w:rPr>
      </w:pPr>
    </w:p>
    <w:p w:rsidR="00C84B11" w:rsidRDefault="00C84B11" w:rsidP="001D7536">
      <w:pPr>
        <w:pStyle w:val="a7"/>
        <w:widowControl w:val="0"/>
        <w:tabs>
          <w:tab w:val="left" w:pos="0"/>
        </w:tabs>
        <w:spacing w:after="0" w:line="240" w:lineRule="auto"/>
        <w:ind w:left="-426" w:firstLine="710"/>
        <w:rPr>
          <w:rFonts w:ascii="Times New Roman" w:hAnsi="Times New Roman" w:cs="Times New Roman"/>
          <w:b/>
          <w:sz w:val="28"/>
          <w:szCs w:val="28"/>
          <w:lang w:val="kk-KZ"/>
        </w:rPr>
      </w:pPr>
    </w:p>
    <w:p w:rsidR="00C84B11" w:rsidRDefault="00C84B11" w:rsidP="001D7536">
      <w:pPr>
        <w:pStyle w:val="a7"/>
        <w:widowControl w:val="0"/>
        <w:tabs>
          <w:tab w:val="left" w:pos="0"/>
        </w:tabs>
        <w:spacing w:after="0" w:line="240" w:lineRule="auto"/>
        <w:ind w:left="-426" w:firstLine="710"/>
        <w:rPr>
          <w:rFonts w:ascii="Times New Roman" w:hAnsi="Times New Roman" w:cs="Times New Roman"/>
          <w:b/>
          <w:sz w:val="28"/>
          <w:szCs w:val="28"/>
          <w:lang w:val="kk-KZ"/>
        </w:rPr>
      </w:pPr>
    </w:p>
    <w:p w:rsidR="00C84B11" w:rsidRDefault="00C84B11" w:rsidP="001D7536">
      <w:pPr>
        <w:pStyle w:val="a7"/>
        <w:widowControl w:val="0"/>
        <w:tabs>
          <w:tab w:val="left" w:pos="0"/>
        </w:tabs>
        <w:spacing w:after="0" w:line="240" w:lineRule="auto"/>
        <w:ind w:left="-426" w:firstLine="710"/>
        <w:rPr>
          <w:rFonts w:ascii="Times New Roman" w:hAnsi="Times New Roman" w:cs="Times New Roman"/>
          <w:b/>
          <w:sz w:val="28"/>
          <w:szCs w:val="28"/>
          <w:lang w:val="kk-KZ"/>
        </w:rPr>
      </w:pPr>
    </w:p>
    <w:p w:rsidR="00C84B11" w:rsidRDefault="00C84B11" w:rsidP="001D7536">
      <w:pPr>
        <w:pStyle w:val="a7"/>
        <w:widowControl w:val="0"/>
        <w:tabs>
          <w:tab w:val="left" w:pos="0"/>
        </w:tabs>
        <w:spacing w:after="0" w:line="240" w:lineRule="auto"/>
        <w:ind w:left="-426" w:firstLine="710"/>
        <w:rPr>
          <w:rFonts w:ascii="Times New Roman" w:hAnsi="Times New Roman" w:cs="Times New Roman"/>
          <w:b/>
          <w:sz w:val="28"/>
          <w:szCs w:val="28"/>
          <w:lang w:val="kk-KZ"/>
        </w:rPr>
      </w:pPr>
    </w:p>
    <w:p w:rsidR="00C84B11" w:rsidRDefault="00C84B11" w:rsidP="001D7536">
      <w:pPr>
        <w:pStyle w:val="a7"/>
        <w:widowControl w:val="0"/>
        <w:tabs>
          <w:tab w:val="left" w:pos="0"/>
        </w:tabs>
        <w:spacing w:after="0" w:line="240" w:lineRule="auto"/>
        <w:ind w:left="-426" w:firstLine="710"/>
        <w:rPr>
          <w:rFonts w:ascii="Times New Roman" w:hAnsi="Times New Roman" w:cs="Times New Roman"/>
          <w:b/>
          <w:sz w:val="28"/>
          <w:szCs w:val="28"/>
          <w:lang w:val="kk-KZ"/>
        </w:rPr>
      </w:pPr>
    </w:p>
    <w:p w:rsidR="00C84B11" w:rsidRPr="00C84B11" w:rsidRDefault="00C84B11" w:rsidP="001D7536">
      <w:pPr>
        <w:pStyle w:val="a7"/>
        <w:widowControl w:val="0"/>
        <w:tabs>
          <w:tab w:val="left" w:pos="0"/>
        </w:tabs>
        <w:spacing w:after="0" w:line="240" w:lineRule="auto"/>
        <w:ind w:left="-426" w:firstLine="710"/>
        <w:rPr>
          <w:rFonts w:ascii="Times New Roman" w:hAnsi="Times New Roman" w:cs="Times New Roman"/>
          <w:b/>
          <w:sz w:val="28"/>
          <w:szCs w:val="28"/>
          <w:lang w:val="kk-KZ"/>
        </w:rPr>
      </w:pPr>
    </w:p>
    <w:p w:rsidR="003A5C79" w:rsidRPr="00C84B11" w:rsidRDefault="005E0190" w:rsidP="003A5C79">
      <w:pPr>
        <w:pStyle w:val="a3"/>
        <w:ind w:left="-426" w:firstLine="710"/>
        <w:rPr>
          <w:rFonts w:ascii="Times New Roman" w:eastAsia="Calibri" w:hAnsi="Times New Roman" w:cs="Times New Roman"/>
          <w:bCs/>
          <w:i/>
          <w:color w:val="000000"/>
          <w:sz w:val="24"/>
          <w:szCs w:val="24"/>
          <w:lang w:eastAsia="en-US"/>
        </w:rPr>
      </w:pPr>
      <w:r w:rsidRPr="00C84B11">
        <w:rPr>
          <w:bCs/>
          <w:i/>
        </w:rPr>
        <w:lastRenderedPageBreak/>
        <w:t xml:space="preserve">                                                                                                                                     </w:t>
      </w:r>
      <w:r w:rsidR="004067E0" w:rsidRPr="00C84B11">
        <w:rPr>
          <w:bCs/>
          <w:i/>
        </w:rPr>
        <w:t>Приложение №1</w:t>
      </w:r>
    </w:p>
    <w:p w:rsidR="003A5C79" w:rsidRPr="00C84B11" w:rsidRDefault="005E0190" w:rsidP="003A5C79">
      <w:pPr>
        <w:pStyle w:val="a3"/>
        <w:ind w:left="-426" w:firstLine="710"/>
        <w:rPr>
          <w:rFonts w:ascii="Times New Roman" w:hAnsi="Times New Roman" w:cs="Times New Roman"/>
          <w:color w:val="000000"/>
          <w:sz w:val="24"/>
          <w:szCs w:val="24"/>
          <w:shd w:val="clear" w:color="auto" w:fill="FFFFFF"/>
        </w:rPr>
      </w:pPr>
      <w:r w:rsidRPr="00C84B11">
        <w:rPr>
          <w:rFonts w:ascii="Times New Roman" w:hAnsi="Times New Roman" w:cs="Times New Roman"/>
          <w:b/>
          <w:color w:val="000000"/>
          <w:sz w:val="24"/>
          <w:szCs w:val="24"/>
          <w:shd w:val="clear" w:color="auto" w:fill="FFFFFF"/>
        </w:rPr>
        <w:t xml:space="preserve">                                                                                                              </w:t>
      </w:r>
      <w:r w:rsidR="003A5C79" w:rsidRPr="00C84B11">
        <w:rPr>
          <w:rFonts w:ascii="Times New Roman" w:hAnsi="Times New Roman" w:cs="Times New Roman"/>
          <w:b/>
          <w:color w:val="000000"/>
          <w:sz w:val="24"/>
          <w:szCs w:val="24"/>
          <w:shd w:val="clear" w:color="auto" w:fill="FFFFFF"/>
        </w:rPr>
        <w:t>УТВЕРЖДАЮ</w:t>
      </w:r>
      <w:r w:rsidR="003A5C79" w:rsidRPr="00C84B11">
        <w:rPr>
          <w:rFonts w:ascii="Times New Roman" w:hAnsi="Times New Roman" w:cs="Times New Roman"/>
          <w:color w:val="000000"/>
          <w:sz w:val="24"/>
          <w:szCs w:val="24"/>
        </w:rPr>
        <w:br/>
      </w:r>
      <w:r w:rsidRPr="00C84B11">
        <w:rPr>
          <w:rFonts w:ascii="Times New Roman" w:hAnsi="Times New Roman" w:cs="Times New Roman"/>
          <w:color w:val="000000"/>
          <w:sz w:val="24"/>
          <w:szCs w:val="24"/>
          <w:shd w:val="clear" w:color="auto" w:fill="FFFFFF"/>
        </w:rPr>
        <w:t xml:space="preserve">                                                                                                         </w:t>
      </w:r>
      <w:r w:rsidR="003A5C79" w:rsidRPr="00C84B11">
        <w:rPr>
          <w:rFonts w:ascii="Times New Roman" w:hAnsi="Times New Roman" w:cs="Times New Roman"/>
          <w:color w:val="000000"/>
          <w:sz w:val="24"/>
          <w:szCs w:val="24"/>
          <w:shd w:val="clear" w:color="auto" w:fill="FFFFFF"/>
        </w:rPr>
        <w:t xml:space="preserve">директор ГКП на ПХВ «Городская </w:t>
      </w:r>
    </w:p>
    <w:p w:rsidR="003A5C79" w:rsidRPr="00C84B11" w:rsidRDefault="005E0190" w:rsidP="003A5C79">
      <w:pPr>
        <w:pStyle w:val="a3"/>
        <w:ind w:left="-426" w:firstLine="710"/>
        <w:rPr>
          <w:rFonts w:ascii="Times New Roman" w:hAnsi="Times New Roman" w:cs="Times New Roman"/>
          <w:color w:val="000000"/>
          <w:sz w:val="24"/>
          <w:szCs w:val="24"/>
          <w:shd w:val="clear" w:color="auto" w:fill="FFFFFF"/>
        </w:rPr>
      </w:pPr>
      <w:r w:rsidRPr="00C84B11">
        <w:rPr>
          <w:rFonts w:ascii="Times New Roman" w:hAnsi="Times New Roman" w:cs="Times New Roman"/>
          <w:color w:val="000000"/>
          <w:sz w:val="24"/>
          <w:szCs w:val="24"/>
          <w:shd w:val="clear" w:color="auto" w:fill="FFFFFF"/>
        </w:rPr>
        <w:t xml:space="preserve">                                                                              п</w:t>
      </w:r>
      <w:r w:rsidR="003A5C79" w:rsidRPr="00C84B11">
        <w:rPr>
          <w:rFonts w:ascii="Times New Roman" w:hAnsi="Times New Roman" w:cs="Times New Roman"/>
          <w:color w:val="000000"/>
          <w:sz w:val="24"/>
          <w:szCs w:val="24"/>
          <w:shd w:val="clear" w:color="auto" w:fill="FFFFFF"/>
        </w:rPr>
        <w:t xml:space="preserve">оликлиника № </w:t>
      </w:r>
      <w:r w:rsidR="003A5C79" w:rsidRPr="00C84B11">
        <w:rPr>
          <w:rFonts w:ascii="Times New Roman" w:hAnsi="Times New Roman" w:cs="Times New Roman"/>
          <w:color w:val="000000"/>
          <w:sz w:val="24"/>
          <w:szCs w:val="24"/>
          <w:shd w:val="clear" w:color="auto" w:fill="FFFFFF"/>
          <w:lang w:val="kk-KZ"/>
        </w:rPr>
        <w:t>13</w:t>
      </w:r>
      <w:r w:rsidR="003A5C79" w:rsidRPr="00C84B11">
        <w:rPr>
          <w:rFonts w:ascii="Times New Roman" w:hAnsi="Times New Roman" w:cs="Times New Roman"/>
          <w:color w:val="000000"/>
          <w:sz w:val="24"/>
          <w:szCs w:val="24"/>
          <w:shd w:val="clear" w:color="auto" w:fill="FFFFFF"/>
        </w:rPr>
        <w:t xml:space="preserve">» акимата города Астаны </w:t>
      </w:r>
    </w:p>
    <w:p w:rsidR="003A5C79" w:rsidRPr="00C84B11" w:rsidRDefault="005E0190" w:rsidP="003A5C79">
      <w:pPr>
        <w:pStyle w:val="a3"/>
        <w:ind w:left="-426" w:firstLine="710"/>
        <w:rPr>
          <w:rFonts w:ascii="Times New Roman" w:hAnsi="Times New Roman" w:cs="Times New Roman"/>
          <w:color w:val="000000"/>
          <w:sz w:val="24"/>
          <w:szCs w:val="24"/>
          <w:shd w:val="clear" w:color="auto" w:fill="FFFFFF"/>
        </w:rPr>
      </w:pPr>
      <w:r w:rsidRPr="00C84B11">
        <w:rPr>
          <w:rFonts w:ascii="Times New Roman" w:hAnsi="Times New Roman" w:cs="Times New Roman"/>
          <w:color w:val="000000"/>
          <w:sz w:val="24"/>
          <w:szCs w:val="24"/>
          <w:shd w:val="clear" w:color="auto" w:fill="FFFFFF"/>
        </w:rPr>
        <w:t xml:space="preserve">                                                                                             </w:t>
      </w:r>
      <w:r w:rsidR="003A5C79" w:rsidRPr="00C84B11">
        <w:rPr>
          <w:rFonts w:ascii="Times New Roman" w:hAnsi="Times New Roman" w:cs="Times New Roman"/>
          <w:color w:val="000000"/>
          <w:sz w:val="24"/>
          <w:szCs w:val="24"/>
          <w:shd w:val="clear" w:color="auto" w:fill="FFFFFF"/>
        </w:rPr>
        <w:t>________________Л.</w:t>
      </w:r>
      <w:r w:rsidR="003A5C79" w:rsidRPr="00C84B11">
        <w:rPr>
          <w:rFonts w:ascii="Times New Roman" w:hAnsi="Times New Roman" w:cs="Times New Roman"/>
          <w:color w:val="000000"/>
          <w:sz w:val="24"/>
          <w:szCs w:val="24"/>
          <w:shd w:val="clear" w:color="auto" w:fill="FFFFFF"/>
          <w:lang w:val="kk-KZ"/>
        </w:rPr>
        <w:t>Л</w:t>
      </w:r>
      <w:r w:rsidR="003A5C79" w:rsidRPr="00C84B11">
        <w:rPr>
          <w:rFonts w:ascii="Times New Roman" w:hAnsi="Times New Roman" w:cs="Times New Roman"/>
          <w:color w:val="000000"/>
          <w:sz w:val="24"/>
          <w:szCs w:val="24"/>
          <w:shd w:val="clear" w:color="auto" w:fill="FFFFFF"/>
        </w:rPr>
        <w:t>.</w:t>
      </w:r>
      <w:r w:rsidR="003A5C79" w:rsidRPr="00C84B11">
        <w:rPr>
          <w:rFonts w:ascii="Times New Roman" w:hAnsi="Times New Roman" w:cs="Times New Roman"/>
          <w:color w:val="000000"/>
          <w:sz w:val="24"/>
          <w:szCs w:val="24"/>
          <w:shd w:val="clear" w:color="auto" w:fill="FFFFFF"/>
          <w:lang w:val="kk-KZ"/>
        </w:rPr>
        <w:t>Закарьянова</w:t>
      </w:r>
      <w:r w:rsidR="003A5C79" w:rsidRPr="00C84B11">
        <w:rPr>
          <w:rFonts w:ascii="Times New Roman" w:hAnsi="Times New Roman" w:cs="Times New Roman"/>
          <w:color w:val="000000"/>
          <w:sz w:val="24"/>
          <w:szCs w:val="24"/>
        </w:rPr>
        <w:br/>
      </w:r>
      <w:r w:rsidRPr="00C84B11">
        <w:rPr>
          <w:rFonts w:ascii="Times New Roman" w:hAnsi="Times New Roman" w:cs="Times New Roman"/>
          <w:color w:val="000000"/>
          <w:sz w:val="24"/>
          <w:szCs w:val="24"/>
          <w:shd w:val="clear" w:color="auto" w:fill="FFFFFF"/>
        </w:rPr>
        <w:t xml:space="preserve">                                                                                                        </w:t>
      </w:r>
      <w:r w:rsidR="003A5C79" w:rsidRPr="00C84B11">
        <w:rPr>
          <w:rFonts w:ascii="Times New Roman" w:hAnsi="Times New Roman" w:cs="Times New Roman"/>
          <w:color w:val="000000"/>
          <w:sz w:val="24"/>
          <w:szCs w:val="24"/>
          <w:shd w:val="clear" w:color="auto" w:fill="FFFFFF"/>
        </w:rPr>
        <w:t>«____» ____________ 2024 год</w:t>
      </w:r>
    </w:p>
    <w:p w:rsidR="003A5C79" w:rsidRPr="00C84B11" w:rsidRDefault="003A5C79" w:rsidP="003A5C79">
      <w:pPr>
        <w:spacing w:after="0" w:line="240" w:lineRule="auto"/>
        <w:ind w:left="11482"/>
        <w:rPr>
          <w:rFonts w:ascii="Times New Roman" w:hAnsi="Times New Roman" w:cs="Times New Roman"/>
          <w:sz w:val="24"/>
          <w:szCs w:val="24"/>
        </w:rPr>
      </w:pPr>
    </w:p>
    <w:p w:rsidR="003A5C79" w:rsidRPr="00C84B11" w:rsidRDefault="003A5C79" w:rsidP="003A5C79">
      <w:pPr>
        <w:spacing w:after="0" w:line="240" w:lineRule="auto"/>
        <w:jc w:val="center"/>
        <w:textAlignment w:val="baseline"/>
        <w:outlineLvl w:val="2"/>
        <w:rPr>
          <w:rFonts w:ascii="Times New Roman" w:eastAsia="Times New Roman" w:hAnsi="Times New Roman" w:cs="Times New Roman"/>
          <w:b/>
          <w:color w:val="1E1E1E"/>
          <w:sz w:val="24"/>
          <w:szCs w:val="24"/>
        </w:rPr>
      </w:pPr>
      <w:r w:rsidRPr="00C84B11">
        <w:rPr>
          <w:rFonts w:ascii="Times New Roman" w:eastAsia="Times New Roman" w:hAnsi="Times New Roman" w:cs="Times New Roman"/>
          <w:b/>
          <w:color w:val="1E1E1E"/>
          <w:sz w:val="24"/>
          <w:szCs w:val="24"/>
        </w:rPr>
        <w:t>Перечень</w:t>
      </w:r>
    </w:p>
    <w:p w:rsidR="003A5C79" w:rsidRPr="00C84B11" w:rsidRDefault="003A5C79" w:rsidP="003A5C79">
      <w:pPr>
        <w:spacing w:after="0" w:line="240" w:lineRule="auto"/>
        <w:jc w:val="center"/>
        <w:textAlignment w:val="baseline"/>
        <w:outlineLvl w:val="2"/>
        <w:rPr>
          <w:rFonts w:ascii="Times New Roman" w:eastAsia="Times New Roman" w:hAnsi="Times New Roman" w:cs="Times New Roman"/>
          <w:b/>
          <w:color w:val="1E1E1E"/>
          <w:sz w:val="24"/>
          <w:szCs w:val="24"/>
        </w:rPr>
      </w:pPr>
      <w:r w:rsidRPr="00C84B11">
        <w:rPr>
          <w:rFonts w:ascii="Times New Roman" w:eastAsia="Times New Roman" w:hAnsi="Times New Roman" w:cs="Times New Roman"/>
          <w:b/>
          <w:color w:val="1E1E1E"/>
          <w:sz w:val="24"/>
          <w:szCs w:val="24"/>
        </w:rPr>
        <w:t xml:space="preserve"> должностей, подверженных коррупционным рискам, определенных по итогам </w:t>
      </w:r>
    </w:p>
    <w:p w:rsidR="003A5C79" w:rsidRPr="00C84B11" w:rsidRDefault="003A5C79" w:rsidP="003A5C79">
      <w:pPr>
        <w:spacing w:after="0" w:line="240" w:lineRule="auto"/>
        <w:jc w:val="center"/>
        <w:textAlignment w:val="baseline"/>
        <w:outlineLvl w:val="2"/>
        <w:rPr>
          <w:rFonts w:ascii="Courier New" w:eastAsia="Times New Roman" w:hAnsi="Courier New" w:cs="Courier New"/>
          <w:color w:val="000000"/>
          <w:spacing w:val="2"/>
          <w:sz w:val="24"/>
          <w:szCs w:val="24"/>
        </w:rPr>
      </w:pPr>
      <w:r w:rsidRPr="00C84B11">
        <w:rPr>
          <w:rFonts w:ascii="Times New Roman" w:eastAsia="Times New Roman" w:hAnsi="Times New Roman" w:cs="Times New Roman"/>
          <w:b/>
          <w:color w:val="1E1E1E"/>
          <w:sz w:val="24"/>
          <w:szCs w:val="24"/>
        </w:rPr>
        <w:t>внутреннего анализа коррупционных рисков</w:t>
      </w:r>
      <w:r w:rsidRPr="00C84B11">
        <w:rPr>
          <w:rFonts w:ascii="Times New Roman" w:eastAsia="Times New Roman" w:hAnsi="Times New Roman" w:cs="Times New Roman"/>
          <w:b/>
          <w:color w:val="000000"/>
          <w:spacing w:val="2"/>
          <w:sz w:val="24"/>
          <w:szCs w:val="24"/>
        </w:rPr>
        <w:t xml:space="preserve">ГКП на ПХВ «Городская поликлиника № </w:t>
      </w:r>
      <w:r w:rsidRPr="00C84B11">
        <w:rPr>
          <w:rFonts w:ascii="Times New Roman" w:eastAsia="Times New Roman" w:hAnsi="Times New Roman" w:cs="Times New Roman"/>
          <w:b/>
          <w:color w:val="000000"/>
          <w:spacing w:val="2"/>
          <w:sz w:val="24"/>
          <w:szCs w:val="24"/>
          <w:lang w:val="kk-KZ"/>
        </w:rPr>
        <w:t>13</w:t>
      </w:r>
      <w:r w:rsidRPr="00C84B11">
        <w:rPr>
          <w:rFonts w:ascii="Times New Roman" w:eastAsia="Times New Roman" w:hAnsi="Times New Roman" w:cs="Times New Roman"/>
          <w:b/>
          <w:color w:val="000000"/>
          <w:spacing w:val="2"/>
          <w:sz w:val="24"/>
          <w:szCs w:val="24"/>
        </w:rPr>
        <w:t>» акимата города Астаны</w:t>
      </w:r>
      <w:r w:rsidRPr="00C84B11">
        <w:rPr>
          <w:rFonts w:ascii="Courier New" w:eastAsia="Times New Roman" w:hAnsi="Courier New" w:cs="Courier New"/>
          <w:color w:val="000000"/>
          <w:spacing w:val="2"/>
          <w:sz w:val="24"/>
          <w:szCs w:val="24"/>
        </w:rPr>
        <w:br/>
      </w:r>
    </w:p>
    <w:tbl>
      <w:tblPr>
        <w:tblStyle w:val="ac"/>
        <w:tblW w:w="0" w:type="auto"/>
        <w:tblLook w:val="04A0" w:firstRow="1" w:lastRow="0" w:firstColumn="1" w:lastColumn="0" w:noHBand="0" w:noVBand="1"/>
      </w:tblPr>
      <w:tblGrid>
        <w:gridCol w:w="2756"/>
        <w:gridCol w:w="3126"/>
        <w:gridCol w:w="3606"/>
      </w:tblGrid>
      <w:tr w:rsidR="003A5C79" w:rsidRPr="00C84B11" w:rsidTr="000F7DFD">
        <w:trPr>
          <w:trHeight w:val="145"/>
        </w:trPr>
        <w:tc>
          <w:tcPr>
            <w:tcW w:w="3929" w:type="dxa"/>
          </w:tcPr>
          <w:p w:rsidR="003A5C79" w:rsidRPr="00C84B11" w:rsidRDefault="003A5C79" w:rsidP="000F7DFD">
            <w:pPr>
              <w:spacing w:after="360" w:line="285" w:lineRule="atLeast"/>
              <w:jc w:val="center"/>
              <w:textAlignment w:val="baseline"/>
              <w:rPr>
                <w:rFonts w:ascii="Courier New" w:eastAsia="Times New Roman" w:hAnsi="Courier New" w:cs="Courier New"/>
                <w:color w:val="000000"/>
                <w:spacing w:val="2"/>
                <w:sz w:val="24"/>
                <w:szCs w:val="24"/>
              </w:rPr>
            </w:pPr>
            <w:r w:rsidRPr="00C84B11">
              <w:rPr>
                <w:rFonts w:ascii="Times New Roman" w:eastAsia="Times New Roman" w:hAnsi="Times New Roman" w:cs="Times New Roman"/>
                <w:b/>
                <w:bCs/>
                <w:sz w:val="24"/>
                <w:szCs w:val="24"/>
              </w:rPr>
              <w:t>Должность подверженная коррупционному риску</w:t>
            </w:r>
          </w:p>
        </w:tc>
        <w:tc>
          <w:tcPr>
            <w:tcW w:w="5005" w:type="dxa"/>
          </w:tcPr>
          <w:p w:rsidR="003A5C79" w:rsidRPr="00C84B11" w:rsidRDefault="003A5C79" w:rsidP="000F7DFD">
            <w:pPr>
              <w:spacing w:after="360" w:line="285" w:lineRule="atLeast"/>
              <w:jc w:val="center"/>
              <w:textAlignment w:val="baseline"/>
              <w:rPr>
                <w:rFonts w:ascii="Courier New" w:eastAsia="Times New Roman" w:hAnsi="Courier New" w:cs="Courier New"/>
                <w:color w:val="000000"/>
                <w:spacing w:val="2"/>
                <w:sz w:val="24"/>
                <w:szCs w:val="24"/>
              </w:rPr>
            </w:pPr>
            <w:r w:rsidRPr="00C84B11">
              <w:rPr>
                <w:rFonts w:ascii="Times New Roman" w:eastAsia="Times New Roman" w:hAnsi="Times New Roman" w:cs="Times New Roman"/>
                <w:b/>
                <w:bCs/>
                <w:sz w:val="24"/>
                <w:szCs w:val="24"/>
              </w:rPr>
              <w:t>Должностные полномочия, содержащие коррупционные риски</w:t>
            </w:r>
          </w:p>
        </w:tc>
        <w:tc>
          <w:tcPr>
            <w:tcW w:w="5867" w:type="dxa"/>
          </w:tcPr>
          <w:p w:rsidR="003A5C79" w:rsidRPr="00C84B11" w:rsidRDefault="003A5C79" w:rsidP="000F7DFD">
            <w:pPr>
              <w:spacing w:after="360" w:line="285" w:lineRule="atLeast"/>
              <w:jc w:val="center"/>
              <w:textAlignment w:val="baseline"/>
              <w:rPr>
                <w:rFonts w:ascii="Courier New" w:eastAsia="Times New Roman" w:hAnsi="Courier New" w:cs="Courier New"/>
                <w:color w:val="000000"/>
                <w:spacing w:val="2"/>
                <w:sz w:val="24"/>
                <w:szCs w:val="24"/>
              </w:rPr>
            </w:pPr>
            <w:r w:rsidRPr="00C84B11">
              <w:rPr>
                <w:rFonts w:ascii="Times New Roman" w:eastAsia="Times New Roman" w:hAnsi="Times New Roman" w:cs="Times New Roman"/>
                <w:b/>
                <w:bCs/>
                <w:sz w:val="24"/>
                <w:szCs w:val="24"/>
              </w:rPr>
              <w:t>Коррупционные риски</w:t>
            </w:r>
          </w:p>
        </w:tc>
      </w:tr>
      <w:tr w:rsidR="003A5C79" w:rsidRPr="00C84B11" w:rsidTr="000F7DFD">
        <w:trPr>
          <w:trHeight w:val="1239"/>
        </w:trPr>
        <w:tc>
          <w:tcPr>
            <w:tcW w:w="3929" w:type="dxa"/>
          </w:tcPr>
          <w:p w:rsidR="003A5C79" w:rsidRPr="00C84B11" w:rsidRDefault="003A5C79" w:rsidP="000F7DFD">
            <w:pPr>
              <w:spacing w:after="360" w:line="285" w:lineRule="atLeast"/>
              <w:jc w:val="center"/>
              <w:textAlignment w:val="baseline"/>
              <w:rPr>
                <w:rFonts w:ascii="Courier New" w:eastAsia="Times New Roman" w:hAnsi="Courier New" w:cs="Courier New"/>
                <w:color w:val="000000"/>
                <w:spacing w:val="2"/>
                <w:sz w:val="24"/>
                <w:szCs w:val="24"/>
              </w:rPr>
            </w:pPr>
            <w:r w:rsidRPr="00C84B11">
              <w:rPr>
                <w:rFonts w:ascii="Times New Roman" w:eastAsia="Times New Roman" w:hAnsi="Times New Roman" w:cs="Times New Roman"/>
                <w:color w:val="000000"/>
                <w:sz w:val="24"/>
                <w:szCs w:val="24"/>
              </w:rPr>
              <w:t>Директор</w:t>
            </w:r>
          </w:p>
        </w:tc>
        <w:tc>
          <w:tcPr>
            <w:tcW w:w="5005" w:type="dxa"/>
          </w:tcPr>
          <w:p w:rsidR="003A5C79" w:rsidRPr="00C84B11" w:rsidRDefault="003A5C79" w:rsidP="000F7DFD">
            <w:pPr>
              <w:spacing w:after="360" w:line="285" w:lineRule="atLeast"/>
              <w:jc w:val="center"/>
              <w:textAlignment w:val="baseline"/>
              <w:rPr>
                <w:rFonts w:ascii="Courier New" w:eastAsia="Times New Roman" w:hAnsi="Courier New" w:cs="Courier New"/>
                <w:color w:val="000000"/>
                <w:spacing w:val="2"/>
                <w:sz w:val="24"/>
                <w:szCs w:val="24"/>
              </w:rPr>
            </w:pPr>
            <w:r w:rsidRPr="00C84B11">
              <w:rPr>
                <w:rFonts w:ascii="Times New Roman" w:eastAsia="Times New Roman" w:hAnsi="Times New Roman" w:cs="Times New Roman"/>
                <w:color w:val="000000"/>
                <w:sz w:val="24"/>
                <w:szCs w:val="24"/>
              </w:rPr>
              <w:t>Право принимать решения и осуществлять организационно-хозяйственные функции</w:t>
            </w:r>
          </w:p>
        </w:tc>
        <w:tc>
          <w:tcPr>
            <w:tcW w:w="5867"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color w:val="000000"/>
                <w:spacing w:val="2"/>
                <w:sz w:val="24"/>
                <w:szCs w:val="24"/>
              </w:rPr>
              <w:t>Конфликт интересов, потенциальные риски, связанные с превышением и злоупотреблением должностными полномочиями</w:t>
            </w:r>
          </w:p>
        </w:tc>
      </w:tr>
      <w:tr w:rsidR="003A5C79" w:rsidRPr="00C84B11" w:rsidTr="000F7DFD">
        <w:trPr>
          <w:trHeight w:val="1147"/>
        </w:trPr>
        <w:tc>
          <w:tcPr>
            <w:tcW w:w="3929"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color w:val="000000"/>
                <w:spacing w:val="2"/>
                <w:sz w:val="24"/>
                <w:szCs w:val="24"/>
              </w:rPr>
              <w:t>Заместител</w:t>
            </w:r>
            <w:r w:rsidRPr="00C84B11">
              <w:rPr>
                <w:rFonts w:ascii="Times New Roman" w:eastAsia="Times New Roman" w:hAnsi="Times New Roman" w:cs="Times New Roman"/>
                <w:color w:val="000000"/>
                <w:spacing w:val="2"/>
                <w:sz w:val="24"/>
                <w:szCs w:val="24"/>
                <w:lang w:val="kk-KZ"/>
              </w:rPr>
              <w:t>ь</w:t>
            </w:r>
            <w:r w:rsidRPr="00C84B11">
              <w:rPr>
                <w:rFonts w:ascii="Times New Roman" w:eastAsia="Times New Roman" w:hAnsi="Times New Roman" w:cs="Times New Roman"/>
                <w:color w:val="000000"/>
                <w:spacing w:val="2"/>
                <w:sz w:val="24"/>
                <w:szCs w:val="24"/>
              </w:rPr>
              <w:t xml:space="preserve"> директора по медицинской части</w:t>
            </w:r>
          </w:p>
        </w:tc>
        <w:tc>
          <w:tcPr>
            <w:tcW w:w="5005"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color w:val="000000"/>
                <w:sz w:val="24"/>
                <w:szCs w:val="24"/>
              </w:rPr>
              <w:t>Право принимать решения и осуществлять организационно-хозяйственные функции</w:t>
            </w:r>
          </w:p>
        </w:tc>
        <w:tc>
          <w:tcPr>
            <w:tcW w:w="5867"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color w:val="000000"/>
                <w:spacing w:val="2"/>
                <w:sz w:val="24"/>
                <w:szCs w:val="24"/>
              </w:rPr>
              <w:t>Конфликт интересов, потенциальные риски, связанные с превышением и злоупотреблением должностными полномочиями</w:t>
            </w:r>
          </w:p>
        </w:tc>
      </w:tr>
      <w:tr w:rsidR="003A5C79" w:rsidRPr="00C84B11" w:rsidTr="000F7DFD">
        <w:trPr>
          <w:trHeight w:val="145"/>
        </w:trPr>
        <w:tc>
          <w:tcPr>
            <w:tcW w:w="3929"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C84B11">
              <w:rPr>
                <w:rFonts w:ascii="Times New Roman" w:eastAsia="Times New Roman" w:hAnsi="Times New Roman" w:cs="Times New Roman"/>
                <w:color w:val="000000"/>
                <w:spacing w:val="2"/>
                <w:sz w:val="24"/>
                <w:szCs w:val="24"/>
                <w:lang w:val="kk-KZ"/>
              </w:rPr>
              <w:t>Руководитель</w:t>
            </w:r>
            <w:r w:rsidRPr="00C84B11">
              <w:rPr>
                <w:rFonts w:ascii="Times New Roman" w:eastAsia="Times New Roman" w:hAnsi="Times New Roman" w:cs="Times New Roman"/>
                <w:color w:val="000000"/>
                <w:spacing w:val="2"/>
                <w:sz w:val="24"/>
                <w:szCs w:val="24"/>
              </w:rPr>
              <w:t xml:space="preserve"> финансовой </w:t>
            </w:r>
            <w:r w:rsidRPr="00C84B11">
              <w:rPr>
                <w:rFonts w:ascii="Times New Roman" w:eastAsia="Times New Roman" w:hAnsi="Times New Roman" w:cs="Times New Roman"/>
                <w:color w:val="000000"/>
                <w:spacing w:val="2"/>
                <w:sz w:val="24"/>
                <w:szCs w:val="24"/>
                <w:lang w:val="kk-KZ"/>
              </w:rPr>
              <w:t>службы</w:t>
            </w:r>
          </w:p>
        </w:tc>
        <w:tc>
          <w:tcPr>
            <w:tcW w:w="5005"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color w:val="000000"/>
                <w:sz w:val="24"/>
                <w:szCs w:val="24"/>
              </w:rPr>
              <w:t>Право принимать решения и осуществлять финансово-хозяйственные функции</w:t>
            </w:r>
          </w:p>
        </w:tc>
        <w:tc>
          <w:tcPr>
            <w:tcW w:w="5867"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color w:val="000000"/>
                <w:spacing w:val="2"/>
                <w:sz w:val="24"/>
                <w:szCs w:val="24"/>
              </w:rPr>
              <w:t>Конфликт интересов, потенциальные риски, связанные с превышением и злоупотреблением должностными полномочиями</w:t>
            </w:r>
          </w:p>
        </w:tc>
      </w:tr>
      <w:tr w:rsidR="003A5C79" w:rsidRPr="00C84B11" w:rsidTr="000F7DFD">
        <w:trPr>
          <w:trHeight w:val="1210"/>
        </w:trPr>
        <w:tc>
          <w:tcPr>
            <w:tcW w:w="3929"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color w:val="000000"/>
                <w:spacing w:val="2"/>
                <w:sz w:val="24"/>
                <w:szCs w:val="24"/>
              </w:rPr>
              <w:t>Заведующие отделением</w:t>
            </w:r>
          </w:p>
        </w:tc>
        <w:tc>
          <w:tcPr>
            <w:tcW w:w="5005"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color w:val="000000"/>
                <w:sz w:val="24"/>
                <w:szCs w:val="24"/>
              </w:rPr>
              <w:t>Право принимать решения по вопросам организации медицинской помощи</w:t>
            </w:r>
          </w:p>
        </w:tc>
        <w:tc>
          <w:tcPr>
            <w:tcW w:w="5867"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color w:val="000000"/>
                <w:spacing w:val="2"/>
                <w:sz w:val="24"/>
                <w:szCs w:val="24"/>
              </w:rPr>
              <w:t>Потенциальные риски, связанные по предоставлению нематериальных благ пациентам</w:t>
            </w:r>
          </w:p>
        </w:tc>
      </w:tr>
      <w:tr w:rsidR="003A5C79" w:rsidRPr="00C84B11" w:rsidTr="000F7DFD">
        <w:trPr>
          <w:trHeight w:val="937"/>
        </w:trPr>
        <w:tc>
          <w:tcPr>
            <w:tcW w:w="3929"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C84B11">
              <w:rPr>
                <w:rFonts w:ascii="Times New Roman" w:eastAsia="Times New Roman" w:hAnsi="Times New Roman" w:cs="Times New Roman"/>
                <w:color w:val="000000"/>
                <w:spacing w:val="2"/>
                <w:sz w:val="24"/>
                <w:szCs w:val="24"/>
              </w:rPr>
              <w:t xml:space="preserve">Сотрудники </w:t>
            </w:r>
            <w:r w:rsidRPr="00C84B11">
              <w:rPr>
                <w:rFonts w:ascii="Times New Roman" w:eastAsia="Times New Roman" w:hAnsi="Times New Roman" w:cs="Times New Roman"/>
                <w:color w:val="000000"/>
                <w:spacing w:val="2"/>
                <w:sz w:val="24"/>
                <w:szCs w:val="24"/>
                <w:lang w:val="kk-KZ"/>
              </w:rPr>
              <w:t>отдела управления человеческими ресурсами</w:t>
            </w:r>
          </w:p>
        </w:tc>
        <w:tc>
          <w:tcPr>
            <w:tcW w:w="5005"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z w:val="24"/>
                <w:szCs w:val="24"/>
              </w:rPr>
            </w:pPr>
            <w:r w:rsidRPr="00C84B11">
              <w:rPr>
                <w:rFonts w:ascii="Times New Roman" w:eastAsia="Times New Roman" w:hAnsi="Times New Roman" w:cs="Times New Roman"/>
                <w:color w:val="000000"/>
                <w:sz w:val="24"/>
                <w:szCs w:val="24"/>
              </w:rPr>
              <w:t>Организация работы по управлению кадрами</w:t>
            </w:r>
          </w:p>
        </w:tc>
        <w:tc>
          <w:tcPr>
            <w:tcW w:w="5867" w:type="dxa"/>
          </w:tcPr>
          <w:p w:rsidR="003A5C79" w:rsidRPr="00C84B11" w:rsidRDefault="003A5C79" w:rsidP="000F7DFD">
            <w:pPr>
              <w:jc w:val="center"/>
              <w:rPr>
                <w:rFonts w:ascii="Times New Roman" w:eastAsia="Times New Roman" w:hAnsi="Times New Roman" w:cs="Times New Roman"/>
                <w:bCs/>
                <w:sz w:val="24"/>
                <w:szCs w:val="24"/>
              </w:rPr>
            </w:pPr>
            <w:r w:rsidRPr="00C84B11">
              <w:rPr>
                <w:rFonts w:ascii="Times New Roman" w:eastAsia="Times New Roman" w:hAnsi="Times New Roman" w:cs="Times New Roman"/>
                <w:bCs/>
                <w:sz w:val="24"/>
                <w:szCs w:val="24"/>
              </w:rPr>
              <w:t>Возможность предоставления не предусмотренных преимуществ для поступления на работу</w:t>
            </w:r>
          </w:p>
        </w:tc>
      </w:tr>
      <w:tr w:rsidR="003A5C79" w:rsidRPr="00C84B11" w:rsidTr="000F7DFD">
        <w:trPr>
          <w:trHeight w:val="1556"/>
        </w:trPr>
        <w:tc>
          <w:tcPr>
            <w:tcW w:w="3929"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bCs/>
                <w:sz w:val="24"/>
                <w:szCs w:val="24"/>
              </w:rPr>
              <w:lastRenderedPageBreak/>
              <w:t>Главный бухгалтер</w:t>
            </w:r>
          </w:p>
        </w:tc>
        <w:tc>
          <w:tcPr>
            <w:tcW w:w="5005" w:type="dxa"/>
          </w:tcPr>
          <w:p w:rsidR="003A5C79" w:rsidRPr="00C84B11" w:rsidRDefault="003A5C79" w:rsidP="000F7DFD">
            <w:pPr>
              <w:spacing w:after="360" w:line="285" w:lineRule="atLeast"/>
              <w:jc w:val="both"/>
              <w:textAlignment w:val="baseline"/>
              <w:rPr>
                <w:rFonts w:ascii="Times New Roman" w:eastAsia="Times New Roman" w:hAnsi="Times New Roman" w:cs="Times New Roman"/>
                <w:color w:val="000000"/>
                <w:sz w:val="24"/>
                <w:szCs w:val="24"/>
              </w:rPr>
            </w:pPr>
            <w:r w:rsidRPr="00C84B11">
              <w:rPr>
                <w:rFonts w:ascii="Times New Roman" w:eastAsia="Times New Roman" w:hAnsi="Times New Roman" w:cs="Times New Roman"/>
                <w:color w:val="000000"/>
                <w:sz w:val="24"/>
                <w:szCs w:val="24"/>
              </w:rPr>
              <w:t xml:space="preserve">Контроль ведения бухгалтерского учета операций и событий, связанных с движением активов, доходов и расходов. </w:t>
            </w:r>
          </w:p>
        </w:tc>
        <w:tc>
          <w:tcPr>
            <w:tcW w:w="5867" w:type="dxa"/>
          </w:tcPr>
          <w:p w:rsidR="003A5C79" w:rsidRPr="00C84B11" w:rsidRDefault="003A5C79" w:rsidP="000F7DFD">
            <w:pPr>
              <w:jc w:val="both"/>
              <w:rPr>
                <w:rFonts w:ascii="Times New Roman" w:eastAsia="Times New Roman" w:hAnsi="Times New Roman" w:cs="Times New Roman"/>
                <w:bCs/>
                <w:sz w:val="24"/>
                <w:szCs w:val="24"/>
              </w:rPr>
            </w:pPr>
            <w:r w:rsidRPr="00C84B11">
              <w:rPr>
                <w:rFonts w:ascii="Times New Roman" w:eastAsia="Times New Roman" w:hAnsi="Times New Roman" w:cs="Times New Roman"/>
                <w:bCs/>
                <w:sz w:val="24"/>
                <w:szCs w:val="24"/>
              </w:rPr>
              <w:t xml:space="preserve">Потенциальные риски, связанные с полным доступом к информации и финансовым и материальным операциям </w:t>
            </w:r>
          </w:p>
        </w:tc>
      </w:tr>
      <w:tr w:rsidR="003A5C79" w:rsidRPr="00C84B11" w:rsidTr="000F7DFD">
        <w:trPr>
          <w:trHeight w:val="1225"/>
        </w:trPr>
        <w:tc>
          <w:tcPr>
            <w:tcW w:w="3929"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color w:val="000000"/>
                <w:spacing w:val="2"/>
                <w:sz w:val="24"/>
                <w:szCs w:val="24"/>
              </w:rPr>
              <w:t>Расчетный бухгалтер</w:t>
            </w:r>
          </w:p>
        </w:tc>
        <w:tc>
          <w:tcPr>
            <w:tcW w:w="5005" w:type="dxa"/>
          </w:tcPr>
          <w:p w:rsidR="003A5C79" w:rsidRPr="00C84B11" w:rsidRDefault="003A5C79" w:rsidP="000F7DFD">
            <w:pPr>
              <w:spacing w:after="360" w:line="285" w:lineRule="atLeast"/>
              <w:jc w:val="both"/>
              <w:textAlignment w:val="baseline"/>
              <w:rPr>
                <w:rFonts w:ascii="Times New Roman" w:eastAsia="Times New Roman" w:hAnsi="Times New Roman" w:cs="Times New Roman"/>
                <w:color w:val="000000"/>
                <w:sz w:val="24"/>
                <w:szCs w:val="24"/>
              </w:rPr>
            </w:pPr>
            <w:r w:rsidRPr="00C84B11">
              <w:rPr>
                <w:rFonts w:ascii="Times New Roman" w:eastAsia="Times New Roman" w:hAnsi="Times New Roman" w:cs="Times New Roman"/>
                <w:color w:val="000000"/>
                <w:sz w:val="24"/>
                <w:szCs w:val="24"/>
              </w:rPr>
              <w:t>Контроль операций, связанных с перечислением финансовых средств сотрудникам</w:t>
            </w:r>
          </w:p>
        </w:tc>
        <w:tc>
          <w:tcPr>
            <w:tcW w:w="5867" w:type="dxa"/>
          </w:tcPr>
          <w:p w:rsidR="003A5C79" w:rsidRPr="00C84B11" w:rsidRDefault="003A5C79" w:rsidP="000F7DFD">
            <w:pPr>
              <w:spacing w:after="360" w:line="285" w:lineRule="atLeast"/>
              <w:textAlignment w:val="baseline"/>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color w:val="000000"/>
                <w:spacing w:val="2"/>
                <w:sz w:val="24"/>
                <w:szCs w:val="24"/>
              </w:rPr>
              <w:t>Конфликт интересов. Потенциальные риски, связанные с неправильным перечислением денежных средств</w:t>
            </w:r>
          </w:p>
        </w:tc>
      </w:tr>
      <w:tr w:rsidR="003A5C79" w:rsidRPr="00C84B11" w:rsidTr="000F7DFD">
        <w:trPr>
          <w:trHeight w:val="2206"/>
        </w:trPr>
        <w:tc>
          <w:tcPr>
            <w:tcW w:w="3929"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bCs/>
                <w:sz w:val="24"/>
                <w:szCs w:val="24"/>
              </w:rPr>
              <w:t>Специалист по государственным закупкам</w:t>
            </w:r>
          </w:p>
        </w:tc>
        <w:tc>
          <w:tcPr>
            <w:tcW w:w="5005"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z w:val="24"/>
                <w:szCs w:val="24"/>
              </w:rPr>
            </w:pPr>
            <w:r w:rsidRPr="00C84B11">
              <w:rPr>
                <w:rFonts w:ascii="Times New Roman" w:eastAsia="Times New Roman" w:hAnsi="Times New Roman" w:cs="Times New Roman"/>
                <w:color w:val="000000"/>
                <w:sz w:val="24"/>
                <w:szCs w:val="24"/>
              </w:rPr>
              <w:t>Должностные функции, связанные с процедурой государственного закупа</w:t>
            </w:r>
          </w:p>
        </w:tc>
        <w:tc>
          <w:tcPr>
            <w:tcW w:w="5867" w:type="dxa"/>
          </w:tcPr>
          <w:p w:rsidR="003A5C79" w:rsidRPr="00C84B11" w:rsidRDefault="003A5C79" w:rsidP="000F7DFD">
            <w:pPr>
              <w:rPr>
                <w:rFonts w:ascii="Times New Roman" w:eastAsia="Times New Roman" w:hAnsi="Times New Roman" w:cs="Times New Roman"/>
                <w:bCs/>
                <w:sz w:val="24"/>
                <w:szCs w:val="24"/>
              </w:rPr>
            </w:pPr>
            <w:r w:rsidRPr="00C84B11">
              <w:rPr>
                <w:rFonts w:ascii="Times New Roman" w:eastAsia="Times New Roman" w:hAnsi="Times New Roman" w:cs="Times New Roman"/>
                <w:color w:val="000000"/>
                <w:spacing w:val="2"/>
                <w:sz w:val="24"/>
                <w:szCs w:val="24"/>
              </w:rPr>
              <w:t xml:space="preserve">Риски, связанные с </w:t>
            </w:r>
            <w:r w:rsidRPr="00C84B11">
              <w:rPr>
                <w:rFonts w:ascii="Times New Roman" w:eastAsia="Times New Roman" w:hAnsi="Times New Roman" w:cs="Times New Roman"/>
                <w:bCs/>
                <w:sz w:val="24"/>
                <w:szCs w:val="24"/>
              </w:rPr>
              <w:t>заточением спецификации под конкретного поставщика;</w:t>
            </w:r>
          </w:p>
          <w:p w:rsidR="003A5C79" w:rsidRPr="00C84B11" w:rsidRDefault="003A5C79" w:rsidP="000F7DFD">
            <w:pPr>
              <w:rPr>
                <w:rFonts w:ascii="Times New Roman" w:eastAsia="Times New Roman" w:hAnsi="Times New Roman" w:cs="Times New Roman"/>
                <w:bCs/>
                <w:sz w:val="24"/>
                <w:szCs w:val="24"/>
              </w:rPr>
            </w:pPr>
            <w:r w:rsidRPr="00C84B11">
              <w:rPr>
                <w:rFonts w:ascii="Times New Roman" w:eastAsia="Times New Roman" w:hAnsi="Times New Roman" w:cs="Times New Roman"/>
                <w:bCs/>
                <w:sz w:val="24"/>
                <w:szCs w:val="24"/>
              </w:rPr>
              <w:t>Включение непредусмотренных</w:t>
            </w:r>
          </w:p>
          <w:p w:rsidR="003A5C79" w:rsidRPr="00C84B11" w:rsidRDefault="003A5C79" w:rsidP="000F7DFD">
            <w:pPr>
              <w:rPr>
                <w:rFonts w:ascii="Times New Roman" w:eastAsia="Times New Roman" w:hAnsi="Times New Roman" w:cs="Times New Roman"/>
                <w:bCs/>
                <w:sz w:val="24"/>
                <w:szCs w:val="24"/>
              </w:rPr>
            </w:pPr>
            <w:r w:rsidRPr="00C84B11">
              <w:rPr>
                <w:rFonts w:ascii="Times New Roman" w:eastAsia="Times New Roman" w:hAnsi="Times New Roman" w:cs="Times New Roman"/>
                <w:bCs/>
                <w:sz w:val="24"/>
                <w:szCs w:val="24"/>
              </w:rPr>
              <w:t>законодательством требований к участникам;</w:t>
            </w:r>
          </w:p>
          <w:p w:rsidR="003A5C79" w:rsidRPr="00C84B11" w:rsidRDefault="003A5C79" w:rsidP="000F7DFD">
            <w:pPr>
              <w:rPr>
                <w:rFonts w:ascii="Times New Roman" w:eastAsia="Times New Roman" w:hAnsi="Times New Roman" w:cs="Times New Roman"/>
                <w:bCs/>
                <w:sz w:val="24"/>
                <w:szCs w:val="24"/>
              </w:rPr>
            </w:pPr>
            <w:r w:rsidRPr="00C84B11">
              <w:rPr>
                <w:rFonts w:ascii="Times New Roman" w:eastAsia="Times New Roman" w:hAnsi="Times New Roman" w:cs="Times New Roman"/>
                <w:bCs/>
                <w:sz w:val="24"/>
                <w:szCs w:val="24"/>
              </w:rPr>
              <w:t>Необоснованные изменения условий контракта;</w:t>
            </w:r>
          </w:p>
          <w:p w:rsidR="003A5C79" w:rsidRPr="00C84B11" w:rsidRDefault="003A5C79" w:rsidP="000F7DFD">
            <w:pPr>
              <w:rPr>
                <w:rFonts w:ascii="Times New Roman" w:eastAsia="Times New Roman" w:hAnsi="Times New Roman" w:cs="Times New Roman"/>
                <w:bCs/>
                <w:sz w:val="24"/>
                <w:szCs w:val="24"/>
              </w:rPr>
            </w:pPr>
            <w:r w:rsidRPr="00C84B11">
              <w:rPr>
                <w:rFonts w:ascii="Times New Roman" w:eastAsia="Times New Roman" w:hAnsi="Times New Roman" w:cs="Times New Roman"/>
                <w:bCs/>
                <w:sz w:val="24"/>
                <w:szCs w:val="24"/>
              </w:rPr>
              <w:t>Подписание актов выполненных работ и приёмки товаров до фактического приёма.</w:t>
            </w:r>
          </w:p>
        </w:tc>
      </w:tr>
      <w:tr w:rsidR="003A5C79" w:rsidRPr="00C84B11" w:rsidTr="000F7DFD">
        <w:trPr>
          <w:trHeight w:val="1225"/>
        </w:trPr>
        <w:tc>
          <w:tcPr>
            <w:tcW w:w="3929"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bCs/>
                <w:sz w:val="24"/>
                <w:szCs w:val="24"/>
              </w:rPr>
            </w:pPr>
            <w:r w:rsidRPr="00C84B11">
              <w:rPr>
                <w:rFonts w:ascii="Times New Roman" w:eastAsia="Times New Roman" w:hAnsi="Times New Roman" w:cs="Times New Roman"/>
                <w:bCs/>
                <w:sz w:val="24"/>
                <w:szCs w:val="24"/>
              </w:rPr>
              <w:t>Юрист</w:t>
            </w:r>
          </w:p>
        </w:tc>
        <w:tc>
          <w:tcPr>
            <w:tcW w:w="5005"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z w:val="24"/>
                <w:szCs w:val="24"/>
              </w:rPr>
            </w:pPr>
            <w:r w:rsidRPr="00C84B11">
              <w:rPr>
                <w:rFonts w:ascii="Times New Roman" w:eastAsia="Times New Roman" w:hAnsi="Times New Roman" w:cs="Times New Roman"/>
                <w:color w:val="000000"/>
                <w:sz w:val="24"/>
                <w:szCs w:val="24"/>
              </w:rPr>
              <w:t>Должностные функции, связанные с проверкой и подписанием документов</w:t>
            </w:r>
          </w:p>
        </w:tc>
        <w:tc>
          <w:tcPr>
            <w:tcW w:w="5867" w:type="dxa"/>
          </w:tcPr>
          <w:p w:rsidR="003A5C79" w:rsidRPr="00C84B11" w:rsidRDefault="003A5C79" w:rsidP="000F7DFD">
            <w:pPr>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color w:val="000000"/>
                <w:spacing w:val="2"/>
                <w:sz w:val="24"/>
                <w:szCs w:val="24"/>
              </w:rPr>
              <w:t>Риски, связанные на возможность оказания неправомерного влияния административного и организационного характера по отдельным вопросам,</w:t>
            </w:r>
          </w:p>
        </w:tc>
      </w:tr>
      <w:tr w:rsidR="003A5C79" w:rsidRPr="00C84B11" w:rsidTr="000F7DFD">
        <w:trPr>
          <w:trHeight w:val="1663"/>
        </w:trPr>
        <w:tc>
          <w:tcPr>
            <w:tcW w:w="3929"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bCs/>
                <w:sz w:val="24"/>
                <w:szCs w:val="24"/>
              </w:rPr>
            </w:pPr>
            <w:r w:rsidRPr="00C84B11">
              <w:rPr>
                <w:rFonts w:ascii="Times New Roman" w:eastAsia="Times New Roman" w:hAnsi="Times New Roman" w:cs="Times New Roman"/>
                <w:bCs/>
                <w:sz w:val="24"/>
                <w:szCs w:val="24"/>
              </w:rPr>
              <w:t>Врачи</w:t>
            </w:r>
          </w:p>
        </w:tc>
        <w:tc>
          <w:tcPr>
            <w:tcW w:w="5005"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z w:val="24"/>
                <w:szCs w:val="24"/>
              </w:rPr>
            </w:pPr>
            <w:r w:rsidRPr="00C84B11">
              <w:rPr>
                <w:rFonts w:ascii="Times New Roman" w:eastAsia="Times New Roman" w:hAnsi="Times New Roman" w:cs="Times New Roman"/>
                <w:color w:val="000000"/>
                <w:sz w:val="24"/>
                <w:szCs w:val="24"/>
              </w:rPr>
              <w:t xml:space="preserve">Функции, связанные с предоставлением медицинских заключений, справок </w:t>
            </w:r>
          </w:p>
        </w:tc>
        <w:tc>
          <w:tcPr>
            <w:tcW w:w="5867" w:type="dxa"/>
          </w:tcPr>
          <w:p w:rsidR="003A5C79" w:rsidRPr="00C84B11" w:rsidRDefault="003A5C79" w:rsidP="000F7DFD">
            <w:pPr>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color w:val="000000"/>
                <w:spacing w:val="2"/>
                <w:sz w:val="24"/>
                <w:szCs w:val="24"/>
              </w:rPr>
              <w:t xml:space="preserve">Конфликт интересов Потенциальные риски, связанные с предоставлением больничных листов без показаний, справок  и заключений пациентам и направлений на медицинские услуги, не входящих в протокол лечения </w:t>
            </w:r>
          </w:p>
        </w:tc>
      </w:tr>
      <w:tr w:rsidR="003A5C79" w:rsidRPr="00C84B11" w:rsidTr="000F7DFD">
        <w:trPr>
          <w:trHeight w:val="1406"/>
        </w:trPr>
        <w:tc>
          <w:tcPr>
            <w:tcW w:w="3929"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bCs/>
                <w:sz w:val="24"/>
                <w:szCs w:val="24"/>
              </w:rPr>
            </w:pPr>
            <w:r w:rsidRPr="00C84B11">
              <w:rPr>
                <w:rFonts w:ascii="Times New Roman" w:eastAsia="Times New Roman" w:hAnsi="Times New Roman" w:cs="Times New Roman"/>
                <w:bCs/>
                <w:sz w:val="24"/>
                <w:szCs w:val="24"/>
              </w:rPr>
              <w:t>Средний медицинский персонал</w:t>
            </w:r>
          </w:p>
        </w:tc>
        <w:tc>
          <w:tcPr>
            <w:tcW w:w="5005" w:type="dxa"/>
          </w:tcPr>
          <w:p w:rsidR="003A5C79" w:rsidRPr="00C84B11" w:rsidRDefault="003A5C79" w:rsidP="000F7DFD">
            <w:pPr>
              <w:spacing w:after="360" w:line="285" w:lineRule="atLeast"/>
              <w:jc w:val="center"/>
              <w:textAlignment w:val="baseline"/>
              <w:rPr>
                <w:rFonts w:ascii="Times New Roman" w:eastAsia="Times New Roman" w:hAnsi="Times New Roman" w:cs="Times New Roman"/>
                <w:color w:val="000000"/>
                <w:sz w:val="24"/>
                <w:szCs w:val="24"/>
              </w:rPr>
            </w:pPr>
            <w:r w:rsidRPr="00C84B11">
              <w:rPr>
                <w:rFonts w:ascii="Times New Roman" w:eastAsia="Times New Roman" w:hAnsi="Times New Roman" w:cs="Times New Roman"/>
                <w:color w:val="000000"/>
                <w:sz w:val="24"/>
                <w:szCs w:val="24"/>
              </w:rPr>
              <w:t xml:space="preserve">Функции, связанные с доступом к медицинской информационной системе </w:t>
            </w:r>
          </w:p>
        </w:tc>
        <w:tc>
          <w:tcPr>
            <w:tcW w:w="5867" w:type="dxa"/>
          </w:tcPr>
          <w:p w:rsidR="003A5C79" w:rsidRPr="00C84B11" w:rsidRDefault="003A5C79" w:rsidP="000F7DFD">
            <w:pPr>
              <w:rPr>
                <w:rFonts w:ascii="Times New Roman" w:eastAsia="Times New Roman" w:hAnsi="Times New Roman" w:cs="Times New Roman"/>
                <w:color w:val="000000"/>
                <w:spacing w:val="2"/>
                <w:sz w:val="24"/>
                <w:szCs w:val="24"/>
              </w:rPr>
            </w:pPr>
            <w:r w:rsidRPr="00C84B11">
              <w:rPr>
                <w:rFonts w:ascii="Times New Roman" w:eastAsia="Times New Roman" w:hAnsi="Times New Roman" w:cs="Times New Roman"/>
                <w:color w:val="000000"/>
                <w:spacing w:val="2"/>
                <w:sz w:val="24"/>
                <w:szCs w:val="24"/>
              </w:rPr>
              <w:t>Конфликт интересов. Потенциальные риски, связанные с предоставлением больничных листов без показаний, справок и направлений на медицинские услуги, не входящих в протокол лечения</w:t>
            </w:r>
          </w:p>
        </w:tc>
      </w:tr>
    </w:tbl>
    <w:p w:rsidR="003A5C79" w:rsidRPr="00C84B11" w:rsidRDefault="003A5C79" w:rsidP="003A5C79">
      <w:pPr>
        <w:spacing w:after="360" w:line="285" w:lineRule="atLeast"/>
        <w:textAlignment w:val="baseline"/>
        <w:rPr>
          <w:rFonts w:ascii="Courier New" w:eastAsia="Times New Roman" w:hAnsi="Courier New" w:cs="Courier New"/>
          <w:color w:val="000000"/>
          <w:spacing w:val="2"/>
          <w:sz w:val="20"/>
          <w:szCs w:val="20"/>
        </w:rPr>
      </w:pPr>
    </w:p>
    <w:p w:rsidR="003A5C79" w:rsidRPr="00555CD0" w:rsidRDefault="003A5C79" w:rsidP="003A5C79">
      <w:pPr>
        <w:pStyle w:val="Default"/>
        <w:ind w:left="-426" w:firstLine="710"/>
        <w:rPr>
          <w:b/>
          <w:bCs/>
          <w:sz w:val="28"/>
          <w:szCs w:val="28"/>
        </w:rPr>
      </w:pPr>
      <w:r w:rsidRPr="00C84B11">
        <w:tab/>
      </w:r>
      <w:r w:rsidRPr="00C84B11">
        <w:rPr>
          <w:b/>
          <w:bCs/>
          <w:sz w:val="28"/>
          <w:szCs w:val="28"/>
        </w:rPr>
        <w:t>Комплаенс-офицер                                                Жиенбаев О.И.</w:t>
      </w:r>
    </w:p>
    <w:p w:rsidR="003A5C79" w:rsidRPr="00BD38DE" w:rsidRDefault="003A5C79" w:rsidP="003A5C79">
      <w:pPr>
        <w:pStyle w:val="Default"/>
        <w:ind w:left="-426" w:firstLine="710"/>
        <w:rPr>
          <w:b/>
          <w:bCs/>
          <w:i/>
        </w:rPr>
      </w:pPr>
    </w:p>
    <w:p w:rsidR="003A5C79" w:rsidRPr="006759B0" w:rsidRDefault="003A5C79" w:rsidP="003A5C79">
      <w:pPr>
        <w:spacing w:after="0" w:line="240" w:lineRule="auto"/>
      </w:pPr>
    </w:p>
    <w:p w:rsidR="004067E0" w:rsidRPr="00BD38DE" w:rsidRDefault="004067E0" w:rsidP="001D7536">
      <w:pPr>
        <w:pStyle w:val="Default"/>
        <w:ind w:left="-426" w:firstLine="710"/>
        <w:rPr>
          <w:b/>
          <w:bCs/>
          <w:i/>
        </w:rPr>
      </w:pPr>
    </w:p>
    <w:p w:rsidR="004067E0" w:rsidRPr="00BD38DE" w:rsidRDefault="004067E0" w:rsidP="001D7536">
      <w:pPr>
        <w:pStyle w:val="Default"/>
        <w:ind w:left="-426" w:firstLine="710"/>
        <w:rPr>
          <w:b/>
          <w:bCs/>
          <w:i/>
        </w:rPr>
      </w:pPr>
    </w:p>
    <w:p w:rsidR="004067E0" w:rsidRPr="00BD38DE" w:rsidRDefault="004067E0" w:rsidP="001D7536">
      <w:pPr>
        <w:pStyle w:val="Default"/>
        <w:ind w:left="-426" w:firstLine="710"/>
        <w:rPr>
          <w:b/>
          <w:bCs/>
          <w:i/>
        </w:rPr>
      </w:pPr>
    </w:p>
    <w:p w:rsidR="004067E0" w:rsidRPr="00BD38DE" w:rsidRDefault="004067E0" w:rsidP="001D7536">
      <w:pPr>
        <w:pStyle w:val="Default"/>
        <w:ind w:left="-426" w:firstLine="710"/>
        <w:rPr>
          <w:b/>
          <w:bCs/>
          <w:i/>
        </w:rPr>
      </w:pPr>
    </w:p>
    <w:sectPr w:rsidR="004067E0" w:rsidRPr="00BD38DE" w:rsidSect="001C5C89">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77B1"/>
    <w:multiLevelType w:val="hybridMultilevel"/>
    <w:tmpl w:val="8392F8DC"/>
    <w:lvl w:ilvl="0" w:tplc="741AAA46">
      <w:start w:val="1"/>
      <w:numFmt w:val="decimal"/>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1" w15:restartNumberingAfterBreak="0">
    <w:nsid w:val="464E52C7"/>
    <w:multiLevelType w:val="hybridMultilevel"/>
    <w:tmpl w:val="BD145344"/>
    <w:lvl w:ilvl="0" w:tplc="B28AE6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72283A51"/>
    <w:multiLevelType w:val="hybridMultilevel"/>
    <w:tmpl w:val="BE0C6D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C0"/>
    <w:rsid w:val="000322DD"/>
    <w:rsid w:val="00034DFA"/>
    <w:rsid w:val="0003727E"/>
    <w:rsid w:val="0004213A"/>
    <w:rsid w:val="000464AA"/>
    <w:rsid w:val="00046C56"/>
    <w:rsid w:val="00047292"/>
    <w:rsid w:val="000614E6"/>
    <w:rsid w:val="00061FCF"/>
    <w:rsid w:val="0006288B"/>
    <w:rsid w:val="00076D3E"/>
    <w:rsid w:val="00090A30"/>
    <w:rsid w:val="0009487E"/>
    <w:rsid w:val="000A06E1"/>
    <w:rsid w:val="000B342C"/>
    <w:rsid w:val="000B5315"/>
    <w:rsid w:val="000B6676"/>
    <w:rsid w:val="000C1E21"/>
    <w:rsid w:val="000C63F4"/>
    <w:rsid w:val="000D5B8F"/>
    <w:rsid w:val="000D6EE8"/>
    <w:rsid w:val="000E4020"/>
    <w:rsid w:val="000E6ED1"/>
    <w:rsid w:val="000F1BC9"/>
    <w:rsid w:val="000F76AB"/>
    <w:rsid w:val="000F7DFD"/>
    <w:rsid w:val="00104E30"/>
    <w:rsid w:val="00112A27"/>
    <w:rsid w:val="00112FCC"/>
    <w:rsid w:val="00115F92"/>
    <w:rsid w:val="0012185A"/>
    <w:rsid w:val="001331E7"/>
    <w:rsid w:val="00137C9D"/>
    <w:rsid w:val="001472ED"/>
    <w:rsid w:val="001A6D72"/>
    <w:rsid w:val="001C0095"/>
    <w:rsid w:val="001C1371"/>
    <w:rsid w:val="001C46BE"/>
    <w:rsid w:val="001C5C89"/>
    <w:rsid w:val="001D7536"/>
    <w:rsid w:val="001E20C9"/>
    <w:rsid w:val="001E6E73"/>
    <w:rsid w:val="001E7C4C"/>
    <w:rsid w:val="001F729C"/>
    <w:rsid w:val="00212A44"/>
    <w:rsid w:val="00220A0B"/>
    <w:rsid w:val="002445E2"/>
    <w:rsid w:val="002478D3"/>
    <w:rsid w:val="00247BF2"/>
    <w:rsid w:val="00247C6C"/>
    <w:rsid w:val="00254664"/>
    <w:rsid w:val="00254B3C"/>
    <w:rsid w:val="00261BCD"/>
    <w:rsid w:val="002627DA"/>
    <w:rsid w:val="00291D43"/>
    <w:rsid w:val="002941CA"/>
    <w:rsid w:val="002A7F32"/>
    <w:rsid w:val="002B6A06"/>
    <w:rsid w:val="002B751A"/>
    <w:rsid w:val="002C7FE9"/>
    <w:rsid w:val="002D0169"/>
    <w:rsid w:val="002D43FD"/>
    <w:rsid w:val="002D6075"/>
    <w:rsid w:val="002D627C"/>
    <w:rsid w:val="002D6A32"/>
    <w:rsid w:val="002E4F7D"/>
    <w:rsid w:val="002F4195"/>
    <w:rsid w:val="002F79EB"/>
    <w:rsid w:val="003111F1"/>
    <w:rsid w:val="00324AC8"/>
    <w:rsid w:val="00325AE7"/>
    <w:rsid w:val="00335DA9"/>
    <w:rsid w:val="0034379F"/>
    <w:rsid w:val="00360249"/>
    <w:rsid w:val="0036178D"/>
    <w:rsid w:val="0036458B"/>
    <w:rsid w:val="00365A31"/>
    <w:rsid w:val="00375BB7"/>
    <w:rsid w:val="0037657F"/>
    <w:rsid w:val="003819F6"/>
    <w:rsid w:val="003824DA"/>
    <w:rsid w:val="00392DE1"/>
    <w:rsid w:val="00397BB4"/>
    <w:rsid w:val="003A0A44"/>
    <w:rsid w:val="003A1752"/>
    <w:rsid w:val="003A5C79"/>
    <w:rsid w:val="003A75C9"/>
    <w:rsid w:val="003B1142"/>
    <w:rsid w:val="003C13D4"/>
    <w:rsid w:val="003C141E"/>
    <w:rsid w:val="003C2463"/>
    <w:rsid w:val="003C4284"/>
    <w:rsid w:val="003C7AA0"/>
    <w:rsid w:val="003D3F00"/>
    <w:rsid w:val="003E13A3"/>
    <w:rsid w:val="003E1778"/>
    <w:rsid w:val="003E6252"/>
    <w:rsid w:val="003F272D"/>
    <w:rsid w:val="003F2AEE"/>
    <w:rsid w:val="003F628D"/>
    <w:rsid w:val="0040165F"/>
    <w:rsid w:val="004067E0"/>
    <w:rsid w:val="00420B2F"/>
    <w:rsid w:val="0043097A"/>
    <w:rsid w:val="004317D7"/>
    <w:rsid w:val="00450FCB"/>
    <w:rsid w:val="00455335"/>
    <w:rsid w:val="00456692"/>
    <w:rsid w:val="00456D8F"/>
    <w:rsid w:val="0047567E"/>
    <w:rsid w:val="004835BF"/>
    <w:rsid w:val="004A06CF"/>
    <w:rsid w:val="004A1C7F"/>
    <w:rsid w:val="004C3C61"/>
    <w:rsid w:val="004D1E41"/>
    <w:rsid w:val="004D6B50"/>
    <w:rsid w:val="005135C7"/>
    <w:rsid w:val="005139C8"/>
    <w:rsid w:val="00514506"/>
    <w:rsid w:val="00515332"/>
    <w:rsid w:val="0051639F"/>
    <w:rsid w:val="00532E8A"/>
    <w:rsid w:val="0055270D"/>
    <w:rsid w:val="00555CD0"/>
    <w:rsid w:val="00570945"/>
    <w:rsid w:val="00573785"/>
    <w:rsid w:val="0057390B"/>
    <w:rsid w:val="0058351F"/>
    <w:rsid w:val="00595993"/>
    <w:rsid w:val="005A5908"/>
    <w:rsid w:val="005B1285"/>
    <w:rsid w:val="005C394A"/>
    <w:rsid w:val="005C4553"/>
    <w:rsid w:val="005D0FF5"/>
    <w:rsid w:val="005D1B67"/>
    <w:rsid w:val="005D2F64"/>
    <w:rsid w:val="005E0190"/>
    <w:rsid w:val="005F09EF"/>
    <w:rsid w:val="00607986"/>
    <w:rsid w:val="0061102A"/>
    <w:rsid w:val="00614B5D"/>
    <w:rsid w:val="00620A52"/>
    <w:rsid w:val="00625BD8"/>
    <w:rsid w:val="00636D5F"/>
    <w:rsid w:val="006419B5"/>
    <w:rsid w:val="00644A6E"/>
    <w:rsid w:val="00651170"/>
    <w:rsid w:val="00653561"/>
    <w:rsid w:val="00662427"/>
    <w:rsid w:val="00665E60"/>
    <w:rsid w:val="00666066"/>
    <w:rsid w:val="006704B2"/>
    <w:rsid w:val="00684000"/>
    <w:rsid w:val="006905A0"/>
    <w:rsid w:val="00695D80"/>
    <w:rsid w:val="006A0D70"/>
    <w:rsid w:val="006B4E7D"/>
    <w:rsid w:val="006C4FA7"/>
    <w:rsid w:val="006D668C"/>
    <w:rsid w:val="006E2B17"/>
    <w:rsid w:val="006F59FB"/>
    <w:rsid w:val="00711293"/>
    <w:rsid w:val="00715A28"/>
    <w:rsid w:val="00721A72"/>
    <w:rsid w:val="00726F1A"/>
    <w:rsid w:val="00730894"/>
    <w:rsid w:val="00732A2C"/>
    <w:rsid w:val="00740072"/>
    <w:rsid w:val="00751CF0"/>
    <w:rsid w:val="00760094"/>
    <w:rsid w:val="007647B3"/>
    <w:rsid w:val="00771910"/>
    <w:rsid w:val="00776E44"/>
    <w:rsid w:val="007903B3"/>
    <w:rsid w:val="00790BA3"/>
    <w:rsid w:val="00792C63"/>
    <w:rsid w:val="007A4F6E"/>
    <w:rsid w:val="007C09FE"/>
    <w:rsid w:val="007C507C"/>
    <w:rsid w:val="007C68F5"/>
    <w:rsid w:val="007E25E6"/>
    <w:rsid w:val="007E3EA9"/>
    <w:rsid w:val="007F6E9D"/>
    <w:rsid w:val="007F7271"/>
    <w:rsid w:val="00801BED"/>
    <w:rsid w:val="0080788E"/>
    <w:rsid w:val="008130E1"/>
    <w:rsid w:val="00821A7D"/>
    <w:rsid w:val="008250E7"/>
    <w:rsid w:val="00840432"/>
    <w:rsid w:val="00841C51"/>
    <w:rsid w:val="00866CCB"/>
    <w:rsid w:val="00867197"/>
    <w:rsid w:val="00870C76"/>
    <w:rsid w:val="00882E73"/>
    <w:rsid w:val="00883C42"/>
    <w:rsid w:val="00893B77"/>
    <w:rsid w:val="008C62C7"/>
    <w:rsid w:val="008C7944"/>
    <w:rsid w:val="008D43CB"/>
    <w:rsid w:val="008D497E"/>
    <w:rsid w:val="008F2F8E"/>
    <w:rsid w:val="00902BF2"/>
    <w:rsid w:val="0090309A"/>
    <w:rsid w:val="00904B1E"/>
    <w:rsid w:val="00921FB6"/>
    <w:rsid w:val="00922D42"/>
    <w:rsid w:val="00925BB3"/>
    <w:rsid w:val="00927449"/>
    <w:rsid w:val="00940CEA"/>
    <w:rsid w:val="009415CE"/>
    <w:rsid w:val="00941679"/>
    <w:rsid w:val="00945AC0"/>
    <w:rsid w:val="00955F52"/>
    <w:rsid w:val="00961C1D"/>
    <w:rsid w:val="009629B4"/>
    <w:rsid w:val="0098028C"/>
    <w:rsid w:val="00984355"/>
    <w:rsid w:val="009942CB"/>
    <w:rsid w:val="00994AE3"/>
    <w:rsid w:val="009A394C"/>
    <w:rsid w:val="009B4DA0"/>
    <w:rsid w:val="009B5BC4"/>
    <w:rsid w:val="009C2A28"/>
    <w:rsid w:val="009C500F"/>
    <w:rsid w:val="009D6787"/>
    <w:rsid w:val="009E35DF"/>
    <w:rsid w:val="009F23F0"/>
    <w:rsid w:val="009F269F"/>
    <w:rsid w:val="009F4EF8"/>
    <w:rsid w:val="009F798A"/>
    <w:rsid w:val="00A0192D"/>
    <w:rsid w:val="00A04B59"/>
    <w:rsid w:val="00A114DF"/>
    <w:rsid w:val="00A131F9"/>
    <w:rsid w:val="00A232DF"/>
    <w:rsid w:val="00A43822"/>
    <w:rsid w:val="00A43B09"/>
    <w:rsid w:val="00A448F0"/>
    <w:rsid w:val="00A67954"/>
    <w:rsid w:val="00AC4992"/>
    <w:rsid w:val="00AC6D4E"/>
    <w:rsid w:val="00AD1C96"/>
    <w:rsid w:val="00AE3446"/>
    <w:rsid w:val="00AE4BCB"/>
    <w:rsid w:val="00AF468A"/>
    <w:rsid w:val="00B02806"/>
    <w:rsid w:val="00B054A6"/>
    <w:rsid w:val="00B33566"/>
    <w:rsid w:val="00B346B6"/>
    <w:rsid w:val="00B36C06"/>
    <w:rsid w:val="00B37FD9"/>
    <w:rsid w:val="00B42BC0"/>
    <w:rsid w:val="00B47220"/>
    <w:rsid w:val="00B47511"/>
    <w:rsid w:val="00B5608E"/>
    <w:rsid w:val="00B64889"/>
    <w:rsid w:val="00B74730"/>
    <w:rsid w:val="00B7568E"/>
    <w:rsid w:val="00B8710C"/>
    <w:rsid w:val="00B87488"/>
    <w:rsid w:val="00BB1B2A"/>
    <w:rsid w:val="00BB2A4A"/>
    <w:rsid w:val="00BB5FB5"/>
    <w:rsid w:val="00BC1D66"/>
    <w:rsid w:val="00BC50DB"/>
    <w:rsid w:val="00BD38DE"/>
    <w:rsid w:val="00C056C0"/>
    <w:rsid w:val="00C0600A"/>
    <w:rsid w:val="00C23155"/>
    <w:rsid w:val="00C42D1C"/>
    <w:rsid w:val="00C50EAD"/>
    <w:rsid w:val="00C81F30"/>
    <w:rsid w:val="00C84B11"/>
    <w:rsid w:val="00C96B99"/>
    <w:rsid w:val="00C9752B"/>
    <w:rsid w:val="00CB13AA"/>
    <w:rsid w:val="00CB4BA8"/>
    <w:rsid w:val="00CC0BE7"/>
    <w:rsid w:val="00CC2545"/>
    <w:rsid w:val="00CC7635"/>
    <w:rsid w:val="00CE3779"/>
    <w:rsid w:val="00CF0700"/>
    <w:rsid w:val="00CF3E5A"/>
    <w:rsid w:val="00D04119"/>
    <w:rsid w:val="00D07C7F"/>
    <w:rsid w:val="00D3009F"/>
    <w:rsid w:val="00D50013"/>
    <w:rsid w:val="00D528D6"/>
    <w:rsid w:val="00D62BD0"/>
    <w:rsid w:val="00D6378E"/>
    <w:rsid w:val="00D65722"/>
    <w:rsid w:val="00D817F2"/>
    <w:rsid w:val="00D90A57"/>
    <w:rsid w:val="00DA3EF3"/>
    <w:rsid w:val="00DB6EB7"/>
    <w:rsid w:val="00DD0B7A"/>
    <w:rsid w:val="00DD3C69"/>
    <w:rsid w:val="00DD5B82"/>
    <w:rsid w:val="00DE264E"/>
    <w:rsid w:val="00DF1253"/>
    <w:rsid w:val="00DF1A15"/>
    <w:rsid w:val="00E12CEE"/>
    <w:rsid w:val="00E27E01"/>
    <w:rsid w:val="00E349CE"/>
    <w:rsid w:val="00E44F56"/>
    <w:rsid w:val="00E518F3"/>
    <w:rsid w:val="00E55000"/>
    <w:rsid w:val="00E55179"/>
    <w:rsid w:val="00E621B2"/>
    <w:rsid w:val="00E676AF"/>
    <w:rsid w:val="00E86DDA"/>
    <w:rsid w:val="00E9469B"/>
    <w:rsid w:val="00E94970"/>
    <w:rsid w:val="00EA3518"/>
    <w:rsid w:val="00EA4249"/>
    <w:rsid w:val="00EA511C"/>
    <w:rsid w:val="00EB38F4"/>
    <w:rsid w:val="00EC1724"/>
    <w:rsid w:val="00ED0629"/>
    <w:rsid w:val="00ED0C29"/>
    <w:rsid w:val="00ED44B7"/>
    <w:rsid w:val="00ED6923"/>
    <w:rsid w:val="00EE6A45"/>
    <w:rsid w:val="00EF03C3"/>
    <w:rsid w:val="00EF2DD5"/>
    <w:rsid w:val="00F05DAD"/>
    <w:rsid w:val="00F22902"/>
    <w:rsid w:val="00F25AF3"/>
    <w:rsid w:val="00F303A1"/>
    <w:rsid w:val="00F30EF4"/>
    <w:rsid w:val="00F4623E"/>
    <w:rsid w:val="00F51AB2"/>
    <w:rsid w:val="00F562E6"/>
    <w:rsid w:val="00F60C3A"/>
    <w:rsid w:val="00F750A8"/>
    <w:rsid w:val="00F84105"/>
    <w:rsid w:val="00FB0935"/>
    <w:rsid w:val="00FB1D7C"/>
    <w:rsid w:val="00FB24EE"/>
    <w:rsid w:val="00FC599D"/>
    <w:rsid w:val="00FD40BE"/>
    <w:rsid w:val="00FD681D"/>
    <w:rsid w:val="00FE4813"/>
    <w:rsid w:val="00FF40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1BB5"/>
  <w15:docId w15:val="{A1595C68-E8DC-4641-9FA5-BF42A913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00"/>
  </w:style>
  <w:style w:type="paragraph" w:styleId="1">
    <w:name w:val="heading 1"/>
    <w:basedOn w:val="a"/>
    <w:link w:val="10"/>
    <w:uiPriority w:val="9"/>
    <w:qFormat/>
    <w:rsid w:val="002D62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056C0"/>
    <w:pPr>
      <w:spacing w:after="0" w:line="240" w:lineRule="auto"/>
    </w:pPr>
  </w:style>
  <w:style w:type="character" w:customStyle="1" w:styleId="s0">
    <w:name w:val="s0"/>
    <w:basedOn w:val="a0"/>
    <w:rsid w:val="003824DA"/>
    <w:rPr>
      <w:rFonts w:ascii="Times New Roman" w:hAnsi="Times New Roman" w:cs="Times New Roman"/>
      <w:color w:val="000000"/>
      <w:sz w:val="20"/>
      <w:szCs w:val="20"/>
      <w:u w:val="none"/>
      <w:effect w:val="none"/>
    </w:rPr>
  </w:style>
  <w:style w:type="character" w:customStyle="1" w:styleId="s1">
    <w:name w:val="s1"/>
    <w:rsid w:val="002D627C"/>
    <w:rPr>
      <w:rFonts w:ascii="Times New Roman" w:hAnsi="Times New Roman" w:cs="Times New Roman" w:hint="default"/>
      <w:b/>
      <w:bCs/>
      <w:color w:val="000000"/>
    </w:rPr>
  </w:style>
  <w:style w:type="character" w:customStyle="1" w:styleId="10">
    <w:name w:val="Заголовок 1 Знак"/>
    <w:basedOn w:val="a0"/>
    <w:link w:val="1"/>
    <w:uiPriority w:val="9"/>
    <w:rsid w:val="002D627C"/>
    <w:rPr>
      <w:rFonts w:ascii="Times New Roman" w:eastAsia="Times New Roman" w:hAnsi="Times New Roman" w:cs="Times New Roman"/>
      <w:b/>
      <w:bCs/>
      <w:kern w:val="36"/>
      <w:sz w:val="48"/>
      <w:szCs w:val="48"/>
    </w:rPr>
  </w:style>
  <w:style w:type="character" w:customStyle="1" w:styleId="currentdocdiv">
    <w:name w:val="currentdocdiv"/>
    <w:basedOn w:val="a0"/>
    <w:rsid w:val="002D627C"/>
  </w:style>
  <w:style w:type="paragraph" w:styleId="a5">
    <w:name w:val="Normal (Web)"/>
    <w:basedOn w:val="a"/>
    <w:uiPriority w:val="99"/>
    <w:unhideWhenUsed/>
    <w:rsid w:val="00F05DA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rsid w:val="00940CEA"/>
    <w:rPr>
      <w:color w:val="333399"/>
      <w:u w:val="single"/>
    </w:rPr>
  </w:style>
  <w:style w:type="paragraph" w:styleId="a7">
    <w:name w:val="List Paragraph"/>
    <w:aliases w:val="маркированный,Абзац списка1"/>
    <w:basedOn w:val="a"/>
    <w:link w:val="a8"/>
    <w:uiPriority w:val="1"/>
    <w:qFormat/>
    <w:rsid w:val="008C7944"/>
    <w:pPr>
      <w:ind w:left="720"/>
      <w:contextualSpacing/>
    </w:pPr>
  </w:style>
  <w:style w:type="character" w:customStyle="1" w:styleId="a4">
    <w:name w:val="Без интервала Знак"/>
    <w:link w:val="a3"/>
    <w:uiPriority w:val="1"/>
    <w:locked/>
    <w:rsid w:val="008C7944"/>
  </w:style>
  <w:style w:type="character" w:customStyle="1" w:styleId="a8">
    <w:name w:val="Абзац списка Знак"/>
    <w:aliases w:val="маркированный Знак,Абзац списка1 Знак"/>
    <w:link w:val="a7"/>
    <w:uiPriority w:val="1"/>
    <w:qFormat/>
    <w:locked/>
    <w:rsid w:val="008C7944"/>
  </w:style>
  <w:style w:type="character" w:styleId="a9">
    <w:name w:val="Strong"/>
    <w:basedOn w:val="a0"/>
    <w:uiPriority w:val="22"/>
    <w:qFormat/>
    <w:rsid w:val="009B5BC4"/>
    <w:rPr>
      <w:b/>
      <w:bCs/>
    </w:rPr>
  </w:style>
  <w:style w:type="paragraph" w:customStyle="1" w:styleId="pj">
    <w:name w:val="pj"/>
    <w:basedOn w:val="a"/>
    <w:rsid w:val="004D1E4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9416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1679"/>
    <w:rPr>
      <w:rFonts w:ascii="Tahoma" w:hAnsi="Tahoma" w:cs="Tahoma"/>
      <w:sz w:val="16"/>
      <w:szCs w:val="16"/>
    </w:rPr>
  </w:style>
  <w:style w:type="character" w:customStyle="1" w:styleId="text1">
    <w:name w:val="text1"/>
    <w:rsid w:val="00BB5FB5"/>
    <w:rPr>
      <w:rFonts w:ascii="Arial" w:hAnsi="Arial" w:cs="Arial" w:hint="default"/>
      <w:b w:val="0"/>
      <w:bCs w:val="0"/>
      <w:color w:val="666666"/>
      <w:sz w:val="18"/>
      <w:szCs w:val="18"/>
    </w:rPr>
  </w:style>
  <w:style w:type="table" w:styleId="ac">
    <w:name w:val="Table Grid"/>
    <w:basedOn w:val="a1"/>
    <w:uiPriority w:val="59"/>
    <w:rsid w:val="00E44F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C3C6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Normal2">
    <w:name w:val="Normal2"/>
    <w:rsid w:val="004067E0"/>
    <w:pPr>
      <w:spacing w:before="100" w:after="10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8712">
      <w:bodyDiv w:val="1"/>
      <w:marLeft w:val="0"/>
      <w:marRight w:val="0"/>
      <w:marTop w:val="0"/>
      <w:marBottom w:val="0"/>
      <w:divBdr>
        <w:top w:val="none" w:sz="0" w:space="0" w:color="auto"/>
        <w:left w:val="none" w:sz="0" w:space="0" w:color="auto"/>
        <w:bottom w:val="none" w:sz="0" w:space="0" w:color="auto"/>
        <w:right w:val="none" w:sz="0" w:space="0" w:color="auto"/>
      </w:divBdr>
    </w:div>
    <w:div w:id="400569464">
      <w:bodyDiv w:val="1"/>
      <w:marLeft w:val="0"/>
      <w:marRight w:val="0"/>
      <w:marTop w:val="0"/>
      <w:marBottom w:val="0"/>
      <w:divBdr>
        <w:top w:val="none" w:sz="0" w:space="0" w:color="auto"/>
        <w:left w:val="none" w:sz="0" w:space="0" w:color="auto"/>
        <w:bottom w:val="none" w:sz="0" w:space="0" w:color="auto"/>
        <w:right w:val="none" w:sz="0" w:space="0" w:color="auto"/>
      </w:divBdr>
    </w:div>
    <w:div w:id="437411769">
      <w:bodyDiv w:val="1"/>
      <w:marLeft w:val="0"/>
      <w:marRight w:val="0"/>
      <w:marTop w:val="0"/>
      <w:marBottom w:val="0"/>
      <w:divBdr>
        <w:top w:val="none" w:sz="0" w:space="0" w:color="auto"/>
        <w:left w:val="none" w:sz="0" w:space="0" w:color="auto"/>
        <w:bottom w:val="none" w:sz="0" w:space="0" w:color="auto"/>
        <w:right w:val="none" w:sz="0" w:space="0" w:color="auto"/>
      </w:divBdr>
      <w:divsChild>
        <w:div w:id="1950774788">
          <w:marLeft w:val="0"/>
          <w:marRight w:val="0"/>
          <w:marTop w:val="0"/>
          <w:marBottom w:val="0"/>
          <w:divBdr>
            <w:top w:val="none" w:sz="0" w:space="0" w:color="auto"/>
            <w:left w:val="none" w:sz="0" w:space="0" w:color="auto"/>
            <w:bottom w:val="none" w:sz="0" w:space="0" w:color="auto"/>
            <w:right w:val="none" w:sz="0" w:space="0" w:color="auto"/>
          </w:divBdr>
        </w:div>
      </w:divsChild>
    </w:div>
    <w:div w:id="462233443">
      <w:bodyDiv w:val="1"/>
      <w:marLeft w:val="0"/>
      <w:marRight w:val="0"/>
      <w:marTop w:val="0"/>
      <w:marBottom w:val="0"/>
      <w:divBdr>
        <w:top w:val="none" w:sz="0" w:space="0" w:color="auto"/>
        <w:left w:val="none" w:sz="0" w:space="0" w:color="auto"/>
        <w:bottom w:val="none" w:sz="0" w:space="0" w:color="auto"/>
        <w:right w:val="none" w:sz="0" w:space="0" w:color="auto"/>
      </w:divBdr>
      <w:divsChild>
        <w:div w:id="1567908918">
          <w:marLeft w:val="0"/>
          <w:marRight w:val="0"/>
          <w:marTop w:val="0"/>
          <w:marBottom w:val="0"/>
          <w:divBdr>
            <w:top w:val="none" w:sz="0" w:space="0" w:color="auto"/>
            <w:left w:val="none" w:sz="0" w:space="0" w:color="auto"/>
            <w:bottom w:val="none" w:sz="0" w:space="0" w:color="auto"/>
            <w:right w:val="none" w:sz="0" w:space="0" w:color="auto"/>
          </w:divBdr>
          <w:divsChild>
            <w:div w:id="1430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4201">
      <w:bodyDiv w:val="1"/>
      <w:marLeft w:val="0"/>
      <w:marRight w:val="0"/>
      <w:marTop w:val="0"/>
      <w:marBottom w:val="0"/>
      <w:divBdr>
        <w:top w:val="none" w:sz="0" w:space="0" w:color="auto"/>
        <w:left w:val="none" w:sz="0" w:space="0" w:color="auto"/>
        <w:bottom w:val="none" w:sz="0" w:space="0" w:color="auto"/>
        <w:right w:val="none" w:sz="0" w:space="0" w:color="auto"/>
      </w:divBdr>
    </w:div>
    <w:div w:id="921599292">
      <w:bodyDiv w:val="1"/>
      <w:marLeft w:val="0"/>
      <w:marRight w:val="0"/>
      <w:marTop w:val="0"/>
      <w:marBottom w:val="0"/>
      <w:divBdr>
        <w:top w:val="none" w:sz="0" w:space="0" w:color="auto"/>
        <w:left w:val="none" w:sz="0" w:space="0" w:color="auto"/>
        <w:bottom w:val="none" w:sz="0" w:space="0" w:color="auto"/>
        <w:right w:val="none" w:sz="0" w:space="0" w:color="auto"/>
      </w:divBdr>
    </w:div>
    <w:div w:id="984090306">
      <w:bodyDiv w:val="1"/>
      <w:marLeft w:val="0"/>
      <w:marRight w:val="0"/>
      <w:marTop w:val="0"/>
      <w:marBottom w:val="0"/>
      <w:divBdr>
        <w:top w:val="none" w:sz="0" w:space="0" w:color="auto"/>
        <w:left w:val="none" w:sz="0" w:space="0" w:color="auto"/>
        <w:bottom w:val="none" w:sz="0" w:space="0" w:color="auto"/>
        <w:right w:val="none" w:sz="0" w:space="0" w:color="auto"/>
      </w:divBdr>
    </w:div>
    <w:div w:id="1171137848">
      <w:bodyDiv w:val="1"/>
      <w:marLeft w:val="0"/>
      <w:marRight w:val="0"/>
      <w:marTop w:val="0"/>
      <w:marBottom w:val="0"/>
      <w:divBdr>
        <w:top w:val="none" w:sz="0" w:space="0" w:color="auto"/>
        <w:left w:val="none" w:sz="0" w:space="0" w:color="auto"/>
        <w:bottom w:val="none" w:sz="0" w:space="0" w:color="auto"/>
        <w:right w:val="none" w:sz="0" w:space="0" w:color="auto"/>
      </w:divBdr>
    </w:div>
    <w:div w:id="1438526066">
      <w:bodyDiv w:val="1"/>
      <w:marLeft w:val="0"/>
      <w:marRight w:val="0"/>
      <w:marTop w:val="0"/>
      <w:marBottom w:val="0"/>
      <w:divBdr>
        <w:top w:val="none" w:sz="0" w:space="0" w:color="auto"/>
        <w:left w:val="none" w:sz="0" w:space="0" w:color="auto"/>
        <w:bottom w:val="none" w:sz="0" w:space="0" w:color="auto"/>
        <w:right w:val="none" w:sz="0" w:space="0" w:color="auto"/>
      </w:divBdr>
    </w:div>
    <w:div w:id="1531145880">
      <w:bodyDiv w:val="1"/>
      <w:marLeft w:val="0"/>
      <w:marRight w:val="0"/>
      <w:marTop w:val="0"/>
      <w:marBottom w:val="0"/>
      <w:divBdr>
        <w:top w:val="none" w:sz="0" w:space="0" w:color="auto"/>
        <w:left w:val="none" w:sz="0" w:space="0" w:color="auto"/>
        <w:bottom w:val="none" w:sz="0" w:space="0" w:color="auto"/>
        <w:right w:val="none" w:sz="0" w:space="0" w:color="auto"/>
      </w:divBdr>
    </w:div>
    <w:div w:id="1686908376">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894149834">
      <w:bodyDiv w:val="1"/>
      <w:marLeft w:val="0"/>
      <w:marRight w:val="0"/>
      <w:marTop w:val="0"/>
      <w:marBottom w:val="0"/>
      <w:divBdr>
        <w:top w:val="none" w:sz="0" w:space="0" w:color="auto"/>
        <w:left w:val="none" w:sz="0" w:space="0" w:color="auto"/>
        <w:bottom w:val="none" w:sz="0" w:space="0" w:color="auto"/>
        <w:right w:val="none" w:sz="0" w:space="0" w:color="auto"/>
      </w:divBdr>
    </w:div>
    <w:div w:id="205476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emhana13.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mhana13.kz" TargetMode="External"/><Relationship Id="rId4" Type="http://schemas.openxmlformats.org/officeDocument/2006/relationships/settings" Target="settings.xml"/><Relationship Id="rId9" Type="http://schemas.openxmlformats.org/officeDocument/2006/relationships/hyperlink" Target="http://emhana13.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DF286-94FE-4967-A04D-97BF0391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39</Pages>
  <Words>12387</Words>
  <Characters>70606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2024-07-11T09:52:00Z</cp:lastPrinted>
  <dcterms:created xsi:type="dcterms:W3CDTF">2024-07-23T05:57:00Z</dcterms:created>
  <dcterms:modified xsi:type="dcterms:W3CDTF">2024-07-24T04:54:00Z</dcterms:modified>
</cp:coreProperties>
</file>