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03" w:rsidRDefault="000E2303" w:rsidP="00163B5B">
      <w:pPr>
        <w:pStyle w:val="3"/>
        <w:shd w:val="clear" w:color="auto" w:fill="auto"/>
        <w:rPr>
          <w:rFonts w:eastAsia="Calibri"/>
          <w:b w:val="0"/>
          <w:bCs w:val="0"/>
          <w:i/>
          <w:color w:val="000000"/>
          <w:sz w:val="24"/>
          <w:szCs w:val="24"/>
          <w:lang w:val="kk-KZ"/>
        </w:rPr>
      </w:pPr>
      <w:r w:rsidRPr="000E2303">
        <w:rPr>
          <w:rFonts w:eastAsia="Calibri"/>
          <w:b w:val="0"/>
          <w:bCs w:val="0"/>
          <w:i/>
          <w:color w:val="000000"/>
          <w:sz w:val="24"/>
          <w:szCs w:val="24"/>
        </w:rPr>
        <w:t xml:space="preserve">2023 жылғы </w:t>
      </w:r>
      <w:r>
        <w:rPr>
          <w:rFonts w:eastAsia="Calibri"/>
          <w:b w:val="0"/>
          <w:bCs w:val="0"/>
          <w:i/>
          <w:color w:val="000000"/>
          <w:sz w:val="24"/>
          <w:szCs w:val="24"/>
          <w:lang w:val="kk-KZ"/>
        </w:rPr>
        <w:t>«</w:t>
      </w:r>
      <w:r w:rsidRPr="000E2303">
        <w:rPr>
          <w:rFonts w:eastAsia="Calibri"/>
          <w:b w:val="0"/>
          <w:bCs w:val="0"/>
          <w:i/>
          <w:color w:val="000000"/>
          <w:sz w:val="24"/>
          <w:szCs w:val="24"/>
        </w:rPr>
        <w:t>11</w:t>
      </w:r>
      <w:r>
        <w:rPr>
          <w:rFonts w:eastAsia="Calibri"/>
          <w:b w:val="0"/>
          <w:bCs w:val="0"/>
          <w:i/>
          <w:color w:val="000000"/>
          <w:sz w:val="24"/>
          <w:szCs w:val="24"/>
          <w:lang w:val="kk-KZ"/>
        </w:rPr>
        <w:t>»</w:t>
      </w:r>
      <w:r w:rsidRPr="000E2303">
        <w:rPr>
          <w:rFonts w:eastAsia="Calibri"/>
          <w:b w:val="0"/>
          <w:bCs w:val="0"/>
          <w:i/>
          <w:color w:val="000000"/>
          <w:sz w:val="24"/>
          <w:szCs w:val="24"/>
        </w:rPr>
        <w:t xml:space="preserve"> мамырдағы </w:t>
      </w:r>
    </w:p>
    <w:p w:rsidR="000E2303" w:rsidRDefault="000E2303" w:rsidP="00163B5B">
      <w:pPr>
        <w:pStyle w:val="3"/>
        <w:shd w:val="clear" w:color="auto" w:fill="auto"/>
        <w:rPr>
          <w:rFonts w:eastAsia="Calibri"/>
          <w:b w:val="0"/>
          <w:bCs w:val="0"/>
          <w:i/>
          <w:color w:val="000000"/>
          <w:sz w:val="24"/>
          <w:szCs w:val="24"/>
          <w:lang w:val="kk-KZ"/>
        </w:rPr>
      </w:pPr>
      <w:r w:rsidRPr="000E2303">
        <w:rPr>
          <w:rFonts w:eastAsia="Calibri"/>
          <w:b w:val="0"/>
          <w:bCs w:val="0"/>
          <w:i/>
          <w:color w:val="000000"/>
          <w:sz w:val="24"/>
          <w:szCs w:val="24"/>
        </w:rPr>
        <w:t xml:space="preserve">№52-п бұйрығына </w:t>
      </w:r>
    </w:p>
    <w:p w:rsidR="006F2862" w:rsidRDefault="000E2303" w:rsidP="00163B5B">
      <w:pPr>
        <w:pStyle w:val="3"/>
        <w:shd w:val="clear" w:color="auto" w:fill="auto"/>
        <w:rPr>
          <w:sz w:val="28"/>
          <w:szCs w:val="28"/>
        </w:rPr>
      </w:pPr>
      <w:r w:rsidRPr="000E2303">
        <w:rPr>
          <w:rFonts w:eastAsia="Calibri"/>
          <w:b w:val="0"/>
          <w:bCs w:val="0"/>
          <w:i/>
          <w:color w:val="000000"/>
          <w:sz w:val="24"/>
          <w:szCs w:val="24"/>
        </w:rPr>
        <w:t>қосымша</w:t>
      </w: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0E2303" w:rsidRPr="000E2303" w:rsidRDefault="000E2303" w:rsidP="000E2303">
      <w:pPr>
        <w:spacing w:after="0" w:line="265" w:lineRule="auto"/>
        <w:jc w:val="center"/>
        <w:rPr>
          <w:rFonts w:ascii="Times New Roman" w:eastAsia="Times New Roman" w:hAnsi="Times New Roman" w:cs="Times New Roman"/>
          <w:b/>
          <w:sz w:val="26"/>
          <w:szCs w:val="26"/>
          <w:lang w:val="kk-KZ"/>
        </w:rPr>
      </w:pPr>
      <w:r w:rsidRPr="000E2303">
        <w:rPr>
          <w:rFonts w:ascii="Times New Roman" w:eastAsia="Times New Roman" w:hAnsi="Times New Roman" w:cs="Times New Roman"/>
          <w:b/>
          <w:sz w:val="26"/>
          <w:szCs w:val="26"/>
          <w:lang w:val="kk-KZ"/>
        </w:rPr>
        <w:t>«</w:t>
      </w:r>
      <w:r w:rsidRPr="000E2303">
        <w:rPr>
          <w:rFonts w:ascii="Times New Roman" w:eastAsia="Times New Roman" w:hAnsi="Times New Roman" w:cs="Times New Roman"/>
          <w:b/>
          <w:sz w:val="26"/>
          <w:szCs w:val="26"/>
        </w:rPr>
        <w:t>АСТАНА ҚАЛАСЫ ӘКІМДІГІНІҢ</w:t>
      </w:r>
      <w:r w:rsidRPr="000E2303">
        <w:rPr>
          <w:rFonts w:ascii="Times New Roman" w:eastAsia="Times New Roman" w:hAnsi="Times New Roman" w:cs="Times New Roman"/>
          <w:b/>
          <w:sz w:val="26"/>
          <w:szCs w:val="26"/>
          <w:lang w:val="kk-KZ"/>
        </w:rPr>
        <w:t xml:space="preserve"> </w:t>
      </w:r>
      <w:r w:rsidR="007A325F" w:rsidRPr="000E2303">
        <w:rPr>
          <w:rFonts w:ascii="Times New Roman" w:eastAsia="Times New Roman" w:hAnsi="Times New Roman" w:cs="Times New Roman"/>
          <w:b/>
          <w:sz w:val="26"/>
          <w:szCs w:val="26"/>
          <w:lang w:val="kk-KZ"/>
        </w:rPr>
        <w:t xml:space="preserve">ШЖҚ </w:t>
      </w:r>
      <w:r w:rsidRPr="000E2303">
        <w:rPr>
          <w:rFonts w:ascii="Times New Roman" w:eastAsia="Times New Roman" w:hAnsi="Times New Roman" w:cs="Times New Roman"/>
          <w:b/>
          <w:sz w:val="26"/>
          <w:szCs w:val="26"/>
          <w:lang w:val="kk-KZ"/>
        </w:rPr>
        <w:t xml:space="preserve">№13 ҚАЛАЛЫҚ ЕМХАНА» МКК </w:t>
      </w:r>
    </w:p>
    <w:p w:rsidR="000E2303" w:rsidRPr="000E2303" w:rsidRDefault="000E2303" w:rsidP="000E2303">
      <w:pPr>
        <w:spacing w:after="0" w:line="265" w:lineRule="auto"/>
        <w:jc w:val="center"/>
        <w:rPr>
          <w:rFonts w:ascii="Times New Roman" w:eastAsia="Times New Roman" w:hAnsi="Times New Roman" w:cs="Times New Roman"/>
          <w:b/>
          <w:sz w:val="26"/>
          <w:szCs w:val="26"/>
          <w:lang w:val="kk-KZ"/>
        </w:rPr>
      </w:pPr>
      <w:r w:rsidRPr="000E2303">
        <w:rPr>
          <w:rFonts w:ascii="Times New Roman" w:eastAsia="Times New Roman" w:hAnsi="Times New Roman" w:cs="Times New Roman"/>
          <w:b/>
          <w:sz w:val="26"/>
          <w:szCs w:val="26"/>
          <w:lang w:val="kk-KZ"/>
        </w:rPr>
        <w:t>ЛАУАЗЫМДЫ АДАМДАР МЕН ҚЫЗМЕТКЕРЛЕРДІҢ МҮДДЕЛЕР  ҚАҚТЫҒЫСЫН РЕТТЕУ ҚАҒИДАЛАРЫ</w:t>
      </w:r>
    </w:p>
    <w:p w:rsidR="00F02841" w:rsidRPr="000E2303" w:rsidRDefault="00F02841" w:rsidP="000E2303">
      <w:pPr>
        <w:spacing w:after="0" w:line="265" w:lineRule="auto"/>
        <w:jc w:val="center"/>
        <w:rPr>
          <w:rFonts w:ascii="Times New Roman" w:eastAsia="Times New Roman" w:hAnsi="Times New Roman" w:cs="Times New Roman"/>
          <w:sz w:val="26"/>
          <w:szCs w:val="26"/>
          <w:lang w:val="kk-KZ"/>
        </w:rPr>
      </w:pPr>
    </w:p>
    <w:p w:rsidR="00F02841" w:rsidRPr="000E2303" w:rsidRDefault="00F02841" w:rsidP="000E2303">
      <w:pPr>
        <w:spacing w:after="0" w:line="265" w:lineRule="auto"/>
        <w:ind w:left="792" w:right="923"/>
        <w:jc w:val="center"/>
        <w:rPr>
          <w:rFonts w:ascii="Times New Roman" w:eastAsia="Times New Roman" w:hAnsi="Times New Roman" w:cs="Times New Roman"/>
          <w:sz w:val="24"/>
          <w:szCs w:val="24"/>
          <w:lang w:val="kk-KZ"/>
        </w:rPr>
      </w:pPr>
    </w:p>
    <w:p w:rsidR="00F02841" w:rsidRPr="000E2303" w:rsidRDefault="00F02841" w:rsidP="000E2303">
      <w:pPr>
        <w:spacing w:after="0" w:line="265" w:lineRule="auto"/>
        <w:ind w:left="792" w:right="923"/>
        <w:jc w:val="center"/>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02841" w:rsidRPr="000E2303" w:rsidRDefault="00F02841" w:rsidP="00F02841">
      <w:pPr>
        <w:spacing w:after="0" w:line="265" w:lineRule="auto"/>
        <w:ind w:left="792" w:right="923"/>
        <w:jc w:val="both"/>
        <w:rPr>
          <w:rFonts w:ascii="Times New Roman" w:eastAsia="Times New Roman" w:hAnsi="Times New Roman" w:cs="Times New Roman"/>
          <w:sz w:val="24"/>
          <w:szCs w:val="24"/>
          <w:lang w:val="kk-KZ"/>
        </w:rPr>
      </w:pPr>
    </w:p>
    <w:p w:rsidR="00FF340F" w:rsidRPr="000E2303" w:rsidRDefault="00FF340F" w:rsidP="00F02841">
      <w:pPr>
        <w:spacing w:after="0" w:line="265" w:lineRule="auto"/>
        <w:ind w:left="792" w:right="923"/>
        <w:jc w:val="both"/>
        <w:rPr>
          <w:rFonts w:ascii="Times New Roman" w:eastAsia="Times New Roman" w:hAnsi="Times New Roman" w:cs="Times New Roman"/>
          <w:sz w:val="24"/>
          <w:szCs w:val="24"/>
          <w:lang w:val="kk-KZ"/>
        </w:rPr>
      </w:pPr>
    </w:p>
    <w:p w:rsidR="00FF340F" w:rsidRPr="000E2303" w:rsidRDefault="00FF340F" w:rsidP="00F02841">
      <w:pPr>
        <w:spacing w:after="0" w:line="265" w:lineRule="auto"/>
        <w:ind w:left="792" w:right="923"/>
        <w:jc w:val="both"/>
        <w:rPr>
          <w:rFonts w:ascii="Times New Roman" w:eastAsia="Times New Roman" w:hAnsi="Times New Roman" w:cs="Times New Roman"/>
          <w:sz w:val="24"/>
          <w:szCs w:val="24"/>
          <w:lang w:val="kk-KZ"/>
        </w:rPr>
      </w:pPr>
    </w:p>
    <w:p w:rsidR="00FF340F" w:rsidRPr="000E2303" w:rsidRDefault="00FF340F" w:rsidP="00F02841">
      <w:pPr>
        <w:spacing w:after="0" w:line="265" w:lineRule="auto"/>
        <w:ind w:left="792" w:right="923"/>
        <w:jc w:val="both"/>
        <w:rPr>
          <w:rFonts w:ascii="Times New Roman" w:eastAsia="Times New Roman" w:hAnsi="Times New Roman" w:cs="Times New Roman"/>
          <w:sz w:val="24"/>
          <w:szCs w:val="24"/>
          <w:lang w:val="kk-KZ"/>
        </w:rPr>
      </w:pPr>
    </w:p>
    <w:p w:rsidR="00FF340F" w:rsidRPr="000E2303" w:rsidRDefault="00FF340F" w:rsidP="00F02841">
      <w:pPr>
        <w:spacing w:after="0" w:line="265" w:lineRule="auto"/>
        <w:ind w:left="792" w:right="923"/>
        <w:jc w:val="both"/>
        <w:rPr>
          <w:rFonts w:ascii="Times New Roman" w:eastAsia="Times New Roman" w:hAnsi="Times New Roman" w:cs="Times New Roman"/>
          <w:sz w:val="24"/>
          <w:szCs w:val="24"/>
          <w:lang w:val="kk-KZ"/>
        </w:rPr>
      </w:pPr>
    </w:p>
    <w:p w:rsidR="00FF340F" w:rsidRPr="000E2303" w:rsidRDefault="00FF340F" w:rsidP="00F02841">
      <w:pPr>
        <w:spacing w:after="0" w:line="265" w:lineRule="auto"/>
        <w:ind w:left="792" w:right="923"/>
        <w:jc w:val="both"/>
        <w:rPr>
          <w:rFonts w:ascii="Times New Roman" w:eastAsia="Times New Roman" w:hAnsi="Times New Roman" w:cs="Times New Roman"/>
          <w:sz w:val="24"/>
          <w:szCs w:val="24"/>
          <w:lang w:val="kk-KZ"/>
        </w:rPr>
      </w:pPr>
    </w:p>
    <w:p w:rsidR="00FF340F" w:rsidRPr="000E2303" w:rsidRDefault="00FF340F" w:rsidP="00F02841">
      <w:pPr>
        <w:spacing w:after="0" w:line="265" w:lineRule="auto"/>
        <w:ind w:left="792" w:right="923"/>
        <w:jc w:val="both"/>
        <w:rPr>
          <w:rFonts w:ascii="Times New Roman" w:eastAsia="Times New Roman" w:hAnsi="Times New Roman" w:cs="Times New Roman"/>
          <w:sz w:val="24"/>
          <w:szCs w:val="24"/>
          <w:lang w:val="kk-KZ"/>
        </w:rPr>
      </w:pPr>
    </w:p>
    <w:p w:rsidR="00FF340F" w:rsidRDefault="00FF340F" w:rsidP="00F02841">
      <w:pPr>
        <w:spacing w:after="0" w:line="265" w:lineRule="auto"/>
        <w:ind w:left="792" w:right="923"/>
        <w:jc w:val="both"/>
        <w:rPr>
          <w:rFonts w:ascii="Times New Roman" w:eastAsia="Times New Roman" w:hAnsi="Times New Roman" w:cs="Times New Roman"/>
          <w:sz w:val="24"/>
          <w:szCs w:val="24"/>
          <w:lang w:val="kk-KZ"/>
        </w:rPr>
      </w:pPr>
    </w:p>
    <w:p w:rsidR="000E2303" w:rsidRDefault="000E2303" w:rsidP="00F02841">
      <w:pPr>
        <w:spacing w:after="0" w:line="265" w:lineRule="auto"/>
        <w:ind w:left="792" w:right="923"/>
        <w:jc w:val="both"/>
        <w:rPr>
          <w:rFonts w:ascii="Times New Roman" w:eastAsia="Times New Roman" w:hAnsi="Times New Roman" w:cs="Times New Roman"/>
          <w:sz w:val="24"/>
          <w:szCs w:val="24"/>
          <w:lang w:val="kk-KZ"/>
        </w:rPr>
      </w:pPr>
    </w:p>
    <w:p w:rsidR="000E2303" w:rsidRDefault="000E2303" w:rsidP="00F02841">
      <w:pPr>
        <w:spacing w:after="0" w:line="265" w:lineRule="auto"/>
        <w:ind w:left="792" w:right="923"/>
        <w:jc w:val="both"/>
        <w:rPr>
          <w:rFonts w:ascii="Times New Roman" w:eastAsia="Times New Roman" w:hAnsi="Times New Roman" w:cs="Times New Roman"/>
          <w:sz w:val="24"/>
          <w:szCs w:val="24"/>
          <w:lang w:val="kk-KZ"/>
        </w:rPr>
      </w:pPr>
    </w:p>
    <w:p w:rsidR="000E2303" w:rsidRDefault="000E2303" w:rsidP="00F02841">
      <w:pPr>
        <w:spacing w:after="0" w:line="265" w:lineRule="auto"/>
        <w:ind w:left="792" w:right="923"/>
        <w:jc w:val="both"/>
        <w:rPr>
          <w:rFonts w:ascii="Times New Roman" w:eastAsia="Times New Roman" w:hAnsi="Times New Roman" w:cs="Times New Roman"/>
          <w:sz w:val="24"/>
          <w:szCs w:val="24"/>
          <w:lang w:val="kk-KZ"/>
        </w:rPr>
      </w:pPr>
    </w:p>
    <w:p w:rsidR="000E2303" w:rsidRDefault="000E2303" w:rsidP="00F02841">
      <w:pPr>
        <w:spacing w:after="0" w:line="265" w:lineRule="auto"/>
        <w:ind w:left="792" w:right="923"/>
        <w:jc w:val="both"/>
        <w:rPr>
          <w:rFonts w:ascii="Times New Roman" w:eastAsia="Times New Roman" w:hAnsi="Times New Roman" w:cs="Times New Roman"/>
          <w:sz w:val="24"/>
          <w:szCs w:val="24"/>
          <w:lang w:val="kk-KZ"/>
        </w:rPr>
      </w:pPr>
    </w:p>
    <w:p w:rsidR="000E2303" w:rsidRDefault="000E2303" w:rsidP="00F02841">
      <w:pPr>
        <w:spacing w:after="0" w:line="265" w:lineRule="auto"/>
        <w:ind w:left="792" w:right="923"/>
        <w:jc w:val="both"/>
        <w:rPr>
          <w:rFonts w:ascii="Times New Roman" w:eastAsia="Times New Roman" w:hAnsi="Times New Roman" w:cs="Times New Roman"/>
          <w:sz w:val="24"/>
          <w:szCs w:val="24"/>
          <w:lang w:val="kk-KZ"/>
        </w:rPr>
      </w:pPr>
    </w:p>
    <w:p w:rsidR="000E2303" w:rsidRDefault="000E2303" w:rsidP="00F02841">
      <w:pPr>
        <w:spacing w:after="0" w:line="265" w:lineRule="auto"/>
        <w:ind w:left="792" w:right="923"/>
        <w:jc w:val="both"/>
        <w:rPr>
          <w:rFonts w:ascii="Times New Roman" w:eastAsia="Times New Roman" w:hAnsi="Times New Roman" w:cs="Times New Roman"/>
          <w:sz w:val="24"/>
          <w:szCs w:val="24"/>
          <w:lang w:val="kk-KZ"/>
        </w:rPr>
      </w:pPr>
    </w:p>
    <w:p w:rsidR="000E2303" w:rsidRPr="000E2303" w:rsidRDefault="000E2303" w:rsidP="00F02841">
      <w:pPr>
        <w:spacing w:after="0" w:line="265" w:lineRule="auto"/>
        <w:ind w:left="792" w:right="923"/>
        <w:jc w:val="both"/>
        <w:rPr>
          <w:rFonts w:ascii="Times New Roman" w:eastAsia="Times New Roman" w:hAnsi="Times New Roman" w:cs="Times New Roman"/>
          <w:sz w:val="24"/>
          <w:szCs w:val="24"/>
          <w:lang w:val="kk-KZ"/>
        </w:rPr>
      </w:pPr>
    </w:p>
    <w:p w:rsidR="00EE2CE8" w:rsidRPr="000E2303" w:rsidRDefault="00EE2CE8" w:rsidP="00F02841">
      <w:pPr>
        <w:spacing w:after="0" w:line="265" w:lineRule="auto"/>
        <w:ind w:left="792" w:right="923"/>
        <w:jc w:val="both"/>
        <w:rPr>
          <w:rFonts w:ascii="Times New Roman" w:eastAsia="Times New Roman" w:hAnsi="Times New Roman" w:cs="Times New Roman"/>
          <w:sz w:val="24"/>
          <w:szCs w:val="24"/>
          <w:lang w:val="kk-KZ"/>
        </w:rPr>
      </w:pPr>
    </w:p>
    <w:p w:rsidR="00FB0A85" w:rsidRPr="000E2303" w:rsidRDefault="000E2303" w:rsidP="00FF340F">
      <w:pPr>
        <w:spacing w:after="0"/>
        <w:jc w:val="center"/>
        <w:rPr>
          <w:rFonts w:ascii="Times New Roman" w:hAnsi="Times New Roman" w:cs="Times New Roman"/>
          <w:b/>
          <w:sz w:val="24"/>
          <w:szCs w:val="24"/>
          <w:lang w:val="kk-KZ"/>
        </w:rPr>
        <w:sectPr w:rsidR="00FB0A85" w:rsidRPr="000E2303" w:rsidSect="00FF340F">
          <w:pgSz w:w="11907" w:h="16840"/>
          <w:pgMar w:top="1134" w:right="1134" w:bottom="1134" w:left="1134" w:header="720" w:footer="720" w:gutter="0"/>
          <w:cols w:space="720"/>
        </w:sectPr>
      </w:pPr>
      <w:r w:rsidRPr="000E2303">
        <w:rPr>
          <w:rFonts w:ascii="Times New Roman" w:hAnsi="Times New Roman" w:cs="Times New Roman"/>
          <w:b/>
          <w:sz w:val="28"/>
          <w:szCs w:val="28"/>
          <w:lang w:val="kk-KZ"/>
        </w:rPr>
        <w:t>Астана</w:t>
      </w:r>
      <w:r w:rsidR="006F2862" w:rsidRPr="000E2303">
        <w:rPr>
          <w:rFonts w:ascii="Times New Roman" w:hAnsi="Times New Roman" w:cs="Times New Roman"/>
          <w:b/>
          <w:sz w:val="28"/>
          <w:szCs w:val="28"/>
          <w:lang w:val="kk-KZ"/>
        </w:rPr>
        <w:t xml:space="preserve">, </w:t>
      </w:r>
      <w:r w:rsidR="00FF340F" w:rsidRPr="000E2303">
        <w:rPr>
          <w:rFonts w:ascii="Times New Roman" w:hAnsi="Times New Roman" w:cs="Times New Roman"/>
          <w:b/>
          <w:sz w:val="28"/>
          <w:szCs w:val="28"/>
          <w:lang w:val="kk-KZ"/>
        </w:rPr>
        <w:t>202</w:t>
      </w:r>
      <w:r w:rsidR="006F2862" w:rsidRPr="000E2303">
        <w:rPr>
          <w:rFonts w:ascii="Times New Roman" w:hAnsi="Times New Roman" w:cs="Times New Roman"/>
          <w:b/>
          <w:sz w:val="28"/>
          <w:szCs w:val="28"/>
          <w:lang w:val="kk-KZ"/>
        </w:rPr>
        <w:t>3</w:t>
      </w:r>
      <w:r w:rsidR="00A17958" w:rsidRPr="000E2303">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жыл</w:t>
      </w:r>
      <w:r w:rsidR="007A325F">
        <w:rPr>
          <w:rFonts w:ascii="Times New Roman" w:hAnsi="Times New Roman" w:cs="Times New Roman"/>
          <w:b/>
          <w:sz w:val="28"/>
          <w:szCs w:val="28"/>
          <w:lang w:val="kk-KZ"/>
        </w:rPr>
        <w:t xml:space="preserve">. </w:t>
      </w:r>
      <w:r w:rsidR="00A17958" w:rsidRPr="000E2303">
        <w:rPr>
          <w:rFonts w:ascii="Times New Roman" w:hAnsi="Times New Roman" w:cs="Times New Roman"/>
          <w:b/>
          <w:sz w:val="28"/>
          <w:szCs w:val="28"/>
          <w:lang w:val="kk-KZ"/>
        </w:rPr>
        <w:t xml:space="preserve"> </w:t>
      </w:r>
      <w:r w:rsidR="003F7E0C" w:rsidRPr="000E2303">
        <w:rPr>
          <w:rFonts w:ascii="Times New Roman" w:hAnsi="Times New Roman" w:cs="Times New Roman"/>
          <w:b/>
          <w:sz w:val="28"/>
          <w:szCs w:val="28"/>
          <w:lang w:val="kk-KZ"/>
        </w:rPr>
        <w:t xml:space="preserve"> </w:t>
      </w:r>
    </w:p>
    <w:p w:rsidR="00F02841" w:rsidRPr="000E2303" w:rsidRDefault="00FF340F" w:rsidP="001A35F5">
      <w:pPr>
        <w:pStyle w:val="a7"/>
        <w:jc w:val="center"/>
        <w:rPr>
          <w:rFonts w:ascii="Times New Roman" w:hAnsi="Times New Roman" w:cs="Times New Roman"/>
          <w:sz w:val="28"/>
          <w:szCs w:val="28"/>
          <w:lang w:val="kk-KZ"/>
        </w:rPr>
      </w:pPr>
      <w:r w:rsidRPr="000E2303">
        <w:rPr>
          <w:rFonts w:ascii="Times New Roman" w:hAnsi="Times New Roman" w:cs="Times New Roman"/>
          <w:b/>
          <w:sz w:val="28"/>
          <w:szCs w:val="28"/>
          <w:lang w:val="kk-KZ"/>
        </w:rPr>
        <w:lastRenderedPageBreak/>
        <w:t>1</w:t>
      </w:r>
      <w:r w:rsidR="001A35F5" w:rsidRPr="000E2303">
        <w:rPr>
          <w:rFonts w:ascii="Times New Roman" w:hAnsi="Times New Roman" w:cs="Times New Roman"/>
          <w:b/>
          <w:sz w:val="28"/>
          <w:szCs w:val="28"/>
          <w:lang w:val="kk-KZ"/>
        </w:rPr>
        <w:t>.</w:t>
      </w:r>
      <w:r w:rsidRPr="000E2303">
        <w:rPr>
          <w:rFonts w:ascii="Times New Roman" w:hAnsi="Times New Roman" w:cs="Times New Roman"/>
          <w:sz w:val="28"/>
          <w:szCs w:val="28"/>
          <w:lang w:val="kk-KZ"/>
        </w:rPr>
        <w:t xml:space="preserve"> </w:t>
      </w:r>
      <w:r w:rsidR="000E2303" w:rsidRPr="000E2303">
        <w:rPr>
          <w:rFonts w:ascii="Times New Roman" w:hAnsi="Times New Roman" w:cs="Times New Roman"/>
          <w:b/>
          <w:sz w:val="28"/>
          <w:szCs w:val="28"/>
          <w:lang w:val="kk-KZ"/>
        </w:rPr>
        <w:t>Қолдану саласы</w:t>
      </w:r>
    </w:p>
    <w:p w:rsidR="001A35F5" w:rsidRPr="000E2303" w:rsidRDefault="001A35F5" w:rsidP="00D76DBD">
      <w:pPr>
        <w:pStyle w:val="a7"/>
        <w:jc w:val="both"/>
        <w:rPr>
          <w:rFonts w:ascii="Times New Roman" w:hAnsi="Times New Roman" w:cs="Times New Roman"/>
          <w:sz w:val="28"/>
          <w:szCs w:val="28"/>
          <w:lang w:val="kk-KZ"/>
        </w:rPr>
      </w:pPr>
    </w:p>
    <w:p w:rsidR="001A35F5" w:rsidRPr="000E2303" w:rsidRDefault="00F02841" w:rsidP="000E2303">
      <w:pPr>
        <w:pStyle w:val="a7"/>
        <w:ind w:firstLine="708"/>
        <w:jc w:val="both"/>
        <w:rPr>
          <w:rFonts w:ascii="Times New Roman" w:hAnsi="Times New Roman" w:cs="Times New Roman"/>
          <w:sz w:val="28"/>
          <w:szCs w:val="28"/>
          <w:lang w:val="kk-KZ"/>
        </w:rPr>
      </w:pPr>
      <w:r w:rsidRPr="000E2303">
        <w:rPr>
          <w:rFonts w:ascii="Times New Roman" w:hAnsi="Times New Roman" w:cs="Times New Roman"/>
          <w:sz w:val="28"/>
          <w:szCs w:val="28"/>
          <w:lang w:val="kk-KZ"/>
        </w:rPr>
        <w:t>1.1</w:t>
      </w:r>
      <w:r w:rsidR="001A35F5" w:rsidRPr="000E2303">
        <w:rPr>
          <w:rFonts w:ascii="Times New Roman" w:hAnsi="Times New Roman" w:cs="Times New Roman"/>
          <w:sz w:val="28"/>
          <w:szCs w:val="28"/>
          <w:lang w:val="kk-KZ"/>
        </w:rPr>
        <w:t>.</w:t>
      </w:r>
      <w:r w:rsidRPr="000E2303">
        <w:rPr>
          <w:rFonts w:ascii="Times New Roman" w:hAnsi="Times New Roman" w:cs="Times New Roman"/>
          <w:sz w:val="28"/>
          <w:szCs w:val="28"/>
          <w:lang w:val="kk-KZ"/>
        </w:rPr>
        <w:t xml:space="preserve"> </w:t>
      </w:r>
      <w:r w:rsidR="000E2303" w:rsidRPr="000E2303">
        <w:rPr>
          <w:rFonts w:ascii="Times New Roman" w:hAnsi="Times New Roman" w:cs="Times New Roman"/>
          <w:sz w:val="28"/>
          <w:szCs w:val="28"/>
          <w:lang w:val="kk-KZ"/>
        </w:rPr>
        <w:t xml:space="preserve">Осы Ереже </w:t>
      </w:r>
      <w:r w:rsidR="000E2303">
        <w:rPr>
          <w:rFonts w:ascii="Times New Roman" w:hAnsi="Times New Roman" w:cs="Times New Roman"/>
          <w:sz w:val="28"/>
          <w:szCs w:val="28"/>
          <w:lang w:val="kk-KZ"/>
        </w:rPr>
        <w:t>«</w:t>
      </w:r>
      <w:r w:rsidR="000E2303" w:rsidRPr="000E2303">
        <w:rPr>
          <w:rFonts w:ascii="Times New Roman" w:hAnsi="Times New Roman" w:cs="Times New Roman"/>
          <w:sz w:val="28"/>
          <w:szCs w:val="28"/>
          <w:lang w:val="kk-KZ"/>
        </w:rPr>
        <w:t xml:space="preserve">Астана қаласы әкімдігінің </w:t>
      </w:r>
      <w:r w:rsidR="007A325F" w:rsidRPr="000E2303">
        <w:rPr>
          <w:rFonts w:ascii="Times New Roman" w:hAnsi="Times New Roman" w:cs="Times New Roman"/>
          <w:sz w:val="28"/>
          <w:szCs w:val="28"/>
          <w:lang w:val="kk-KZ"/>
        </w:rPr>
        <w:t xml:space="preserve">ШЖҚ </w:t>
      </w:r>
      <w:r w:rsidR="000E2303" w:rsidRPr="000E2303">
        <w:rPr>
          <w:rFonts w:ascii="Times New Roman" w:hAnsi="Times New Roman" w:cs="Times New Roman"/>
          <w:sz w:val="28"/>
          <w:szCs w:val="28"/>
          <w:lang w:val="kk-KZ"/>
        </w:rPr>
        <w:t>№13 қалалық емханасы</w:t>
      </w:r>
      <w:r w:rsidR="000E2303">
        <w:rPr>
          <w:rFonts w:ascii="Times New Roman" w:hAnsi="Times New Roman" w:cs="Times New Roman"/>
          <w:sz w:val="28"/>
          <w:szCs w:val="28"/>
          <w:lang w:val="kk-KZ"/>
        </w:rPr>
        <w:t>»</w:t>
      </w:r>
      <w:r w:rsidR="000E2303" w:rsidRPr="000E2303">
        <w:rPr>
          <w:rFonts w:ascii="Times New Roman" w:hAnsi="Times New Roman" w:cs="Times New Roman"/>
          <w:sz w:val="28"/>
          <w:szCs w:val="28"/>
          <w:lang w:val="kk-KZ"/>
        </w:rPr>
        <w:t xml:space="preserve"> МКК </w:t>
      </w:r>
      <w:r w:rsidR="000E2303" w:rsidRPr="000E2303">
        <w:rPr>
          <w:rFonts w:ascii="Times New Roman" w:hAnsi="Times New Roman" w:cs="Times New Roman"/>
          <w:i/>
          <w:sz w:val="28"/>
          <w:szCs w:val="28"/>
          <w:lang w:val="kk-KZ"/>
        </w:rPr>
        <w:t>(бұдан әрі мәтін бойынша - Кәсіпорын)</w:t>
      </w:r>
      <w:r w:rsidR="000E2303" w:rsidRPr="000E2303">
        <w:rPr>
          <w:rFonts w:ascii="Times New Roman" w:hAnsi="Times New Roman" w:cs="Times New Roman"/>
          <w:sz w:val="28"/>
          <w:szCs w:val="28"/>
          <w:lang w:val="kk-KZ"/>
        </w:rPr>
        <w:t xml:space="preserve"> лауазымды адамдар мен қызметкерлердің мүдделері қақтығысын реттеу рәсімін белгілейді. Қағидалар Қазақстан Республикасының заңнамасына, корпоративтік басқарудың халықаралық </w:t>
      </w:r>
      <w:r w:rsidR="000E2303">
        <w:rPr>
          <w:rFonts w:ascii="Times New Roman" w:hAnsi="Times New Roman" w:cs="Times New Roman"/>
          <w:sz w:val="28"/>
          <w:szCs w:val="28"/>
          <w:lang w:val="kk-KZ"/>
        </w:rPr>
        <w:t>тәжірибесіне, К</w:t>
      </w:r>
      <w:r w:rsidR="000E2303" w:rsidRPr="000E2303">
        <w:rPr>
          <w:rFonts w:ascii="Times New Roman" w:hAnsi="Times New Roman" w:cs="Times New Roman"/>
          <w:sz w:val="28"/>
          <w:szCs w:val="28"/>
          <w:lang w:val="kk-KZ"/>
        </w:rPr>
        <w:t>әсіпорынның жарғысы мен ішкі құжаттарына сәйкес әзірленді.</w:t>
      </w:r>
    </w:p>
    <w:p w:rsidR="00F02841" w:rsidRPr="009D1BE7" w:rsidRDefault="00FF340F" w:rsidP="001A35F5">
      <w:pPr>
        <w:pStyle w:val="a7"/>
        <w:jc w:val="center"/>
        <w:rPr>
          <w:rFonts w:ascii="Times New Roman" w:hAnsi="Times New Roman" w:cs="Times New Roman"/>
          <w:b/>
          <w:sz w:val="28"/>
          <w:szCs w:val="28"/>
          <w:lang w:val="kk-KZ"/>
        </w:rPr>
      </w:pPr>
      <w:r w:rsidRPr="001A35F5">
        <w:rPr>
          <w:rFonts w:ascii="Times New Roman" w:hAnsi="Times New Roman" w:cs="Times New Roman"/>
          <w:b/>
          <w:sz w:val="28"/>
          <w:szCs w:val="28"/>
          <w:lang w:val="kk-KZ"/>
        </w:rPr>
        <w:t>2</w:t>
      </w:r>
      <w:r w:rsidR="001A35F5" w:rsidRPr="001A35F5">
        <w:rPr>
          <w:rFonts w:ascii="Times New Roman" w:hAnsi="Times New Roman" w:cs="Times New Roman"/>
          <w:b/>
          <w:sz w:val="28"/>
          <w:szCs w:val="28"/>
          <w:lang w:val="kk-KZ"/>
        </w:rPr>
        <w:t>.</w:t>
      </w:r>
      <w:r w:rsidRPr="001A35F5">
        <w:rPr>
          <w:rFonts w:ascii="Times New Roman" w:hAnsi="Times New Roman" w:cs="Times New Roman"/>
          <w:b/>
          <w:sz w:val="28"/>
          <w:szCs w:val="28"/>
          <w:lang w:val="kk-KZ"/>
        </w:rPr>
        <w:t xml:space="preserve"> </w:t>
      </w:r>
      <w:r w:rsidR="009D1BE7" w:rsidRPr="009D1BE7">
        <w:rPr>
          <w:rFonts w:ascii="Times New Roman" w:hAnsi="Times New Roman" w:cs="Times New Roman"/>
          <w:b/>
          <w:sz w:val="28"/>
          <w:szCs w:val="28"/>
          <w:lang w:val="kk-KZ"/>
        </w:rPr>
        <w:t>Терминдер мен анықтамалар</w:t>
      </w:r>
    </w:p>
    <w:p w:rsidR="001A35F5" w:rsidRPr="009D1BE7" w:rsidRDefault="001A35F5" w:rsidP="00D76DBD">
      <w:pPr>
        <w:pStyle w:val="a7"/>
        <w:jc w:val="both"/>
        <w:rPr>
          <w:rFonts w:ascii="Times New Roman" w:hAnsi="Times New Roman" w:cs="Times New Roman"/>
          <w:sz w:val="28"/>
          <w:szCs w:val="28"/>
          <w:lang w:val="kk-KZ"/>
        </w:rPr>
      </w:pPr>
    </w:p>
    <w:p w:rsidR="00F02841" w:rsidRPr="009D1BE7" w:rsidRDefault="00F02841" w:rsidP="001A35F5">
      <w:pPr>
        <w:pStyle w:val="a7"/>
        <w:ind w:firstLine="708"/>
        <w:jc w:val="both"/>
        <w:rPr>
          <w:rFonts w:ascii="Times New Roman" w:hAnsi="Times New Roman" w:cs="Times New Roman"/>
          <w:sz w:val="28"/>
          <w:szCs w:val="28"/>
          <w:lang w:val="kk-KZ"/>
        </w:rPr>
      </w:pPr>
      <w:r w:rsidRPr="009D1BE7">
        <w:rPr>
          <w:rFonts w:ascii="Times New Roman" w:hAnsi="Times New Roman" w:cs="Times New Roman"/>
          <w:sz w:val="28"/>
          <w:szCs w:val="28"/>
          <w:lang w:val="kk-KZ"/>
        </w:rPr>
        <w:t>2.1</w:t>
      </w:r>
      <w:r w:rsidR="001A35F5" w:rsidRPr="009D1BE7">
        <w:rPr>
          <w:rFonts w:ascii="Times New Roman" w:hAnsi="Times New Roman" w:cs="Times New Roman"/>
          <w:sz w:val="28"/>
          <w:szCs w:val="28"/>
          <w:lang w:val="kk-KZ"/>
        </w:rPr>
        <w:t>.</w:t>
      </w:r>
      <w:r w:rsidRPr="009D1BE7">
        <w:rPr>
          <w:rFonts w:ascii="Times New Roman" w:hAnsi="Times New Roman" w:cs="Times New Roman"/>
          <w:sz w:val="28"/>
          <w:szCs w:val="28"/>
          <w:lang w:val="kk-KZ"/>
        </w:rPr>
        <w:t xml:space="preserve"> </w:t>
      </w:r>
      <w:r w:rsidR="009D1BE7" w:rsidRPr="009D1BE7">
        <w:rPr>
          <w:rFonts w:ascii="Times New Roman" w:hAnsi="Times New Roman" w:cs="Times New Roman"/>
          <w:sz w:val="28"/>
          <w:szCs w:val="28"/>
          <w:lang w:val="kk-KZ"/>
        </w:rPr>
        <w:t>Осы Қағидаларда мынадай терминдер мен анықтамалар пайдаланылады:</w:t>
      </w:r>
    </w:p>
    <w:p w:rsidR="009D1BE7" w:rsidRPr="009D1BE7" w:rsidRDefault="009D1BE7" w:rsidP="009D1BE7">
      <w:pPr>
        <w:pStyle w:val="a7"/>
        <w:ind w:firstLine="708"/>
        <w:jc w:val="both"/>
        <w:rPr>
          <w:rFonts w:ascii="Times New Roman" w:hAnsi="Times New Roman" w:cs="Times New Roman"/>
          <w:sz w:val="28"/>
          <w:szCs w:val="28"/>
          <w:lang w:val="kk-KZ"/>
        </w:rPr>
      </w:pPr>
      <w:r w:rsidRPr="009D1BE7">
        <w:rPr>
          <w:rFonts w:ascii="Times New Roman" w:hAnsi="Times New Roman" w:cs="Times New Roman"/>
          <w:b/>
          <w:sz w:val="28"/>
          <w:szCs w:val="28"/>
          <w:lang w:val="kk-KZ"/>
        </w:rPr>
        <w:t>Лауазымды тұлға</w:t>
      </w:r>
      <w:r>
        <w:rPr>
          <w:rFonts w:ascii="Times New Roman" w:hAnsi="Times New Roman" w:cs="Times New Roman"/>
          <w:b/>
          <w:sz w:val="28"/>
          <w:szCs w:val="28"/>
          <w:lang w:val="kk-KZ"/>
        </w:rPr>
        <w:t xml:space="preserve"> </w:t>
      </w:r>
      <w:r w:rsidRPr="009D1BE7">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9D1BE7">
        <w:rPr>
          <w:rFonts w:ascii="Times New Roman" w:hAnsi="Times New Roman" w:cs="Times New Roman"/>
          <w:sz w:val="28"/>
          <w:szCs w:val="28"/>
          <w:lang w:val="kk-KZ"/>
        </w:rPr>
        <w:t>Кәсіпорында ұйымдық-өкімдік немесе әкімшілік-шаруашылық функцияларды тұрақты, уақытша немесе арнайы өкілеттік бойынша орындайтын тұлға;</w:t>
      </w:r>
    </w:p>
    <w:p w:rsidR="009D1BE7" w:rsidRPr="009D1BE7" w:rsidRDefault="009D1BE7" w:rsidP="009D1BE7">
      <w:pPr>
        <w:pStyle w:val="a7"/>
        <w:ind w:firstLine="708"/>
        <w:jc w:val="both"/>
        <w:rPr>
          <w:rFonts w:ascii="Times New Roman" w:hAnsi="Times New Roman" w:cs="Times New Roman"/>
          <w:sz w:val="28"/>
          <w:szCs w:val="28"/>
          <w:lang w:val="kk-KZ"/>
        </w:rPr>
      </w:pPr>
      <w:r w:rsidRPr="009D1BE7">
        <w:rPr>
          <w:rFonts w:ascii="Times New Roman" w:hAnsi="Times New Roman" w:cs="Times New Roman"/>
          <w:b/>
          <w:sz w:val="28"/>
          <w:szCs w:val="28"/>
          <w:lang w:val="kk-KZ"/>
        </w:rPr>
        <w:t>Қызметкер</w:t>
      </w:r>
      <w:r>
        <w:rPr>
          <w:rFonts w:ascii="Times New Roman" w:hAnsi="Times New Roman" w:cs="Times New Roman"/>
          <w:b/>
          <w:sz w:val="28"/>
          <w:szCs w:val="28"/>
          <w:lang w:val="kk-KZ"/>
        </w:rPr>
        <w:t xml:space="preserve"> </w:t>
      </w:r>
      <w:r w:rsidRPr="009D1BE7">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9D1BE7">
        <w:rPr>
          <w:rFonts w:ascii="Times New Roman" w:hAnsi="Times New Roman" w:cs="Times New Roman"/>
          <w:sz w:val="28"/>
          <w:szCs w:val="28"/>
          <w:lang w:val="kk-KZ"/>
        </w:rPr>
        <w:t>Кәсіпорынмен еңбек қатынастарында тұратын және еңбек шарты бойынша жұмысты тікелей орындайтын жеке тұлға;</w:t>
      </w:r>
    </w:p>
    <w:p w:rsidR="00F02841" w:rsidRPr="009D1BE7" w:rsidRDefault="009D1BE7" w:rsidP="009D1BE7">
      <w:pPr>
        <w:pStyle w:val="a7"/>
        <w:ind w:firstLine="708"/>
        <w:jc w:val="both"/>
        <w:rPr>
          <w:rFonts w:ascii="Times New Roman" w:hAnsi="Times New Roman" w:cs="Times New Roman"/>
          <w:sz w:val="28"/>
          <w:szCs w:val="28"/>
          <w:lang w:val="kk-KZ"/>
        </w:rPr>
      </w:pPr>
      <w:r w:rsidRPr="009D1BE7">
        <w:rPr>
          <w:rFonts w:ascii="Times New Roman" w:hAnsi="Times New Roman" w:cs="Times New Roman"/>
          <w:b/>
          <w:sz w:val="28"/>
          <w:szCs w:val="28"/>
          <w:lang w:val="kk-KZ"/>
        </w:rPr>
        <w:t>Мүдделер қақтығысы</w:t>
      </w:r>
      <w:r w:rsidR="00F02841" w:rsidRPr="009D1BE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02841" w:rsidRPr="009D1BE7">
        <w:rPr>
          <w:rFonts w:ascii="Times New Roman" w:hAnsi="Times New Roman" w:cs="Times New Roman"/>
          <w:sz w:val="28"/>
          <w:szCs w:val="28"/>
          <w:lang w:val="kk-KZ"/>
        </w:rPr>
        <w:t xml:space="preserve"> </w:t>
      </w:r>
      <w:r w:rsidRPr="009D1BE7">
        <w:rPr>
          <w:rFonts w:ascii="Times New Roman" w:hAnsi="Times New Roman" w:cs="Times New Roman"/>
          <w:sz w:val="28"/>
          <w:szCs w:val="28"/>
          <w:lang w:val="kk-KZ"/>
        </w:rPr>
        <w:t>қызметкерлердің,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w:t>
      </w:r>
      <w:r w:rsidR="00F02841" w:rsidRPr="009D1BE7">
        <w:rPr>
          <w:rFonts w:ascii="Times New Roman" w:hAnsi="Times New Roman" w:cs="Times New Roman"/>
          <w:sz w:val="28"/>
          <w:szCs w:val="28"/>
          <w:lang w:val="kk-KZ"/>
        </w:rPr>
        <w:t>;</w:t>
      </w:r>
      <w:r w:rsidR="00BE6C8F" w:rsidRPr="009D1BE7">
        <w:rPr>
          <w:rFonts w:ascii="Times New Roman" w:hAnsi="Times New Roman" w:cs="Times New Roman"/>
          <w:sz w:val="28"/>
          <w:szCs w:val="28"/>
          <w:lang w:val="kk-KZ"/>
        </w:rPr>
        <w:t xml:space="preserve"> </w:t>
      </w:r>
    </w:p>
    <w:p w:rsidR="00F02841" w:rsidRPr="00254501" w:rsidRDefault="00254501" w:rsidP="001A35F5">
      <w:pPr>
        <w:pStyle w:val="a7"/>
        <w:ind w:firstLine="708"/>
        <w:jc w:val="both"/>
        <w:rPr>
          <w:rFonts w:ascii="Times New Roman" w:hAnsi="Times New Roman" w:cs="Times New Roman"/>
          <w:sz w:val="28"/>
          <w:szCs w:val="28"/>
          <w:lang w:val="kk-KZ"/>
        </w:rPr>
      </w:pPr>
      <w:r w:rsidRPr="00254501">
        <w:rPr>
          <w:rFonts w:ascii="Times New Roman" w:hAnsi="Times New Roman" w:cs="Times New Roman"/>
          <w:b/>
          <w:sz w:val="28"/>
          <w:szCs w:val="28"/>
          <w:lang w:val="kk-KZ"/>
        </w:rPr>
        <w:t xml:space="preserve">Жақын туыстар </w:t>
      </w:r>
      <w:r>
        <w:rPr>
          <w:rFonts w:ascii="Times New Roman" w:hAnsi="Times New Roman" w:cs="Times New Roman"/>
          <w:sz w:val="28"/>
          <w:szCs w:val="28"/>
          <w:lang w:val="kk-KZ"/>
        </w:rPr>
        <w:t>–</w:t>
      </w:r>
      <w:r w:rsidR="001A35F5" w:rsidRPr="00254501">
        <w:rPr>
          <w:rFonts w:ascii="Times New Roman" w:hAnsi="Times New Roman" w:cs="Times New Roman"/>
          <w:sz w:val="28"/>
          <w:szCs w:val="28"/>
          <w:lang w:val="kk-KZ"/>
        </w:rPr>
        <w:t xml:space="preserve"> </w:t>
      </w:r>
      <w:r w:rsidRPr="00254501">
        <w:rPr>
          <w:rFonts w:ascii="Times New Roman" w:hAnsi="Times New Roman" w:cs="Times New Roman"/>
          <w:sz w:val="28"/>
          <w:szCs w:val="28"/>
          <w:lang w:val="kk-KZ"/>
        </w:rPr>
        <w:t>ата-аналар, балалар, асырап алушылар, асырап алған ата-анасы бір және ата-анасы бөлек аға-інілері мен апа-сіңлілері, атасы, әжесі, немерелері, сондай-ақ жұбайы (зайыбы) және жекжаттары (жұбайының (зайыбының)аға-інілері, апа-сіңлілері, ата-аналары мен балалары)</w:t>
      </w:r>
      <w:r w:rsidR="00F02841" w:rsidRPr="00254501">
        <w:rPr>
          <w:rFonts w:ascii="Times New Roman" w:hAnsi="Times New Roman" w:cs="Times New Roman"/>
          <w:sz w:val="28"/>
          <w:szCs w:val="28"/>
          <w:lang w:val="kk-KZ"/>
        </w:rPr>
        <w:t>;</w:t>
      </w:r>
      <w:r w:rsidR="00BE6C8F" w:rsidRPr="00254501">
        <w:rPr>
          <w:rFonts w:ascii="Times New Roman" w:hAnsi="Times New Roman" w:cs="Times New Roman"/>
          <w:sz w:val="28"/>
          <w:szCs w:val="28"/>
          <w:lang w:val="kk-KZ"/>
        </w:rPr>
        <w:t xml:space="preserve"> </w:t>
      </w:r>
    </w:p>
    <w:p w:rsidR="00F02841" w:rsidRPr="00254501" w:rsidRDefault="00254501" w:rsidP="001A35F5">
      <w:pPr>
        <w:pStyle w:val="a7"/>
        <w:ind w:firstLine="708"/>
        <w:jc w:val="both"/>
        <w:rPr>
          <w:rFonts w:ascii="Times New Roman" w:hAnsi="Times New Roman" w:cs="Times New Roman"/>
          <w:sz w:val="28"/>
          <w:szCs w:val="28"/>
          <w:lang w:val="kk-KZ"/>
        </w:rPr>
      </w:pPr>
      <w:r w:rsidRPr="00254501">
        <w:rPr>
          <w:rFonts w:ascii="Times New Roman" w:hAnsi="Times New Roman" w:cs="Times New Roman"/>
          <w:b/>
          <w:sz w:val="28"/>
          <w:szCs w:val="28"/>
          <w:lang w:val="kk-KZ"/>
        </w:rPr>
        <w:t xml:space="preserve">Жеке қызығушылық </w:t>
      </w:r>
      <w:r>
        <w:rPr>
          <w:rFonts w:ascii="Times New Roman" w:hAnsi="Times New Roman" w:cs="Times New Roman"/>
          <w:sz w:val="28"/>
          <w:szCs w:val="28"/>
          <w:lang w:val="kk-KZ"/>
        </w:rPr>
        <w:t>–</w:t>
      </w:r>
      <w:r w:rsidR="00F02841" w:rsidRPr="00254501">
        <w:rPr>
          <w:rFonts w:ascii="Times New Roman" w:hAnsi="Times New Roman" w:cs="Times New Roman"/>
          <w:sz w:val="28"/>
          <w:szCs w:val="28"/>
          <w:lang w:val="kk-KZ"/>
        </w:rPr>
        <w:t xml:space="preserve"> </w:t>
      </w:r>
      <w:r w:rsidRPr="00254501">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sidRPr="00254501">
        <w:rPr>
          <w:rFonts w:ascii="Times New Roman" w:hAnsi="Times New Roman" w:cs="Times New Roman"/>
          <w:sz w:val="28"/>
          <w:szCs w:val="28"/>
          <w:lang w:val="kk-KZ"/>
        </w:rPr>
        <w:t>тұлғаның қажеттіліктерін қанағаттандыру мақсатына қызмет ететін қызығушылық;</w:t>
      </w:r>
      <w:r w:rsidR="00BE6C8F" w:rsidRPr="00254501">
        <w:rPr>
          <w:rFonts w:ascii="Times New Roman" w:hAnsi="Times New Roman" w:cs="Times New Roman"/>
          <w:sz w:val="28"/>
          <w:szCs w:val="28"/>
          <w:lang w:val="kk-KZ"/>
        </w:rPr>
        <w:t xml:space="preserve"> </w:t>
      </w:r>
    </w:p>
    <w:p w:rsidR="00F02841" w:rsidRPr="00254501" w:rsidRDefault="00254501" w:rsidP="001A35F5">
      <w:pPr>
        <w:pStyle w:val="a7"/>
        <w:ind w:firstLine="708"/>
        <w:jc w:val="both"/>
        <w:rPr>
          <w:rFonts w:ascii="Times New Roman" w:hAnsi="Times New Roman" w:cs="Times New Roman"/>
          <w:sz w:val="28"/>
          <w:szCs w:val="28"/>
          <w:lang w:val="kk-KZ"/>
        </w:rPr>
      </w:pPr>
      <w:r w:rsidRPr="00254501">
        <w:rPr>
          <w:rFonts w:ascii="Times New Roman" w:hAnsi="Times New Roman" w:cs="Times New Roman"/>
          <w:b/>
          <w:sz w:val="28"/>
          <w:szCs w:val="28"/>
          <w:lang w:val="kk-KZ"/>
        </w:rPr>
        <w:t xml:space="preserve">Сыбайлас жемқорлыққа қарсы кешен </w:t>
      </w:r>
      <w:r>
        <w:rPr>
          <w:rFonts w:ascii="Times New Roman" w:hAnsi="Times New Roman" w:cs="Times New Roman"/>
          <w:sz w:val="28"/>
          <w:szCs w:val="28"/>
          <w:lang w:val="kk-KZ"/>
        </w:rPr>
        <w:t>–</w:t>
      </w:r>
      <w:r w:rsidR="001A35F5" w:rsidRPr="00254501">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254501">
        <w:rPr>
          <w:rFonts w:ascii="Times New Roman" w:hAnsi="Times New Roman" w:cs="Times New Roman"/>
          <w:sz w:val="28"/>
          <w:szCs w:val="28"/>
          <w:lang w:val="kk-KZ"/>
        </w:rPr>
        <w:t>әсіпорын</w:t>
      </w:r>
      <w:r>
        <w:rPr>
          <w:rFonts w:ascii="Times New Roman" w:hAnsi="Times New Roman" w:cs="Times New Roman"/>
          <w:sz w:val="28"/>
          <w:szCs w:val="28"/>
          <w:lang w:val="kk-KZ"/>
        </w:rPr>
        <w:t xml:space="preserve"> </w:t>
      </w:r>
      <w:r w:rsidRPr="00254501">
        <w:rPr>
          <w:rFonts w:ascii="Times New Roman" w:hAnsi="Times New Roman" w:cs="Times New Roman"/>
          <w:sz w:val="28"/>
          <w:szCs w:val="28"/>
          <w:lang w:val="kk-KZ"/>
        </w:rPr>
        <w:t xml:space="preserve"> бөлімшелерінің біріне жүктел</w:t>
      </w:r>
      <w:r>
        <w:rPr>
          <w:rFonts w:ascii="Times New Roman" w:hAnsi="Times New Roman" w:cs="Times New Roman"/>
          <w:sz w:val="28"/>
          <w:szCs w:val="28"/>
          <w:lang w:val="kk-KZ"/>
        </w:rPr>
        <w:t>етін Қазақстан Республикасының с</w:t>
      </w:r>
      <w:r w:rsidRPr="00254501">
        <w:rPr>
          <w:rFonts w:ascii="Times New Roman" w:hAnsi="Times New Roman" w:cs="Times New Roman"/>
          <w:sz w:val="28"/>
          <w:szCs w:val="28"/>
          <w:lang w:val="kk-KZ"/>
        </w:rPr>
        <w:t>ыбайлас жемқорлыққа қарсы іс-қимыл саласындағы заңнамасын қызметкерлер мен лауазымды тұлғалардың сақтауын қамтамасыз ету жөніндегі функциялар.</w:t>
      </w:r>
      <w:r w:rsidR="001A35F5" w:rsidRPr="00254501">
        <w:rPr>
          <w:rFonts w:ascii="Times New Roman" w:hAnsi="Times New Roman" w:cs="Times New Roman"/>
          <w:sz w:val="28"/>
          <w:szCs w:val="28"/>
          <w:lang w:val="kk-KZ"/>
        </w:rPr>
        <w:t xml:space="preserve"> </w:t>
      </w:r>
    </w:p>
    <w:p w:rsidR="001A35F5" w:rsidRPr="00254501" w:rsidRDefault="001A35F5" w:rsidP="00D76DBD">
      <w:pPr>
        <w:pStyle w:val="a7"/>
        <w:jc w:val="both"/>
        <w:rPr>
          <w:rFonts w:ascii="Times New Roman" w:hAnsi="Times New Roman" w:cs="Times New Roman"/>
          <w:sz w:val="28"/>
          <w:szCs w:val="28"/>
          <w:lang w:val="kk-KZ"/>
        </w:rPr>
      </w:pPr>
    </w:p>
    <w:p w:rsidR="00F02841" w:rsidRPr="00F56F07" w:rsidRDefault="00FF340F" w:rsidP="001A35F5">
      <w:pPr>
        <w:pStyle w:val="a7"/>
        <w:jc w:val="center"/>
        <w:rPr>
          <w:rFonts w:ascii="Times New Roman" w:hAnsi="Times New Roman" w:cs="Times New Roman"/>
          <w:b/>
          <w:sz w:val="28"/>
          <w:szCs w:val="28"/>
          <w:lang w:val="kk-KZ"/>
        </w:rPr>
      </w:pPr>
      <w:r w:rsidRPr="00F56F07">
        <w:rPr>
          <w:rFonts w:ascii="Times New Roman" w:hAnsi="Times New Roman" w:cs="Times New Roman"/>
          <w:b/>
          <w:sz w:val="28"/>
          <w:szCs w:val="28"/>
          <w:lang w:val="kk-KZ"/>
        </w:rPr>
        <w:t>3</w:t>
      </w:r>
      <w:r w:rsidR="001A35F5" w:rsidRPr="00F56F07">
        <w:rPr>
          <w:rFonts w:ascii="Times New Roman" w:hAnsi="Times New Roman" w:cs="Times New Roman"/>
          <w:b/>
          <w:sz w:val="28"/>
          <w:szCs w:val="28"/>
          <w:lang w:val="kk-KZ"/>
        </w:rPr>
        <w:t>.</w:t>
      </w:r>
      <w:r w:rsidRPr="00F56F07">
        <w:rPr>
          <w:rFonts w:ascii="Times New Roman" w:hAnsi="Times New Roman" w:cs="Times New Roman"/>
          <w:b/>
          <w:sz w:val="28"/>
          <w:szCs w:val="28"/>
          <w:lang w:val="kk-KZ"/>
        </w:rPr>
        <w:t xml:space="preserve"> </w:t>
      </w:r>
      <w:r w:rsidR="00B43FAD" w:rsidRPr="00F56F07">
        <w:rPr>
          <w:rFonts w:ascii="Times New Roman" w:hAnsi="Times New Roman" w:cs="Times New Roman"/>
          <w:b/>
          <w:sz w:val="28"/>
          <w:szCs w:val="28"/>
          <w:lang w:val="kk-KZ"/>
        </w:rPr>
        <w:t>Жалпы ережелер</w:t>
      </w:r>
    </w:p>
    <w:p w:rsidR="001A35F5" w:rsidRDefault="001A35F5" w:rsidP="00D76DBD">
      <w:pPr>
        <w:pStyle w:val="a7"/>
        <w:jc w:val="both"/>
        <w:rPr>
          <w:rFonts w:ascii="Times New Roman" w:hAnsi="Times New Roman" w:cs="Times New Roman"/>
          <w:sz w:val="28"/>
          <w:szCs w:val="28"/>
          <w:lang w:val="kk-KZ"/>
        </w:rPr>
      </w:pPr>
    </w:p>
    <w:p w:rsidR="00F02841" w:rsidRPr="00F56F07" w:rsidRDefault="00FF340F" w:rsidP="001A35F5">
      <w:pPr>
        <w:pStyle w:val="a7"/>
        <w:ind w:firstLine="708"/>
        <w:jc w:val="both"/>
        <w:rPr>
          <w:rFonts w:ascii="Times New Roman" w:hAnsi="Times New Roman" w:cs="Times New Roman"/>
          <w:sz w:val="28"/>
          <w:szCs w:val="28"/>
          <w:lang w:val="kk-KZ"/>
        </w:rPr>
      </w:pPr>
      <w:r w:rsidRPr="00D76DBD">
        <w:rPr>
          <w:rFonts w:ascii="Times New Roman" w:hAnsi="Times New Roman" w:cs="Times New Roman"/>
          <w:sz w:val="28"/>
          <w:szCs w:val="28"/>
          <w:lang w:val="kk-KZ"/>
        </w:rPr>
        <w:t>3</w:t>
      </w:r>
      <w:r w:rsidRPr="00F56F07">
        <w:rPr>
          <w:rFonts w:ascii="Times New Roman" w:hAnsi="Times New Roman" w:cs="Times New Roman"/>
          <w:sz w:val="28"/>
          <w:szCs w:val="28"/>
          <w:lang w:val="kk-KZ"/>
        </w:rPr>
        <w:t>.1</w:t>
      </w:r>
      <w:r w:rsidR="001A35F5" w:rsidRPr="00F56F07">
        <w:rPr>
          <w:rFonts w:ascii="Times New Roman" w:hAnsi="Times New Roman" w:cs="Times New Roman"/>
          <w:sz w:val="28"/>
          <w:szCs w:val="28"/>
          <w:lang w:val="kk-KZ"/>
        </w:rPr>
        <w:t>.</w:t>
      </w:r>
      <w:r w:rsidRPr="00F56F07">
        <w:rPr>
          <w:rFonts w:ascii="Times New Roman" w:hAnsi="Times New Roman" w:cs="Times New Roman"/>
          <w:sz w:val="28"/>
          <w:szCs w:val="28"/>
          <w:lang w:val="kk-KZ"/>
        </w:rPr>
        <w:t xml:space="preserve"> </w:t>
      </w:r>
      <w:r w:rsidR="00F56F07" w:rsidRPr="00F56F07">
        <w:rPr>
          <w:rFonts w:ascii="Times New Roman" w:hAnsi="Times New Roman" w:cs="Times New Roman"/>
          <w:sz w:val="28"/>
          <w:szCs w:val="28"/>
          <w:lang w:val="kk-KZ"/>
        </w:rPr>
        <w:t>Осы Ереже Кәсіпорындағы мүдделер қақтығысын реттеудің жалпы қағидаттарын белгілейтін, сондай-ақ Кәсіпорынның мүдделілігі бар мәмілелер жасау кезіндегі құрылымдық бөлімшелерінің қызметін реттейтін құжат болып табылады</w:t>
      </w:r>
      <w:r w:rsidR="00F02841" w:rsidRPr="00F56F07">
        <w:rPr>
          <w:rFonts w:ascii="Times New Roman" w:hAnsi="Times New Roman" w:cs="Times New Roman"/>
          <w:sz w:val="28"/>
          <w:szCs w:val="28"/>
          <w:lang w:val="kk-KZ"/>
        </w:rPr>
        <w:t>.</w:t>
      </w:r>
    </w:p>
    <w:p w:rsidR="00F02841" w:rsidRPr="00F56F07" w:rsidRDefault="00FF340F" w:rsidP="001A35F5">
      <w:pPr>
        <w:pStyle w:val="a7"/>
        <w:ind w:firstLine="708"/>
        <w:jc w:val="both"/>
        <w:rPr>
          <w:rFonts w:ascii="Times New Roman" w:hAnsi="Times New Roman" w:cs="Times New Roman"/>
          <w:sz w:val="28"/>
          <w:szCs w:val="28"/>
          <w:lang w:val="kk-KZ"/>
        </w:rPr>
      </w:pPr>
      <w:r w:rsidRPr="00F56F07">
        <w:rPr>
          <w:rFonts w:ascii="Times New Roman" w:hAnsi="Times New Roman" w:cs="Times New Roman"/>
          <w:sz w:val="28"/>
          <w:szCs w:val="28"/>
          <w:lang w:val="kk-KZ"/>
        </w:rPr>
        <w:t>3.2</w:t>
      </w:r>
      <w:r w:rsidR="001A7D81" w:rsidRPr="00F56F07">
        <w:rPr>
          <w:rFonts w:ascii="Times New Roman" w:hAnsi="Times New Roman" w:cs="Times New Roman"/>
          <w:sz w:val="28"/>
          <w:szCs w:val="28"/>
          <w:lang w:val="kk-KZ"/>
        </w:rPr>
        <w:t>.</w:t>
      </w:r>
      <w:r w:rsidRPr="00F56F07">
        <w:rPr>
          <w:rFonts w:ascii="Times New Roman" w:hAnsi="Times New Roman" w:cs="Times New Roman"/>
          <w:sz w:val="28"/>
          <w:szCs w:val="28"/>
          <w:lang w:val="kk-KZ"/>
        </w:rPr>
        <w:t xml:space="preserve"> </w:t>
      </w:r>
      <w:r w:rsidR="00F56F07" w:rsidRPr="00F56F07">
        <w:rPr>
          <w:rFonts w:ascii="Times New Roman" w:hAnsi="Times New Roman" w:cs="Times New Roman"/>
          <w:sz w:val="28"/>
          <w:szCs w:val="28"/>
          <w:lang w:val="kk-KZ"/>
        </w:rPr>
        <w:t>Осы Ереже кәсіпорында қабылданған корпоративтік әдеп және мінез-құлық кодексінің Ережелерін іске асыруға бағытталған, оған сәйкес қызметкердің, лауазымды адамның өз міндеттерін тиімді орындауының қажетті шарттарының бірі қызметкердің, лауазымды адамның және Кәсіпорын мүдделерінің жеке мүдделері арасында қайшылықтардың болмауы, ал мұндай қайшылықтар болған кезде оларды уақтылы ашу және реттеу болып табылады</w:t>
      </w:r>
      <w:r w:rsidR="00F02841" w:rsidRPr="00F56F07">
        <w:rPr>
          <w:rFonts w:ascii="Times New Roman" w:hAnsi="Times New Roman" w:cs="Times New Roman"/>
          <w:sz w:val="28"/>
          <w:szCs w:val="28"/>
          <w:lang w:val="kk-KZ"/>
        </w:rPr>
        <w:t>.</w:t>
      </w:r>
    </w:p>
    <w:p w:rsidR="00F02841" w:rsidRPr="00F56F07" w:rsidRDefault="00F02841" w:rsidP="001A7D81">
      <w:pPr>
        <w:pStyle w:val="a7"/>
        <w:ind w:firstLine="708"/>
        <w:jc w:val="both"/>
        <w:rPr>
          <w:rFonts w:ascii="Times New Roman" w:hAnsi="Times New Roman" w:cs="Times New Roman"/>
          <w:sz w:val="28"/>
          <w:szCs w:val="28"/>
          <w:lang w:val="kk-KZ"/>
        </w:rPr>
      </w:pPr>
      <w:r w:rsidRPr="00F56F07">
        <w:rPr>
          <w:rFonts w:ascii="Times New Roman" w:hAnsi="Times New Roman" w:cs="Times New Roman"/>
          <w:sz w:val="28"/>
          <w:szCs w:val="28"/>
          <w:lang w:val="kk-KZ"/>
        </w:rPr>
        <w:lastRenderedPageBreak/>
        <w:t>3.3</w:t>
      </w:r>
      <w:r w:rsidR="001A7D81" w:rsidRPr="00F56F07">
        <w:rPr>
          <w:rFonts w:ascii="Times New Roman" w:hAnsi="Times New Roman" w:cs="Times New Roman"/>
          <w:sz w:val="28"/>
          <w:szCs w:val="28"/>
          <w:lang w:val="kk-KZ"/>
        </w:rPr>
        <w:t>.</w:t>
      </w:r>
      <w:r w:rsidRPr="00F56F07">
        <w:rPr>
          <w:rFonts w:ascii="Times New Roman" w:hAnsi="Times New Roman" w:cs="Times New Roman"/>
          <w:sz w:val="28"/>
          <w:szCs w:val="28"/>
          <w:lang w:val="kk-KZ"/>
        </w:rPr>
        <w:t xml:space="preserve"> </w:t>
      </w:r>
      <w:r w:rsidR="00F56F07">
        <w:rPr>
          <w:rFonts w:ascii="Times New Roman" w:hAnsi="Times New Roman" w:cs="Times New Roman"/>
          <w:sz w:val="28"/>
          <w:szCs w:val="28"/>
          <w:lang w:val="kk-KZ"/>
        </w:rPr>
        <w:t>Осы Қағидалардың мақсаты К</w:t>
      </w:r>
      <w:r w:rsidR="00F56F07" w:rsidRPr="00F56F07">
        <w:rPr>
          <w:rFonts w:ascii="Times New Roman" w:hAnsi="Times New Roman" w:cs="Times New Roman"/>
          <w:sz w:val="28"/>
          <w:szCs w:val="28"/>
          <w:lang w:val="kk-KZ"/>
        </w:rPr>
        <w:t>әсіпорын мүддесі үшін шешімдер қабылдаудың әділ, объективті және тәуелсіз процесін қамтамасыз ету есебінен қабылданатын шешімдердің тиімділігін арттыру болып табылады. Кәсіпорында нақты және ықтимал мүдделер қақтығысын басқарудың бірыңғай жүйесін құру, сондай-ақ қызметкерлер мен лауазымды тұлғалардың мінез-құлқына қойылатын тал</w:t>
      </w:r>
      <w:r w:rsidR="00F56F07">
        <w:rPr>
          <w:rFonts w:ascii="Times New Roman" w:hAnsi="Times New Roman" w:cs="Times New Roman"/>
          <w:sz w:val="28"/>
          <w:szCs w:val="28"/>
          <w:lang w:val="kk-KZ"/>
        </w:rPr>
        <w:t>аптарды анықтау, оларды сақтау К</w:t>
      </w:r>
      <w:r w:rsidR="00F56F07" w:rsidRPr="00F56F07">
        <w:rPr>
          <w:rFonts w:ascii="Times New Roman" w:hAnsi="Times New Roman" w:cs="Times New Roman"/>
          <w:sz w:val="28"/>
          <w:szCs w:val="28"/>
          <w:lang w:val="kk-KZ"/>
        </w:rPr>
        <w:t>әсіпорында қызметкерлер мен лауазымды тұлғалардың жеке мүдделері мен байланыстарының әсерінен шешім қабылдау тәуекелдерін азайтуға мүмкіндік береді</w:t>
      </w:r>
      <w:r w:rsidRPr="00F56F07">
        <w:rPr>
          <w:rFonts w:ascii="Times New Roman" w:hAnsi="Times New Roman" w:cs="Times New Roman"/>
          <w:sz w:val="28"/>
          <w:szCs w:val="28"/>
          <w:lang w:val="kk-KZ"/>
        </w:rPr>
        <w:t>.</w:t>
      </w:r>
    </w:p>
    <w:p w:rsidR="00F02841" w:rsidRPr="007E40B9" w:rsidRDefault="00F02841" w:rsidP="001A7D81">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3.4</w:t>
      </w:r>
      <w:r w:rsidR="001A7D81" w:rsidRPr="007E40B9">
        <w:rPr>
          <w:rFonts w:ascii="Times New Roman" w:hAnsi="Times New Roman" w:cs="Times New Roman"/>
          <w:sz w:val="28"/>
          <w:szCs w:val="28"/>
          <w:lang w:val="kk-KZ"/>
        </w:rPr>
        <w:t>.</w:t>
      </w:r>
      <w:r w:rsidR="001A7D81" w:rsidRPr="007E40B9">
        <w:rPr>
          <w:rFonts w:ascii="Times New Roman" w:hAnsi="Times New Roman" w:cs="Times New Roman"/>
          <w:sz w:val="28"/>
          <w:szCs w:val="28"/>
          <w:lang w:val="kk-KZ"/>
        </w:rPr>
        <w:tab/>
      </w:r>
      <w:r w:rsidRPr="007E40B9">
        <w:rPr>
          <w:rFonts w:ascii="Times New Roman" w:hAnsi="Times New Roman" w:cs="Times New Roman"/>
          <w:sz w:val="28"/>
          <w:szCs w:val="28"/>
          <w:lang w:val="kk-KZ"/>
        </w:rPr>
        <w:t xml:space="preserve"> </w:t>
      </w:r>
      <w:r w:rsidR="007E40B9" w:rsidRPr="007E40B9">
        <w:rPr>
          <w:rFonts w:ascii="Times New Roman" w:hAnsi="Times New Roman" w:cs="Times New Roman"/>
          <w:sz w:val="28"/>
          <w:szCs w:val="28"/>
          <w:lang w:val="kk-KZ"/>
        </w:rPr>
        <w:t>Барлық қызметкерлер мен лауазымды адамдар өзіне де (немесе онымен байланысты адамдарға) да, басқаларға да мүдделер қақтығысы туындауы мүмкін жағдайға жол бермеу үшін өзін ұстауы керек</w:t>
      </w:r>
      <w:r w:rsidRPr="007E40B9">
        <w:rPr>
          <w:rFonts w:ascii="Times New Roman" w:hAnsi="Times New Roman" w:cs="Times New Roman"/>
          <w:sz w:val="28"/>
          <w:szCs w:val="28"/>
          <w:lang w:val="kk-KZ"/>
        </w:rPr>
        <w:t>.</w:t>
      </w:r>
    </w:p>
    <w:p w:rsidR="001A7D81" w:rsidRPr="007E40B9" w:rsidRDefault="001A7D81" w:rsidP="00D76DBD">
      <w:pPr>
        <w:pStyle w:val="a7"/>
        <w:jc w:val="both"/>
        <w:rPr>
          <w:rFonts w:ascii="Times New Roman" w:hAnsi="Times New Roman" w:cs="Times New Roman"/>
          <w:sz w:val="28"/>
          <w:szCs w:val="28"/>
          <w:lang w:val="kk-KZ"/>
        </w:rPr>
      </w:pPr>
    </w:p>
    <w:p w:rsidR="00F02841" w:rsidRPr="007E40B9" w:rsidRDefault="001A7D81" w:rsidP="001A7D81">
      <w:pPr>
        <w:pStyle w:val="a7"/>
        <w:jc w:val="center"/>
        <w:rPr>
          <w:rFonts w:ascii="Times New Roman" w:hAnsi="Times New Roman" w:cs="Times New Roman"/>
          <w:b/>
          <w:sz w:val="28"/>
          <w:szCs w:val="28"/>
          <w:lang w:val="kk-KZ"/>
        </w:rPr>
      </w:pPr>
      <w:r w:rsidRPr="007E40B9">
        <w:rPr>
          <w:rFonts w:ascii="Times New Roman" w:hAnsi="Times New Roman" w:cs="Times New Roman"/>
          <w:b/>
          <w:sz w:val="28"/>
          <w:szCs w:val="28"/>
          <w:lang w:val="kk-KZ"/>
        </w:rPr>
        <w:t xml:space="preserve">4. </w:t>
      </w:r>
      <w:r w:rsidR="007E40B9" w:rsidRPr="007E40B9">
        <w:rPr>
          <w:rFonts w:ascii="Times New Roman" w:hAnsi="Times New Roman" w:cs="Times New Roman"/>
          <w:b/>
          <w:sz w:val="28"/>
          <w:szCs w:val="28"/>
          <w:lang w:val="kk-KZ"/>
        </w:rPr>
        <w:t>Мүдделер қақтығысын басқару принциптері</w:t>
      </w:r>
    </w:p>
    <w:p w:rsidR="001A7D81" w:rsidRPr="007E40B9" w:rsidRDefault="001A7D81" w:rsidP="001A7D81">
      <w:pPr>
        <w:pStyle w:val="a7"/>
        <w:jc w:val="both"/>
        <w:rPr>
          <w:rFonts w:ascii="Times New Roman" w:hAnsi="Times New Roman" w:cs="Times New Roman"/>
          <w:sz w:val="28"/>
          <w:szCs w:val="28"/>
          <w:lang w:val="kk-KZ"/>
        </w:rPr>
      </w:pPr>
    </w:p>
    <w:p w:rsidR="00F02841" w:rsidRPr="007E40B9" w:rsidRDefault="00FF340F" w:rsidP="001A7D81">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4.1</w:t>
      </w:r>
      <w:r w:rsidR="001A7D81" w:rsidRPr="007E40B9">
        <w:rPr>
          <w:rFonts w:ascii="Times New Roman" w:hAnsi="Times New Roman" w:cs="Times New Roman"/>
          <w:sz w:val="28"/>
          <w:szCs w:val="28"/>
          <w:lang w:val="kk-KZ"/>
        </w:rPr>
        <w:t>.</w:t>
      </w:r>
      <w:r w:rsidRPr="007E40B9">
        <w:rPr>
          <w:rFonts w:ascii="Times New Roman" w:hAnsi="Times New Roman" w:cs="Times New Roman"/>
          <w:sz w:val="28"/>
          <w:szCs w:val="28"/>
          <w:lang w:val="kk-KZ"/>
        </w:rPr>
        <w:t xml:space="preserve"> </w:t>
      </w:r>
      <w:r w:rsidR="007E40B9" w:rsidRPr="007E40B9">
        <w:rPr>
          <w:rFonts w:ascii="Times New Roman" w:hAnsi="Times New Roman" w:cs="Times New Roman"/>
          <w:sz w:val="28"/>
          <w:szCs w:val="28"/>
          <w:lang w:val="kk-KZ"/>
        </w:rPr>
        <w:t>Қызметкерлер мен лауаз</w:t>
      </w:r>
      <w:r w:rsidR="007E40B9">
        <w:rPr>
          <w:rFonts w:ascii="Times New Roman" w:hAnsi="Times New Roman" w:cs="Times New Roman"/>
          <w:sz w:val="28"/>
          <w:szCs w:val="28"/>
          <w:lang w:val="kk-KZ"/>
        </w:rPr>
        <w:t>ымды адамдардың жеке мүдделері К</w:t>
      </w:r>
      <w:r w:rsidR="007E40B9" w:rsidRPr="007E40B9">
        <w:rPr>
          <w:rFonts w:ascii="Times New Roman" w:hAnsi="Times New Roman" w:cs="Times New Roman"/>
          <w:sz w:val="28"/>
          <w:szCs w:val="28"/>
          <w:lang w:val="kk-KZ"/>
        </w:rPr>
        <w:t>әсіпорынның мүдделерімен нақты немесе ықтимал қақтығыс болған жағдайда кәсіпорын қызметін жүзеге асыру барысында іскерлік шешімге, процеске немесе мәмілеге тікелей немесе жанама түрде қатысуға немесе ықпал етуге құқығы жоқ</w:t>
      </w:r>
      <w:r w:rsidR="008F2625" w:rsidRPr="007E40B9">
        <w:rPr>
          <w:rFonts w:ascii="Times New Roman" w:hAnsi="Times New Roman" w:cs="Times New Roman"/>
          <w:sz w:val="28"/>
          <w:szCs w:val="28"/>
          <w:lang w:val="kk-KZ"/>
        </w:rPr>
        <w:t xml:space="preserve">. </w:t>
      </w:r>
    </w:p>
    <w:p w:rsidR="00F02841" w:rsidRPr="007E40B9" w:rsidRDefault="00FF340F" w:rsidP="001A7D81">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4.2</w:t>
      </w:r>
      <w:r w:rsidR="008F2625" w:rsidRPr="007E40B9">
        <w:rPr>
          <w:rFonts w:ascii="Times New Roman" w:hAnsi="Times New Roman" w:cs="Times New Roman"/>
          <w:sz w:val="28"/>
          <w:szCs w:val="28"/>
          <w:lang w:val="kk-KZ"/>
        </w:rPr>
        <w:t>.</w:t>
      </w:r>
      <w:r w:rsidRPr="007E40B9">
        <w:rPr>
          <w:rFonts w:ascii="Times New Roman" w:hAnsi="Times New Roman" w:cs="Times New Roman"/>
          <w:sz w:val="28"/>
          <w:szCs w:val="28"/>
          <w:lang w:val="kk-KZ"/>
        </w:rPr>
        <w:t xml:space="preserve"> </w:t>
      </w:r>
      <w:r w:rsidR="007E40B9" w:rsidRPr="007E40B9">
        <w:rPr>
          <w:rFonts w:ascii="Times New Roman" w:hAnsi="Times New Roman" w:cs="Times New Roman"/>
          <w:sz w:val="28"/>
          <w:szCs w:val="28"/>
          <w:lang w:val="kk-KZ"/>
        </w:rPr>
        <w:t>Кәсіпорын келесі принциптер негізінде әрекет ететін мүдделер қақтығысын басқару жүйесін белгілейді</w:t>
      </w:r>
      <w:r w:rsidR="00F02841" w:rsidRPr="007E40B9">
        <w:rPr>
          <w:rFonts w:ascii="Times New Roman" w:hAnsi="Times New Roman" w:cs="Times New Roman"/>
          <w:sz w:val="28"/>
          <w:szCs w:val="28"/>
          <w:lang w:val="kk-KZ"/>
        </w:rPr>
        <w:t>:</w:t>
      </w:r>
    </w:p>
    <w:p w:rsidR="007E40B9" w:rsidRPr="007E40B9" w:rsidRDefault="00FF340F"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1) </w:t>
      </w:r>
      <w:r w:rsidR="007E40B9" w:rsidRPr="007E40B9">
        <w:rPr>
          <w:rFonts w:ascii="Times New Roman" w:hAnsi="Times New Roman" w:cs="Times New Roman"/>
          <w:sz w:val="28"/>
          <w:szCs w:val="28"/>
          <w:lang w:val="kk-KZ"/>
        </w:rPr>
        <w:t>мүдделердің нақты және ықтимал қақтығысы туралы мәліметтерді міндетті түрде ашу;</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2) Әрбір мүдделер қақтығысының кәсіпорны үшін тәуекелдердің ауырлығын жеке қарау, бағалау және мүдделер қақтығысының әрбір жағдайын реттеу;</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3) жанжал туралы мәліметтерді ашу процесінің құпиялылығы</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мүдделер мен реттеу процесі;</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4) мүдделер қақтығысын реттеу кезінде </w:t>
      </w:r>
      <w:r>
        <w:rPr>
          <w:rFonts w:ascii="Times New Roman" w:hAnsi="Times New Roman" w:cs="Times New Roman"/>
          <w:sz w:val="28"/>
          <w:szCs w:val="28"/>
          <w:lang w:val="kk-KZ"/>
        </w:rPr>
        <w:t>К</w:t>
      </w:r>
      <w:r w:rsidRPr="007E40B9">
        <w:rPr>
          <w:rFonts w:ascii="Times New Roman" w:hAnsi="Times New Roman" w:cs="Times New Roman"/>
          <w:sz w:val="28"/>
          <w:szCs w:val="28"/>
          <w:lang w:val="kk-KZ"/>
        </w:rPr>
        <w:t>әсіпорын, қызметкер, лауазымды тұлға мүдделерінің теңгерімін сақтау;</w:t>
      </w:r>
    </w:p>
    <w:p w:rsidR="008F2625" w:rsidRDefault="007E40B9" w:rsidP="007E40B9">
      <w:pPr>
        <w:pStyle w:val="a7"/>
        <w:ind w:firstLine="708"/>
        <w:jc w:val="both"/>
        <w:rPr>
          <w:rFonts w:ascii="Times New Roman" w:hAnsi="Times New Roman" w:cs="Times New Roman"/>
          <w:sz w:val="28"/>
          <w:szCs w:val="28"/>
          <w:lang w:val="kk-KZ"/>
        </w:rPr>
      </w:pPr>
      <w:r w:rsidRPr="007A325F">
        <w:rPr>
          <w:rFonts w:ascii="Times New Roman" w:hAnsi="Times New Roman" w:cs="Times New Roman"/>
          <w:sz w:val="28"/>
          <w:szCs w:val="28"/>
          <w:lang w:val="kk-KZ"/>
        </w:rPr>
        <w:t>5) қызметкер, лауазымды адам уақтылы ашқан мүдделер қақтығысына байланысты қызметкерді, лауазымды адамды қудалаудан қорғау.</w:t>
      </w:r>
    </w:p>
    <w:p w:rsidR="007E40B9" w:rsidRPr="007E40B9" w:rsidRDefault="007E40B9" w:rsidP="007E40B9">
      <w:pPr>
        <w:pStyle w:val="a7"/>
        <w:ind w:firstLine="708"/>
        <w:jc w:val="both"/>
        <w:rPr>
          <w:rFonts w:ascii="Times New Roman" w:hAnsi="Times New Roman" w:cs="Times New Roman"/>
          <w:sz w:val="28"/>
          <w:szCs w:val="28"/>
          <w:lang w:val="kk-KZ"/>
        </w:rPr>
      </w:pPr>
    </w:p>
    <w:p w:rsidR="008F2625" w:rsidRDefault="00FF340F" w:rsidP="007E40B9">
      <w:pPr>
        <w:pStyle w:val="a7"/>
        <w:jc w:val="center"/>
        <w:rPr>
          <w:rFonts w:ascii="Times New Roman" w:hAnsi="Times New Roman" w:cs="Times New Roman"/>
          <w:b/>
          <w:sz w:val="28"/>
          <w:szCs w:val="28"/>
          <w:lang w:val="kk-KZ"/>
        </w:rPr>
      </w:pPr>
      <w:r w:rsidRPr="007E40B9">
        <w:rPr>
          <w:rFonts w:ascii="Times New Roman" w:hAnsi="Times New Roman" w:cs="Times New Roman"/>
          <w:b/>
          <w:sz w:val="28"/>
          <w:szCs w:val="28"/>
          <w:lang w:val="kk-KZ"/>
        </w:rPr>
        <w:t>5</w:t>
      </w:r>
      <w:r w:rsidR="008F2625" w:rsidRPr="007E40B9">
        <w:rPr>
          <w:rFonts w:ascii="Times New Roman" w:hAnsi="Times New Roman" w:cs="Times New Roman"/>
          <w:b/>
          <w:sz w:val="28"/>
          <w:szCs w:val="28"/>
          <w:lang w:val="kk-KZ"/>
        </w:rPr>
        <w:t>.</w:t>
      </w:r>
      <w:r w:rsidRPr="007E40B9">
        <w:rPr>
          <w:rFonts w:ascii="Times New Roman" w:hAnsi="Times New Roman" w:cs="Times New Roman"/>
          <w:b/>
          <w:sz w:val="28"/>
          <w:szCs w:val="28"/>
          <w:lang w:val="kk-KZ"/>
        </w:rPr>
        <w:t xml:space="preserve"> </w:t>
      </w:r>
      <w:r w:rsidR="007E40B9" w:rsidRPr="007E40B9">
        <w:rPr>
          <w:rFonts w:ascii="Times New Roman" w:hAnsi="Times New Roman" w:cs="Times New Roman"/>
          <w:b/>
          <w:sz w:val="28"/>
          <w:szCs w:val="28"/>
          <w:lang w:val="kk-KZ"/>
        </w:rPr>
        <w:t>Мүдделер қақтығысын реттеу процесінің бөлігі ретінде кәсіпорынның лауазымды тұлғалары мен қызметкерлерінің міндеттері</w:t>
      </w:r>
    </w:p>
    <w:p w:rsidR="007E40B9" w:rsidRPr="007E40B9" w:rsidRDefault="007E40B9" w:rsidP="007E40B9">
      <w:pPr>
        <w:pStyle w:val="a7"/>
        <w:jc w:val="center"/>
        <w:rPr>
          <w:rFonts w:ascii="Times New Roman" w:hAnsi="Times New Roman" w:cs="Times New Roman"/>
          <w:sz w:val="28"/>
          <w:szCs w:val="28"/>
          <w:lang w:val="kk-KZ"/>
        </w:rPr>
      </w:pPr>
    </w:p>
    <w:p w:rsidR="007E40B9" w:rsidRDefault="00F02841" w:rsidP="008F2625">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5.1</w:t>
      </w:r>
      <w:r w:rsidR="008F2625" w:rsidRPr="007E40B9">
        <w:rPr>
          <w:rFonts w:ascii="Times New Roman" w:hAnsi="Times New Roman" w:cs="Times New Roman"/>
          <w:sz w:val="28"/>
          <w:szCs w:val="28"/>
          <w:lang w:val="kk-KZ"/>
        </w:rPr>
        <w:t>.</w:t>
      </w:r>
      <w:r w:rsidRPr="007E40B9">
        <w:rPr>
          <w:rFonts w:ascii="Times New Roman" w:hAnsi="Times New Roman" w:cs="Times New Roman"/>
          <w:sz w:val="28"/>
          <w:szCs w:val="28"/>
          <w:lang w:val="kk-KZ"/>
        </w:rPr>
        <w:t xml:space="preserve"> </w:t>
      </w:r>
      <w:r w:rsidR="007E40B9" w:rsidRPr="007E40B9">
        <w:rPr>
          <w:rFonts w:ascii="Times New Roman" w:hAnsi="Times New Roman" w:cs="Times New Roman"/>
          <w:sz w:val="28"/>
          <w:szCs w:val="28"/>
          <w:lang w:val="kk-KZ"/>
        </w:rPr>
        <w:t>Қызметкерлер мен лауазымды тұлғалар міндетті:</w:t>
      </w:r>
    </w:p>
    <w:p w:rsidR="007E40B9" w:rsidRPr="007E40B9" w:rsidRDefault="00B25BDC"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1) </w:t>
      </w:r>
      <w:r w:rsidR="007E40B9" w:rsidRPr="007E40B9">
        <w:rPr>
          <w:rFonts w:ascii="Times New Roman" w:hAnsi="Times New Roman" w:cs="Times New Roman"/>
          <w:sz w:val="28"/>
          <w:szCs w:val="28"/>
          <w:lang w:val="kk-KZ"/>
        </w:rPr>
        <w:t xml:space="preserve">лауазымдық міндеттеріне және атқаратын жұмысына байланысты туындайтын мәселелер бойынша шешімдер қабылдау кезінде </w:t>
      </w:r>
      <w:r w:rsidR="007E40B9">
        <w:rPr>
          <w:rFonts w:ascii="Times New Roman" w:hAnsi="Times New Roman" w:cs="Times New Roman"/>
          <w:sz w:val="28"/>
          <w:szCs w:val="28"/>
          <w:lang w:val="kk-KZ"/>
        </w:rPr>
        <w:t>К</w:t>
      </w:r>
      <w:r w:rsidR="007E40B9" w:rsidRPr="007E40B9">
        <w:rPr>
          <w:rFonts w:ascii="Times New Roman" w:hAnsi="Times New Roman" w:cs="Times New Roman"/>
          <w:sz w:val="28"/>
          <w:szCs w:val="28"/>
          <w:lang w:val="kk-KZ"/>
        </w:rPr>
        <w:t>әсіпорынның мүдделерін ғана басшылыққа алу;</w:t>
      </w:r>
    </w:p>
    <w:p w:rsid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2) өзінің жеке мүдделерінің </w:t>
      </w:r>
      <w:r>
        <w:rPr>
          <w:rFonts w:ascii="Times New Roman" w:hAnsi="Times New Roman" w:cs="Times New Roman"/>
          <w:sz w:val="28"/>
          <w:szCs w:val="28"/>
          <w:lang w:val="kk-KZ"/>
        </w:rPr>
        <w:t>К</w:t>
      </w:r>
      <w:r w:rsidRPr="007E40B9">
        <w:rPr>
          <w:rFonts w:ascii="Times New Roman" w:hAnsi="Times New Roman" w:cs="Times New Roman"/>
          <w:sz w:val="28"/>
          <w:szCs w:val="28"/>
          <w:lang w:val="kk-KZ"/>
        </w:rPr>
        <w:t>әсіпорын мүдделерімен қақтығысын уақтылы анықтағаны үшін, нақты немесе ықтимал мүдделер қақтығысын реттеуге белсенді қатысқаны үшін жеке жауаптылықта болуға;</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lastRenderedPageBreak/>
        <w:t>3) олардың жеке мүдделері, отбасылық байланыстары, достық немесе басқа қатынастары, жеке ұнатулары мен ұнатпаулары іскерлік шешім қабылдауға әсер етпейтініне кепілдік беру;</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4) олардың жеке мүдделері </w:t>
      </w:r>
      <w:r>
        <w:rPr>
          <w:rFonts w:ascii="Times New Roman" w:hAnsi="Times New Roman" w:cs="Times New Roman"/>
          <w:sz w:val="28"/>
          <w:szCs w:val="28"/>
          <w:lang w:val="kk-KZ"/>
        </w:rPr>
        <w:t>К</w:t>
      </w:r>
      <w:r w:rsidRPr="007E40B9">
        <w:rPr>
          <w:rFonts w:ascii="Times New Roman" w:hAnsi="Times New Roman" w:cs="Times New Roman"/>
          <w:sz w:val="28"/>
          <w:szCs w:val="28"/>
          <w:lang w:val="kk-KZ"/>
        </w:rPr>
        <w:t>әсіпорынның мүдделеріне қайшы келетін кез келген жағдайлардан немесе жағдайлардан аулақ болу;</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5) әзірленетін және іске асырылатын кез келген іскерлік мәмілелер бойынш</w:t>
      </w:r>
      <w:r>
        <w:rPr>
          <w:rFonts w:ascii="Times New Roman" w:hAnsi="Times New Roman" w:cs="Times New Roman"/>
          <w:sz w:val="28"/>
          <w:szCs w:val="28"/>
          <w:lang w:val="kk-KZ"/>
        </w:rPr>
        <w:t>а Бәсекелестікті қоса алғанда, К</w:t>
      </w:r>
      <w:r w:rsidRPr="007E40B9">
        <w:rPr>
          <w:rFonts w:ascii="Times New Roman" w:hAnsi="Times New Roman" w:cs="Times New Roman"/>
          <w:sz w:val="28"/>
          <w:szCs w:val="28"/>
          <w:lang w:val="kk-KZ"/>
        </w:rPr>
        <w:t>әсіпорынмен бәсекелеспеуге;</w:t>
      </w:r>
    </w:p>
    <w:p w:rsidR="007E40B9" w:rsidRPr="007E40B9" w:rsidRDefault="007E40B9" w:rsidP="007E40B9">
      <w:pPr>
        <w:pStyle w:val="a7"/>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К</w:t>
      </w:r>
      <w:r w:rsidRPr="007E40B9">
        <w:rPr>
          <w:rFonts w:ascii="Times New Roman" w:hAnsi="Times New Roman" w:cs="Times New Roman"/>
          <w:sz w:val="28"/>
          <w:szCs w:val="28"/>
          <w:lang w:val="kk-KZ"/>
        </w:rPr>
        <w:t>әсі</w:t>
      </w:r>
      <w:r>
        <w:rPr>
          <w:rFonts w:ascii="Times New Roman" w:hAnsi="Times New Roman" w:cs="Times New Roman"/>
          <w:sz w:val="28"/>
          <w:szCs w:val="28"/>
          <w:lang w:val="kk-KZ"/>
        </w:rPr>
        <w:t>порынның активтерін, сондай-ақ К</w:t>
      </w:r>
      <w:r w:rsidRPr="007E40B9">
        <w:rPr>
          <w:rFonts w:ascii="Times New Roman" w:hAnsi="Times New Roman" w:cs="Times New Roman"/>
          <w:sz w:val="28"/>
          <w:szCs w:val="28"/>
          <w:lang w:val="kk-KZ"/>
        </w:rPr>
        <w:t xml:space="preserve">әсіпорындағы өзінің жағдайын және/немесе Кәсіпорындағы лауазымдық міндеттерін жүзеге асыруға байланысты туындайтын </w:t>
      </w:r>
      <w:r>
        <w:rPr>
          <w:rFonts w:ascii="Times New Roman" w:hAnsi="Times New Roman" w:cs="Times New Roman"/>
          <w:sz w:val="28"/>
          <w:szCs w:val="28"/>
          <w:lang w:val="kk-KZ"/>
        </w:rPr>
        <w:t>іскерлік мүмкіндіктерді өзінің ж</w:t>
      </w:r>
      <w:r w:rsidRPr="007E40B9">
        <w:rPr>
          <w:rFonts w:ascii="Times New Roman" w:hAnsi="Times New Roman" w:cs="Times New Roman"/>
          <w:sz w:val="28"/>
          <w:szCs w:val="28"/>
          <w:lang w:val="kk-KZ"/>
        </w:rPr>
        <w:t>еке, оның ішінде қаржылық мүдделерін қанағаттандыру үшін пайдаланбауға;</w:t>
      </w:r>
    </w:p>
    <w:p w:rsidR="007E40B9" w:rsidRDefault="007E40B9" w:rsidP="007E40B9">
      <w:pPr>
        <w:pStyle w:val="a7"/>
        <w:ind w:firstLine="708"/>
        <w:jc w:val="both"/>
        <w:rPr>
          <w:rFonts w:ascii="Times New Roman" w:hAnsi="Times New Roman" w:cs="Times New Roman"/>
          <w:sz w:val="28"/>
          <w:szCs w:val="28"/>
          <w:lang w:val="kk-KZ"/>
        </w:rPr>
      </w:pPr>
      <w:r w:rsidRPr="007A325F">
        <w:rPr>
          <w:rFonts w:ascii="Times New Roman" w:hAnsi="Times New Roman" w:cs="Times New Roman"/>
          <w:sz w:val="28"/>
          <w:szCs w:val="28"/>
          <w:lang w:val="kk-KZ"/>
        </w:rPr>
        <w:t>7) мүдделер қақтығысын қарау процесінде олардың жеке немесе материалдық мүдделеріне әсер ететін немесе әсер етуі мүмкін шешімдер қабылдауға қатыспауға немесе басқа әрекеттерді жүзеге асырмауға тиіс.</w:t>
      </w:r>
    </w:p>
    <w:p w:rsidR="007E40B9" w:rsidRPr="007E40B9" w:rsidRDefault="00F02841"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5.2</w:t>
      </w:r>
      <w:r w:rsidR="008F2625" w:rsidRPr="007E40B9">
        <w:rPr>
          <w:rFonts w:ascii="Times New Roman" w:hAnsi="Times New Roman" w:cs="Times New Roman"/>
          <w:sz w:val="28"/>
          <w:szCs w:val="28"/>
          <w:lang w:val="kk-KZ"/>
        </w:rPr>
        <w:t>.</w:t>
      </w:r>
      <w:r w:rsidRPr="007E40B9">
        <w:rPr>
          <w:rFonts w:ascii="Times New Roman" w:hAnsi="Times New Roman" w:cs="Times New Roman"/>
          <w:sz w:val="28"/>
          <w:szCs w:val="28"/>
          <w:lang w:val="kk-KZ"/>
        </w:rPr>
        <w:t xml:space="preserve"> </w:t>
      </w:r>
      <w:r w:rsidR="007E40B9" w:rsidRPr="007E40B9">
        <w:rPr>
          <w:rFonts w:ascii="Times New Roman" w:hAnsi="Times New Roman" w:cs="Times New Roman"/>
          <w:sz w:val="28"/>
          <w:szCs w:val="28"/>
          <w:lang w:val="kk-KZ"/>
        </w:rPr>
        <w:t>Лауазымды адам сыбайлас жемқорлыққа қарсы комплаенс-қызметтің қызметкерлері арқылы тиісті мән-жай пайда болған сәттен бастап 5 (бес) жұмыс күні ішінде кез келген мүдделер қақтығысының болуы туралы ақпаратты жазбаша түрде хабарлауға міндетті (3-қосымша).</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 5.3. Қызметкер өзінің тікелей басшысына және/немесе сыбайлас жемқорлыққа қарсы комплаенс-қызметтің қызметкеріне тиісті мән-жай пайда болған сәттен бастап 5 (бес) жұмыс күні ішінде мүдделер қақтығысының болуы туралы ақпаратты хабарлауға міндетті (3-қосымша). </w:t>
      </w:r>
    </w:p>
    <w:p w:rsidR="00F02841"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5.4. Лауазымды адамдар мен қызметкерлер </w:t>
      </w:r>
      <w:r>
        <w:rPr>
          <w:rFonts w:ascii="Times New Roman" w:hAnsi="Times New Roman" w:cs="Times New Roman"/>
          <w:sz w:val="28"/>
          <w:szCs w:val="28"/>
          <w:lang w:val="kk-KZ"/>
        </w:rPr>
        <w:t>К</w:t>
      </w:r>
      <w:r w:rsidRPr="007E40B9">
        <w:rPr>
          <w:rFonts w:ascii="Times New Roman" w:hAnsi="Times New Roman" w:cs="Times New Roman"/>
          <w:sz w:val="28"/>
          <w:szCs w:val="28"/>
          <w:lang w:val="kk-KZ"/>
        </w:rPr>
        <w:t>әсіпорында еңбек және/немесе лауазымдық міндеттерін атқару басталған сәттен бастап 5 күн ішінде осы Қағидалардың талаптарын адал орындауға міндеттенетіндерін жазбаша нысанда растауға міндетті (1-қосымша).</w:t>
      </w:r>
    </w:p>
    <w:p w:rsidR="008F2625" w:rsidRPr="007E40B9" w:rsidRDefault="008F2625" w:rsidP="008F2625">
      <w:pPr>
        <w:pStyle w:val="a7"/>
        <w:ind w:firstLine="708"/>
        <w:jc w:val="both"/>
        <w:rPr>
          <w:rFonts w:ascii="Times New Roman" w:hAnsi="Times New Roman" w:cs="Times New Roman"/>
          <w:sz w:val="28"/>
          <w:szCs w:val="28"/>
          <w:lang w:val="kk-KZ"/>
        </w:rPr>
      </w:pPr>
    </w:p>
    <w:p w:rsidR="00F02841" w:rsidRPr="007E40B9" w:rsidRDefault="00F02841" w:rsidP="007E40B9">
      <w:pPr>
        <w:pStyle w:val="a7"/>
        <w:jc w:val="center"/>
        <w:rPr>
          <w:rFonts w:ascii="Times New Roman" w:hAnsi="Times New Roman" w:cs="Times New Roman"/>
          <w:b/>
          <w:sz w:val="28"/>
          <w:szCs w:val="28"/>
          <w:lang w:val="kk-KZ"/>
        </w:rPr>
      </w:pPr>
      <w:r w:rsidRPr="007E40B9">
        <w:rPr>
          <w:rFonts w:ascii="Times New Roman" w:hAnsi="Times New Roman" w:cs="Times New Roman"/>
          <w:b/>
          <w:sz w:val="28"/>
          <w:szCs w:val="28"/>
          <w:lang w:val="kk-KZ"/>
        </w:rPr>
        <w:t xml:space="preserve">6. </w:t>
      </w:r>
      <w:r w:rsidR="007E40B9" w:rsidRPr="007E40B9">
        <w:rPr>
          <w:rFonts w:ascii="Times New Roman" w:hAnsi="Times New Roman" w:cs="Times New Roman"/>
          <w:b/>
          <w:sz w:val="28"/>
          <w:szCs w:val="28"/>
          <w:lang w:val="kk-KZ"/>
        </w:rPr>
        <w:t>Мүдделер қақтығысы туралы мәліметтерді ашу</w:t>
      </w:r>
    </w:p>
    <w:p w:rsidR="008F2625" w:rsidRPr="007E40B9" w:rsidRDefault="008F2625" w:rsidP="00D76DBD">
      <w:pPr>
        <w:pStyle w:val="a7"/>
        <w:jc w:val="both"/>
        <w:rPr>
          <w:rFonts w:ascii="Times New Roman" w:hAnsi="Times New Roman" w:cs="Times New Roman"/>
          <w:sz w:val="28"/>
          <w:szCs w:val="28"/>
          <w:lang w:val="kk-KZ"/>
        </w:rPr>
      </w:pPr>
    </w:p>
    <w:p w:rsidR="00F02841" w:rsidRPr="007E40B9" w:rsidRDefault="00F02841" w:rsidP="008F2625">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6.1</w:t>
      </w:r>
      <w:r w:rsidR="008F2625" w:rsidRPr="007E40B9">
        <w:rPr>
          <w:rFonts w:ascii="Times New Roman" w:hAnsi="Times New Roman" w:cs="Times New Roman"/>
          <w:sz w:val="28"/>
          <w:szCs w:val="28"/>
          <w:lang w:val="kk-KZ"/>
        </w:rPr>
        <w:t>.</w:t>
      </w:r>
      <w:r w:rsidRPr="007E40B9">
        <w:rPr>
          <w:rFonts w:ascii="Times New Roman" w:hAnsi="Times New Roman" w:cs="Times New Roman"/>
          <w:sz w:val="28"/>
          <w:szCs w:val="28"/>
          <w:lang w:val="kk-KZ"/>
        </w:rPr>
        <w:t xml:space="preserve"> </w:t>
      </w:r>
      <w:r w:rsidR="007E40B9" w:rsidRPr="007E40B9">
        <w:rPr>
          <w:rFonts w:ascii="Times New Roman" w:hAnsi="Times New Roman" w:cs="Times New Roman"/>
          <w:sz w:val="28"/>
          <w:szCs w:val="28"/>
          <w:lang w:val="kk-KZ"/>
        </w:rPr>
        <w:t>Кәсіпорын ықтимал және нақты мүдделер қақтығысы туралы ақпаратты ашудың келесі жүйесін белгілейді</w:t>
      </w:r>
      <w:r w:rsidRPr="007E40B9">
        <w:rPr>
          <w:rFonts w:ascii="Times New Roman" w:hAnsi="Times New Roman" w:cs="Times New Roman"/>
          <w:sz w:val="28"/>
          <w:szCs w:val="28"/>
          <w:lang w:val="kk-KZ"/>
        </w:rPr>
        <w:t>:</w:t>
      </w:r>
    </w:p>
    <w:p w:rsidR="007E40B9" w:rsidRPr="007E40B9" w:rsidRDefault="00B25BDC"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1) </w:t>
      </w:r>
      <w:r w:rsidR="007E40B9" w:rsidRPr="007E40B9">
        <w:rPr>
          <w:rFonts w:ascii="Times New Roman" w:hAnsi="Times New Roman" w:cs="Times New Roman"/>
          <w:sz w:val="28"/>
          <w:szCs w:val="28"/>
          <w:lang w:val="kk-KZ"/>
        </w:rPr>
        <w:t>қызметкерді жұмысқа қабылдау кезінде мүдделер қақтығысы туралы мәліметтерді бастапқы ашу;</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2) лауазымға тағайындау немесе кіру кезінде мүдделер қақтығысы туралы мәліметтерді ашу;</w:t>
      </w:r>
    </w:p>
    <w:p w:rsidR="007E40B9" w:rsidRDefault="007E40B9" w:rsidP="007E40B9">
      <w:pPr>
        <w:pStyle w:val="a7"/>
        <w:ind w:firstLine="708"/>
        <w:jc w:val="both"/>
        <w:rPr>
          <w:rFonts w:ascii="Times New Roman" w:hAnsi="Times New Roman" w:cs="Times New Roman"/>
          <w:sz w:val="28"/>
          <w:szCs w:val="28"/>
          <w:lang w:val="kk-KZ"/>
        </w:rPr>
      </w:pPr>
      <w:r w:rsidRPr="007A325F">
        <w:rPr>
          <w:rFonts w:ascii="Times New Roman" w:hAnsi="Times New Roman" w:cs="Times New Roman"/>
          <w:sz w:val="28"/>
          <w:szCs w:val="28"/>
          <w:lang w:val="kk-KZ"/>
        </w:rPr>
        <w:t>3) мүдделер қақтығысы туралы мәліметтерді жаңа нақты немесе ықтимал мүдделер қақтығысын туғызатын немесе тудырған жағдайлар (мән-жайлар) туындауына қарай ашу.</w:t>
      </w:r>
    </w:p>
    <w:p w:rsidR="007E40B9" w:rsidRPr="007E40B9" w:rsidRDefault="00B25BDC"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6.2</w:t>
      </w:r>
      <w:r w:rsidR="008F2625" w:rsidRPr="007E40B9">
        <w:rPr>
          <w:rFonts w:ascii="Times New Roman" w:hAnsi="Times New Roman" w:cs="Times New Roman"/>
          <w:sz w:val="28"/>
          <w:szCs w:val="28"/>
          <w:lang w:val="kk-KZ"/>
        </w:rPr>
        <w:t>.</w:t>
      </w:r>
      <w:r w:rsidRPr="007E40B9">
        <w:rPr>
          <w:rFonts w:ascii="Times New Roman" w:hAnsi="Times New Roman" w:cs="Times New Roman"/>
          <w:sz w:val="28"/>
          <w:szCs w:val="28"/>
          <w:lang w:val="kk-KZ"/>
        </w:rPr>
        <w:t xml:space="preserve"> </w:t>
      </w:r>
      <w:r w:rsidR="007E40B9" w:rsidRPr="007E40B9">
        <w:rPr>
          <w:rFonts w:ascii="Times New Roman" w:hAnsi="Times New Roman" w:cs="Times New Roman"/>
          <w:sz w:val="28"/>
          <w:szCs w:val="28"/>
          <w:lang w:val="kk-KZ"/>
        </w:rPr>
        <w:t>Қызметкердің мүдделері қақтығысы туралы мәліметтер ашылған жағдайда, соңғысы өзінің тікелей басшысына және/немесе сыбайлас жемқорлыққа қарсы комплаенс-қызметтің қызметкеріне уақтылы хабарлауға тиіс.</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 xml:space="preserve">6.3. Лауазымды тұлғаның мүдделер қақтығысы туралы мәліметтер ашылған жағдайда, соңғысы ақпаратты </w:t>
      </w:r>
      <w:r>
        <w:rPr>
          <w:rFonts w:ascii="Times New Roman" w:hAnsi="Times New Roman" w:cs="Times New Roman"/>
          <w:sz w:val="28"/>
          <w:szCs w:val="28"/>
          <w:lang w:val="kk-KZ"/>
        </w:rPr>
        <w:t>К</w:t>
      </w:r>
      <w:r w:rsidRPr="007E40B9">
        <w:rPr>
          <w:rFonts w:ascii="Times New Roman" w:hAnsi="Times New Roman" w:cs="Times New Roman"/>
          <w:sz w:val="28"/>
          <w:szCs w:val="28"/>
          <w:lang w:val="kk-KZ"/>
        </w:rPr>
        <w:t xml:space="preserve">әсіпорынның атқарушы органына жазбаша түрде уақтылы жіберуі, мүдделер қақтығысының болуын және </w:t>
      </w:r>
      <w:r w:rsidRPr="007E40B9">
        <w:rPr>
          <w:rFonts w:ascii="Times New Roman" w:hAnsi="Times New Roman" w:cs="Times New Roman"/>
          <w:sz w:val="28"/>
          <w:szCs w:val="28"/>
          <w:lang w:val="kk-KZ"/>
        </w:rPr>
        <w:lastRenderedPageBreak/>
        <w:t>шешілуін бақылау және үйлестірушінің функциялары бұл ретте мүдделер қақтығысына алдын ала баға беретін, мәселенің мәні бойынша қажетті құжаттарды дайындайтын комплаенс-офицерге жүктеледі. Мәселенің мәні</w:t>
      </w:r>
      <w:r>
        <w:rPr>
          <w:rFonts w:ascii="Times New Roman" w:hAnsi="Times New Roman" w:cs="Times New Roman"/>
          <w:sz w:val="28"/>
          <w:szCs w:val="28"/>
          <w:lang w:val="kk-KZ"/>
        </w:rPr>
        <w:t xml:space="preserve"> бойынша түпкілікті шешімді К</w:t>
      </w:r>
      <w:r w:rsidRPr="007E40B9">
        <w:rPr>
          <w:rFonts w:ascii="Times New Roman" w:hAnsi="Times New Roman" w:cs="Times New Roman"/>
          <w:sz w:val="28"/>
          <w:szCs w:val="28"/>
          <w:lang w:val="kk-KZ"/>
        </w:rPr>
        <w:t xml:space="preserve">әсіпорынның атқарушы органы қабылдайды. </w:t>
      </w:r>
    </w:p>
    <w:p w:rsidR="007E40B9" w:rsidRPr="007E40B9" w:rsidRDefault="007E40B9" w:rsidP="007E40B9">
      <w:pPr>
        <w:pStyle w:val="a7"/>
        <w:ind w:firstLine="708"/>
        <w:jc w:val="both"/>
        <w:rPr>
          <w:rFonts w:ascii="Times New Roman" w:hAnsi="Times New Roman" w:cs="Times New Roman"/>
          <w:sz w:val="28"/>
          <w:szCs w:val="28"/>
          <w:lang w:val="kk-KZ"/>
        </w:rPr>
      </w:pPr>
      <w:r w:rsidRPr="007E40B9">
        <w:rPr>
          <w:rFonts w:ascii="Times New Roman" w:hAnsi="Times New Roman" w:cs="Times New Roman"/>
          <w:sz w:val="28"/>
          <w:szCs w:val="28"/>
          <w:lang w:val="kk-KZ"/>
        </w:rPr>
        <w:t>6.4. Қызме</w:t>
      </w:r>
      <w:r>
        <w:rPr>
          <w:rFonts w:ascii="Times New Roman" w:hAnsi="Times New Roman" w:cs="Times New Roman"/>
          <w:sz w:val="28"/>
          <w:szCs w:val="28"/>
          <w:lang w:val="kk-KZ"/>
        </w:rPr>
        <w:t>ткерлер мен лауазымды тұлғалар К</w:t>
      </w:r>
      <w:r w:rsidRPr="007E40B9">
        <w:rPr>
          <w:rFonts w:ascii="Times New Roman" w:hAnsi="Times New Roman" w:cs="Times New Roman"/>
          <w:sz w:val="28"/>
          <w:szCs w:val="28"/>
          <w:lang w:val="kk-KZ"/>
        </w:rPr>
        <w:t>әсіпорынға ықтимал мүдделер қақтығысының барлық жағдайларын дереу және толық көлемде ашуға міндетті (3-қосымша).</w:t>
      </w:r>
    </w:p>
    <w:p w:rsidR="00F02841" w:rsidRPr="007A325F" w:rsidRDefault="007E40B9" w:rsidP="007E40B9">
      <w:pPr>
        <w:pStyle w:val="a7"/>
        <w:ind w:firstLine="708"/>
        <w:jc w:val="both"/>
        <w:rPr>
          <w:rFonts w:ascii="Times New Roman" w:hAnsi="Times New Roman" w:cs="Times New Roman"/>
          <w:sz w:val="28"/>
          <w:szCs w:val="28"/>
          <w:lang w:val="kk-KZ"/>
        </w:rPr>
      </w:pPr>
      <w:r w:rsidRPr="007A325F">
        <w:rPr>
          <w:rFonts w:ascii="Times New Roman" w:hAnsi="Times New Roman" w:cs="Times New Roman"/>
          <w:sz w:val="28"/>
          <w:szCs w:val="28"/>
          <w:lang w:val="kk-KZ"/>
        </w:rPr>
        <w:t>6.5. Кәсіпорынның мүдделер қақтығысы туралы мәліметтерді жасыру және/немесе әдейі уақтылы немесе толық ашпауы оның сенімін теріс пайдалану және алдау ретінде қарастырылады</w:t>
      </w:r>
      <w:r w:rsidR="00F02841" w:rsidRPr="007A325F">
        <w:rPr>
          <w:rFonts w:ascii="Times New Roman" w:hAnsi="Times New Roman" w:cs="Times New Roman"/>
          <w:sz w:val="28"/>
          <w:szCs w:val="28"/>
          <w:lang w:val="kk-KZ"/>
        </w:rPr>
        <w:t>.</w:t>
      </w:r>
    </w:p>
    <w:p w:rsidR="008F2625" w:rsidRPr="007A325F" w:rsidRDefault="008F2625" w:rsidP="00D76DBD">
      <w:pPr>
        <w:pStyle w:val="a7"/>
        <w:jc w:val="both"/>
        <w:rPr>
          <w:rFonts w:ascii="Times New Roman" w:hAnsi="Times New Roman" w:cs="Times New Roman"/>
          <w:sz w:val="28"/>
          <w:szCs w:val="28"/>
          <w:lang w:val="kk-KZ"/>
        </w:rPr>
      </w:pPr>
    </w:p>
    <w:p w:rsidR="00F02841" w:rsidRPr="009A28D0" w:rsidRDefault="00B25BDC" w:rsidP="009A28D0">
      <w:pPr>
        <w:pStyle w:val="a7"/>
        <w:jc w:val="center"/>
        <w:rPr>
          <w:rFonts w:ascii="Times New Roman" w:hAnsi="Times New Roman" w:cs="Times New Roman"/>
          <w:b/>
          <w:sz w:val="28"/>
          <w:szCs w:val="28"/>
        </w:rPr>
      </w:pPr>
      <w:r w:rsidRPr="009A28D0">
        <w:rPr>
          <w:rFonts w:ascii="Times New Roman" w:hAnsi="Times New Roman" w:cs="Times New Roman"/>
          <w:b/>
          <w:sz w:val="28"/>
          <w:szCs w:val="28"/>
        </w:rPr>
        <w:t>7</w:t>
      </w:r>
      <w:r w:rsidR="009A28D0" w:rsidRPr="009A28D0">
        <w:rPr>
          <w:rFonts w:ascii="Times New Roman" w:hAnsi="Times New Roman" w:cs="Times New Roman"/>
          <w:b/>
          <w:sz w:val="28"/>
          <w:szCs w:val="28"/>
        </w:rPr>
        <w:t>.</w:t>
      </w:r>
      <w:r w:rsidRPr="009A28D0">
        <w:rPr>
          <w:rFonts w:ascii="Times New Roman" w:hAnsi="Times New Roman" w:cs="Times New Roman"/>
          <w:b/>
          <w:sz w:val="28"/>
          <w:szCs w:val="28"/>
        </w:rPr>
        <w:t xml:space="preserve"> </w:t>
      </w:r>
      <w:r w:rsidR="007E40B9" w:rsidRPr="007E40B9">
        <w:rPr>
          <w:rFonts w:ascii="Times New Roman" w:hAnsi="Times New Roman" w:cs="Times New Roman"/>
          <w:b/>
          <w:sz w:val="28"/>
          <w:szCs w:val="28"/>
        </w:rPr>
        <w:t>Мү</w:t>
      </w:r>
      <w:proofErr w:type="gramStart"/>
      <w:r w:rsidR="007E40B9" w:rsidRPr="007E40B9">
        <w:rPr>
          <w:rFonts w:ascii="Times New Roman" w:hAnsi="Times New Roman" w:cs="Times New Roman"/>
          <w:b/>
          <w:sz w:val="28"/>
          <w:szCs w:val="28"/>
        </w:rPr>
        <w:t>дделер</w:t>
      </w:r>
      <w:proofErr w:type="gramEnd"/>
      <w:r w:rsidR="007E40B9" w:rsidRPr="007E40B9">
        <w:rPr>
          <w:rFonts w:ascii="Times New Roman" w:hAnsi="Times New Roman" w:cs="Times New Roman"/>
          <w:b/>
          <w:sz w:val="28"/>
          <w:szCs w:val="28"/>
        </w:rPr>
        <w:t xml:space="preserve"> қақтығысын </w:t>
      </w:r>
      <w:proofErr w:type="spellStart"/>
      <w:r w:rsidR="007E40B9" w:rsidRPr="007E40B9">
        <w:rPr>
          <w:rFonts w:ascii="Times New Roman" w:hAnsi="Times New Roman" w:cs="Times New Roman"/>
          <w:b/>
          <w:sz w:val="28"/>
          <w:szCs w:val="28"/>
        </w:rPr>
        <w:t>реттеу</w:t>
      </w:r>
      <w:proofErr w:type="spellEnd"/>
    </w:p>
    <w:p w:rsidR="009A28D0" w:rsidRDefault="007A325F" w:rsidP="00D76DBD">
      <w:pPr>
        <w:pStyle w:val="a7"/>
        <w:jc w:val="both"/>
        <w:rPr>
          <w:rFonts w:ascii="Times New Roman" w:hAnsi="Times New Roman" w:cs="Times New Roman"/>
          <w:sz w:val="28"/>
          <w:szCs w:val="28"/>
        </w:rPr>
      </w:pPr>
      <w:r w:rsidRPr="00571A65">
        <w:rPr>
          <w:rFonts w:ascii="Times New Roman" w:hAnsi="Times New Roman" w:cs="Times New Roman"/>
          <w:noProof/>
          <w:sz w:val="28"/>
          <w:szCs w:val="28"/>
        </w:rPr>
        <w:pict>
          <v:shape id="Picture 1581" o:spid="_x0000_i1025" type="#_x0000_t75" style="width:.75pt;height:.75pt;visibility:visible;mso-wrap-style:square" o:bullet="t">
            <v:imagedata r:id="rId6" o:title=""/>
          </v:shape>
        </w:pict>
      </w:r>
      <w:r w:rsidR="009A28D0">
        <w:rPr>
          <w:rFonts w:ascii="Times New Roman" w:hAnsi="Times New Roman" w:cs="Times New Roman"/>
          <w:sz w:val="28"/>
          <w:szCs w:val="28"/>
        </w:rPr>
        <w:t xml:space="preserve">     </w:t>
      </w:r>
    </w:p>
    <w:p w:rsidR="007E40B9" w:rsidRPr="007E40B9" w:rsidRDefault="007E40B9" w:rsidP="007E40B9">
      <w:pPr>
        <w:pStyle w:val="a7"/>
        <w:ind w:firstLine="708"/>
        <w:jc w:val="both"/>
        <w:rPr>
          <w:rFonts w:ascii="Times New Roman" w:hAnsi="Times New Roman" w:cs="Times New Roman"/>
          <w:sz w:val="28"/>
          <w:szCs w:val="28"/>
        </w:rPr>
      </w:pPr>
      <w:r w:rsidRPr="007E40B9">
        <w:rPr>
          <w:rFonts w:ascii="Times New Roman" w:hAnsi="Times New Roman" w:cs="Times New Roman"/>
          <w:sz w:val="28"/>
          <w:szCs w:val="28"/>
        </w:rPr>
        <w:t xml:space="preserve">7.1. Қызметкердің нақты </w:t>
      </w:r>
      <w:proofErr w:type="spellStart"/>
      <w:r w:rsidRPr="007E40B9">
        <w:rPr>
          <w:rFonts w:ascii="Times New Roman" w:hAnsi="Times New Roman" w:cs="Times New Roman"/>
          <w:sz w:val="28"/>
          <w:szCs w:val="28"/>
        </w:rPr>
        <w:t>немесе</w:t>
      </w:r>
      <w:proofErr w:type="spellEnd"/>
      <w:r w:rsidRPr="007E40B9">
        <w:rPr>
          <w:rFonts w:ascii="Times New Roman" w:hAnsi="Times New Roman" w:cs="Times New Roman"/>
          <w:sz w:val="28"/>
          <w:szCs w:val="28"/>
        </w:rPr>
        <w:t xml:space="preserve"> ықтимал мүдделер қақтығысының</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ақпаратты</w:t>
      </w:r>
      <w:proofErr w:type="gramStart"/>
      <w:r>
        <w:rPr>
          <w:rFonts w:ascii="Times New Roman" w:hAnsi="Times New Roman" w:cs="Times New Roman"/>
          <w:sz w:val="28"/>
          <w:szCs w:val="28"/>
        </w:rPr>
        <w:t xml:space="preserve"> </w:t>
      </w:r>
      <w:r>
        <w:rPr>
          <w:rFonts w:ascii="Times New Roman" w:hAnsi="Times New Roman" w:cs="Times New Roman"/>
          <w:sz w:val="28"/>
          <w:szCs w:val="28"/>
          <w:lang w:val="kk-KZ"/>
        </w:rPr>
        <w:t>К</w:t>
      </w:r>
      <w:proofErr w:type="gramEnd"/>
      <w:r w:rsidRPr="007E40B9">
        <w:rPr>
          <w:rFonts w:ascii="Times New Roman" w:hAnsi="Times New Roman" w:cs="Times New Roman"/>
          <w:sz w:val="28"/>
          <w:szCs w:val="28"/>
        </w:rPr>
        <w:t xml:space="preserve">әсіпорын үшін </w:t>
      </w:r>
      <w:proofErr w:type="spellStart"/>
      <w:r w:rsidRPr="007E40B9">
        <w:rPr>
          <w:rFonts w:ascii="Times New Roman" w:hAnsi="Times New Roman" w:cs="Times New Roman"/>
          <w:sz w:val="28"/>
          <w:szCs w:val="28"/>
        </w:rPr>
        <w:t>туындайтын</w:t>
      </w:r>
      <w:proofErr w:type="spellEnd"/>
      <w:r w:rsidRPr="007E40B9">
        <w:rPr>
          <w:rFonts w:ascii="Times New Roman" w:hAnsi="Times New Roman" w:cs="Times New Roman"/>
          <w:sz w:val="28"/>
          <w:szCs w:val="28"/>
        </w:rPr>
        <w:t xml:space="preserve"> тәуекелдердің ауырлығын бағалау және осы </w:t>
      </w:r>
      <w:proofErr w:type="spellStart"/>
      <w:r w:rsidRPr="007E40B9">
        <w:rPr>
          <w:rFonts w:ascii="Times New Roman" w:hAnsi="Times New Roman" w:cs="Times New Roman"/>
          <w:sz w:val="28"/>
          <w:szCs w:val="28"/>
        </w:rPr>
        <w:t>жанжалды</w:t>
      </w:r>
      <w:proofErr w:type="spellEnd"/>
      <w:r w:rsidRPr="007E40B9">
        <w:rPr>
          <w:rFonts w:ascii="Times New Roman" w:hAnsi="Times New Roman" w:cs="Times New Roman"/>
          <w:sz w:val="28"/>
          <w:szCs w:val="28"/>
        </w:rPr>
        <w:t xml:space="preserve"> шешудің ең қолайлы </w:t>
      </w:r>
      <w:proofErr w:type="spellStart"/>
      <w:r w:rsidRPr="007E40B9">
        <w:rPr>
          <w:rFonts w:ascii="Times New Roman" w:hAnsi="Times New Roman" w:cs="Times New Roman"/>
          <w:sz w:val="28"/>
          <w:szCs w:val="28"/>
        </w:rPr>
        <w:t>нысанын</w:t>
      </w:r>
      <w:proofErr w:type="spellEnd"/>
      <w:r w:rsidRPr="007E40B9">
        <w:rPr>
          <w:rFonts w:ascii="Times New Roman" w:hAnsi="Times New Roman" w:cs="Times New Roman"/>
          <w:sz w:val="28"/>
          <w:szCs w:val="28"/>
        </w:rPr>
        <w:t xml:space="preserve"> таңдау мақсатында </w:t>
      </w:r>
      <w:proofErr w:type="spellStart"/>
      <w:r w:rsidRPr="007E40B9">
        <w:rPr>
          <w:rFonts w:ascii="Times New Roman" w:hAnsi="Times New Roman" w:cs="Times New Roman"/>
          <w:sz w:val="28"/>
          <w:szCs w:val="28"/>
        </w:rPr>
        <w:t>тікелей</w:t>
      </w:r>
      <w:proofErr w:type="spellEnd"/>
      <w:r w:rsidRPr="007E40B9">
        <w:rPr>
          <w:rFonts w:ascii="Times New Roman" w:hAnsi="Times New Roman" w:cs="Times New Roman"/>
          <w:sz w:val="28"/>
          <w:szCs w:val="28"/>
        </w:rPr>
        <w:t xml:space="preserve"> </w:t>
      </w:r>
      <w:proofErr w:type="spellStart"/>
      <w:r w:rsidRPr="007E40B9">
        <w:rPr>
          <w:rFonts w:ascii="Times New Roman" w:hAnsi="Times New Roman" w:cs="Times New Roman"/>
          <w:sz w:val="28"/>
          <w:szCs w:val="28"/>
        </w:rPr>
        <w:t>басшы</w:t>
      </w:r>
      <w:proofErr w:type="spellEnd"/>
      <w:r w:rsidRPr="007E40B9">
        <w:rPr>
          <w:rFonts w:ascii="Times New Roman" w:hAnsi="Times New Roman" w:cs="Times New Roman"/>
          <w:sz w:val="28"/>
          <w:szCs w:val="28"/>
        </w:rPr>
        <w:t xml:space="preserve"> және/немесе </w:t>
      </w:r>
      <w:proofErr w:type="spellStart"/>
      <w:r w:rsidRPr="007E40B9">
        <w:rPr>
          <w:rFonts w:ascii="Times New Roman" w:hAnsi="Times New Roman" w:cs="Times New Roman"/>
          <w:sz w:val="28"/>
          <w:szCs w:val="28"/>
        </w:rPr>
        <w:t>комплаенс</w:t>
      </w:r>
      <w:proofErr w:type="spellEnd"/>
      <w:r w:rsidRPr="007E40B9">
        <w:rPr>
          <w:rFonts w:ascii="Times New Roman" w:hAnsi="Times New Roman" w:cs="Times New Roman"/>
          <w:sz w:val="28"/>
          <w:szCs w:val="28"/>
        </w:rPr>
        <w:t xml:space="preserve"> офицер мұқият </w:t>
      </w:r>
      <w:proofErr w:type="spellStart"/>
      <w:r w:rsidRPr="007E40B9">
        <w:rPr>
          <w:rFonts w:ascii="Times New Roman" w:hAnsi="Times New Roman" w:cs="Times New Roman"/>
          <w:sz w:val="28"/>
          <w:szCs w:val="28"/>
        </w:rPr>
        <w:t>тексеруі</w:t>
      </w:r>
      <w:proofErr w:type="spellEnd"/>
      <w:r w:rsidRPr="007E40B9">
        <w:rPr>
          <w:rFonts w:ascii="Times New Roman" w:hAnsi="Times New Roman" w:cs="Times New Roman"/>
          <w:sz w:val="28"/>
          <w:szCs w:val="28"/>
        </w:rPr>
        <w:t xml:space="preserve"> </w:t>
      </w:r>
      <w:proofErr w:type="spellStart"/>
      <w:r w:rsidRPr="007E40B9">
        <w:rPr>
          <w:rFonts w:ascii="Times New Roman" w:hAnsi="Times New Roman" w:cs="Times New Roman"/>
          <w:sz w:val="28"/>
          <w:szCs w:val="28"/>
        </w:rPr>
        <w:t>керек</w:t>
      </w:r>
      <w:proofErr w:type="spellEnd"/>
      <w:r w:rsidRPr="007E40B9">
        <w:rPr>
          <w:rFonts w:ascii="Times New Roman" w:hAnsi="Times New Roman" w:cs="Times New Roman"/>
          <w:sz w:val="28"/>
          <w:szCs w:val="28"/>
        </w:rPr>
        <w:t>.</w:t>
      </w:r>
    </w:p>
    <w:p w:rsidR="00F02841" w:rsidRPr="00D76DBD" w:rsidRDefault="007E40B9" w:rsidP="007E40B9">
      <w:pPr>
        <w:pStyle w:val="a7"/>
        <w:ind w:firstLine="708"/>
        <w:jc w:val="both"/>
        <w:rPr>
          <w:rFonts w:ascii="Times New Roman" w:hAnsi="Times New Roman" w:cs="Times New Roman"/>
          <w:sz w:val="28"/>
          <w:szCs w:val="28"/>
        </w:rPr>
      </w:pPr>
      <w:r w:rsidRPr="007E40B9">
        <w:rPr>
          <w:rFonts w:ascii="Times New Roman" w:hAnsi="Times New Roman" w:cs="Times New Roman"/>
          <w:sz w:val="28"/>
          <w:szCs w:val="28"/>
        </w:rPr>
        <w:t xml:space="preserve">7.2. Қызметкерде нақты </w:t>
      </w:r>
      <w:proofErr w:type="spellStart"/>
      <w:r w:rsidRPr="007E40B9">
        <w:rPr>
          <w:rFonts w:ascii="Times New Roman" w:hAnsi="Times New Roman" w:cs="Times New Roman"/>
          <w:sz w:val="28"/>
          <w:szCs w:val="28"/>
        </w:rPr>
        <w:t>немесе</w:t>
      </w:r>
      <w:proofErr w:type="spellEnd"/>
      <w:r w:rsidRPr="007E40B9">
        <w:rPr>
          <w:rFonts w:ascii="Times New Roman" w:hAnsi="Times New Roman" w:cs="Times New Roman"/>
          <w:sz w:val="28"/>
          <w:szCs w:val="28"/>
        </w:rPr>
        <w:t xml:space="preserve"> ықтимал мү</w:t>
      </w:r>
      <w:proofErr w:type="gramStart"/>
      <w:r w:rsidRPr="007E40B9">
        <w:rPr>
          <w:rFonts w:ascii="Times New Roman" w:hAnsi="Times New Roman" w:cs="Times New Roman"/>
          <w:sz w:val="28"/>
          <w:szCs w:val="28"/>
        </w:rPr>
        <w:t>дделер</w:t>
      </w:r>
      <w:proofErr w:type="gramEnd"/>
      <w:r w:rsidRPr="007E40B9">
        <w:rPr>
          <w:rFonts w:ascii="Times New Roman" w:hAnsi="Times New Roman" w:cs="Times New Roman"/>
          <w:sz w:val="28"/>
          <w:szCs w:val="28"/>
        </w:rPr>
        <w:t xml:space="preserve"> қақтығысының </w:t>
      </w:r>
      <w:proofErr w:type="spellStart"/>
      <w:r w:rsidRPr="007E40B9">
        <w:rPr>
          <w:rFonts w:ascii="Times New Roman" w:hAnsi="Times New Roman" w:cs="Times New Roman"/>
          <w:sz w:val="28"/>
          <w:szCs w:val="28"/>
        </w:rPr>
        <w:t>болуы</w:t>
      </w:r>
      <w:proofErr w:type="spellEnd"/>
      <w:r w:rsidRPr="007E40B9">
        <w:rPr>
          <w:rFonts w:ascii="Times New Roman" w:hAnsi="Times New Roman" w:cs="Times New Roman"/>
          <w:sz w:val="28"/>
          <w:szCs w:val="28"/>
        </w:rPr>
        <w:t xml:space="preserve"> </w:t>
      </w:r>
      <w:proofErr w:type="spellStart"/>
      <w:r w:rsidRPr="007E40B9">
        <w:rPr>
          <w:rFonts w:ascii="Times New Roman" w:hAnsi="Times New Roman" w:cs="Times New Roman"/>
          <w:sz w:val="28"/>
          <w:szCs w:val="28"/>
        </w:rPr>
        <w:t>туралы</w:t>
      </w:r>
      <w:proofErr w:type="spellEnd"/>
      <w:r w:rsidRPr="007E40B9">
        <w:rPr>
          <w:rFonts w:ascii="Times New Roman" w:hAnsi="Times New Roman" w:cs="Times New Roman"/>
          <w:sz w:val="28"/>
          <w:szCs w:val="28"/>
        </w:rPr>
        <w:t xml:space="preserve"> ақпаратты </w:t>
      </w:r>
      <w:proofErr w:type="spellStart"/>
      <w:r w:rsidRPr="007E40B9">
        <w:rPr>
          <w:rFonts w:ascii="Times New Roman" w:hAnsi="Times New Roman" w:cs="Times New Roman"/>
          <w:sz w:val="28"/>
          <w:szCs w:val="28"/>
        </w:rPr>
        <w:t>талдау</w:t>
      </w:r>
      <w:proofErr w:type="spellEnd"/>
      <w:r w:rsidRPr="007E40B9">
        <w:rPr>
          <w:rFonts w:ascii="Times New Roman" w:hAnsi="Times New Roman" w:cs="Times New Roman"/>
          <w:sz w:val="28"/>
          <w:szCs w:val="28"/>
        </w:rPr>
        <w:t xml:space="preserve"> нәтижелері </w:t>
      </w:r>
      <w:proofErr w:type="spellStart"/>
      <w:r w:rsidRPr="007E40B9">
        <w:rPr>
          <w:rFonts w:ascii="Times New Roman" w:hAnsi="Times New Roman" w:cs="Times New Roman"/>
          <w:sz w:val="28"/>
          <w:szCs w:val="28"/>
        </w:rPr>
        <w:t>бойынша</w:t>
      </w:r>
      <w:proofErr w:type="spellEnd"/>
      <w:r w:rsidRPr="007E40B9">
        <w:rPr>
          <w:rFonts w:ascii="Times New Roman" w:hAnsi="Times New Roman" w:cs="Times New Roman"/>
          <w:sz w:val="28"/>
          <w:szCs w:val="28"/>
        </w:rPr>
        <w:t xml:space="preserve"> оның </w:t>
      </w:r>
      <w:proofErr w:type="spellStart"/>
      <w:r w:rsidRPr="007E40B9">
        <w:rPr>
          <w:rFonts w:ascii="Times New Roman" w:hAnsi="Times New Roman" w:cs="Times New Roman"/>
          <w:sz w:val="28"/>
          <w:szCs w:val="28"/>
        </w:rPr>
        <w:t>тікелей</w:t>
      </w:r>
      <w:proofErr w:type="spellEnd"/>
      <w:r w:rsidRPr="007E40B9">
        <w:rPr>
          <w:rFonts w:ascii="Times New Roman" w:hAnsi="Times New Roman" w:cs="Times New Roman"/>
          <w:sz w:val="28"/>
          <w:szCs w:val="28"/>
        </w:rPr>
        <w:t xml:space="preserve"> </w:t>
      </w:r>
      <w:proofErr w:type="spellStart"/>
      <w:r w:rsidRPr="007E40B9">
        <w:rPr>
          <w:rFonts w:ascii="Times New Roman" w:hAnsi="Times New Roman" w:cs="Times New Roman"/>
          <w:sz w:val="28"/>
          <w:szCs w:val="28"/>
        </w:rPr>
        <w:t>басшысы</w:t>
      </w:r>
      <w:proofErr w:type="spellEnd"/>
      <w:r w:rsidRPr="007E40B9">
        <w:rPr>
          <w:rFonts w:ascii="Times New Roman" w:hAnsi="Times New Roman" w:cs="Times New Roman"/>
          <w:sz w:val="28"/>
          <w:szCs w:val="28"/>
        </w:rPr>
        <w:t xml:space="preserve"> және / </w:t>
      </w:r>
      <w:proofErr w:type="spellStart"/>
      <w:r w:rsidRPr="007E40B9">
        <w:rPr>
          <w:rFonts w:ascii="Times New Roman" w:hAnsi="Times New Roman" w:cs="Times New Roman"/>
          <w:sz w:val="28"/>
          <w:szCs w:val="28"/>
        </w:rPr>
        <w:t>немесе</w:t>
      </w:r>
      <w:proofErr w:type="spellEnd"/>
      <w:r w:rsidRPr="007E40B9">
        <w:rPr>
          <w:rFonts w:ascii="Times New Roman" w:hAnsi="Times New Roman" w:cs="Times New Roman"/>
          <w:sz w:val="28"/>
          <w:szCs w:val="28"/>
        </w:rPr>
        <w:t xml:space="preserve"> </w:t>
      </w:r>
      <w:proofErr w:type="spellStart"/>
      <w:r w:rsidRPr="007E40B9">
        <w:rPr>
          <w:rFonts w:ascii="Times New Roman" w:hAnsi="Times New Roman" w:cs="Times New Roman"/>
          <w:sz w:val="28"/>
          <w:szCs w:val="28"/>
        </w:rPr>
        <w:t>комплаенс</w:t>
      </w:r>
      <w:proofErr w:type="spellEnd"/>
      <w:r w:rsidRPr="007E40B9">
        <w:rPr>
          <w:rFonts w:ascii="Times New Roman" w:hAnsi="Times New Roman" w:cs="Times New Roman"/>
          <w:sz w:val="28"/>
          <w:szCs w:val="28"/>
        </w:rPr>
        <w:t xml:space="preserve"> </w:t>
      </w:r>
      <w:proofErr w:type="spellStart"/>
      <w:r w:rsidRPr="007E40B9">
        <w:rPr>
          <w:rFonts w:ascii="Times New Roman" w:hAnsi="Times New Roman" w:cs="Times New Roman"/>
          <w:sz w:val="28"/>
          <w:szCs w:val="28"/>
        </w:rPr>
        <w:t>офицері</w:t>
      </w:r>
      <w:proofErr w:type="spellEnd"/>
      <w:r w:rsidRPr="007E40B9">
        <w:rPr>
          <w:rFonts w:ascii="Times New Roman" w:hAnsi="Times New Roman" w:cs="Times New Roman"/>
          <w:sz w:val="28"/>
          <w:szCs w:val="28"/>
        </w:rPr>
        <w:t xml:space="preserve"> мүдделер қақтығысын реттеудің </w:t>
      </w:r>
      <w:proofErr w:type="spellStart"/>
      <w:r w:rsidRPr="007E40B9">
        <w:rPr>
          <w:rFonts w:ascii="Times New Roman" w:hAnsi="Times New Roman" w:cs="Times New Roman"/>
          <w:sz w:val="28"/>
          <w:szCs w:val="28"/>
        </w:rPr>
        <w:t>мынадай</w:t>
      </w:r>
      <w:proofErr w:type="spellEnd"/>
      <w:r w:rsidRPr="007E40B9">
        <w:rPr>
          <w:rFonts w:ascii="Times New Roman" w:hAnsi="Times New Roman" w:cs="Times New Roman"/>
          <w:sz w:val="28"/>
          <w:szCs w:val="28"/>
        </w:rPr>
        <w:t xml:space="preserve"> </w:t>
      </w:r>
      <w:proofErr w:type="spellStart"/>
      <w:r w:rsidRPr="007E40B9">
        <w:rPr>
          <w:rFonts w:ascii="Times New Roman" w:hAnsi="Times New Roman" w:cs="Times New Roman"/>
          <w:sz w:val="28"/>
          <w:szCs w:val="28"/>
        </w:rPr>
        <w:t>шараларын</w:t>
      </w:r>
      <w:proofErr w:type="spellEnd"/>
      <w:r w:rsidRPr="007E40B9">
        <w:rPr>
          <w:rFonts w:ascii="Times New Roman" w:hAnsi="Times New Roman" w:cs="Times New Roman"/>
          <w:sz w:val="28"/>
          <w:szCs w:val="28"/>
        </w:rPr>
        <w:t xml:space="preserve"> қабылдайды</w:t>
      </w:r>
      <w:r w:rsidR="00F02841" w:rsidRPr="00D76DBD">
        <w:rPr>
          <w:rFonts w:ascii="Times New Roman" w:hAnsi="Times New Roman" w:cs="Times New Roman"/>
          <w:sz w:val="28"/>
          <w:szCs w:val="28"/>
        </w:rPr>
        <w:t>:</w:t>
      </w:r>
    </w:p>
    <w:p w:rsidR="007E40B9" w:rsidRPr="007E40B9" w:rsidRDefault="000742C3" w:rsidP="007E40B9">
      <w:pPr>
        <w:pStyle w:val="a7"/>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1) қызметкердің </w:t>
      </w:r>
      <w:r>
        <w:rPr>
          <w:rFonts w:ascii="Times New Roman" w:hAnsi="Times New Roman" w:cs="Times New Roman"/>
          <w:noProof/>
          <w:sz w:val="28"/>
          <w:szCs w:val="28"/>
          <w:lang w:val="kk-KZ"/>
        </w:rPr>
        <w:t>К</w:t>
      </w:r>
      <w:r w:rsidR="007E40B9" w:rsidRPr="007E40B9">
        <w:rPr>
          <w:rFonts w:ascii="Times New Roman" w:hAnsi="Times New Roman" w:cs="Times New Roman"/>
          <w:noProof/>
          <w:sz w:val="28"/>
          <w:szCs w:val="28"/>
        </w:rPr>
        <w:t>әсіпорынның жеке мүдделеріне қатысы болуы мүмкін нақты ақпаратқа қол жеткізуін шектеу;</w:t>
      </w:r>
    </w:p>
    <w:p w:rsidR="007E40B9" w:rsidRPr="007E40B9" w:rsidRDefault="007E40B9" w:rsidP="007E40B9">
      <w:pPr>
        <w:pStyle w:val="a7"/>
        <w:ind w:firstLine="708"/>
        <w:jc w:val="both"/>
        <w:rPr>
          <w:rFonts w:ascii="Times New Roman" w:hAnsi="Times New Roman" w:cs="Times New Roman"/>
          <w:noProof/>
          <w:sz w:val="28"/>
          <w:szCs w:val="28"/>
        </w:rPr>
      </w:pPr>
      <w:r w:rsidRPr="007E40B9">
        <w:rPr>
          <w:rFonts w:ascii="Times New Roman" w:hAnsi="Times New Roman" w:cs="Times New Roman"/>
          <w:noProof/>
          <w:sz w:val="28"/>
          <w:szCs w:val="28"/>
        </w:rPr>
        <w:t>2) мүдделер қақтығысы әсер ететін немесе болуы мүмкін мәселелер бойынша қызметкерді талқылауға және шешім қабылдау процесіне қатысудан ерікті түрде бас тарту немесе шеттету (тұрақты немесе уақытша);</w:t>
      </w:r>
    </w:p>
    <w:p w:rsidR="007E40B9" w:rsidRPr="007E40B9" w:rsidRDefault="007E40B9" w:rsidP="007E40B9">
      <w:pPr>
        <w:pStyle w:val="a7"/>
        <w:ind w:firstLine="708"/>
        <w:jc w:val="both"/>
        <w:rPr>
          <w:rFonts w:ascii="Times New Roman" w:hAnsi="Times New Roman" w:cs="Times New Roman"/>
          <w:noProof/>
          <w:sz w:val="28"/>
          <w:szCs w:val="28"/>
        </w:rPr>
      </w:pPr>
      <w:r w:rsidRPr="007E40B9">
        <w:rPr>
          <w:rFonts w:ascii="Times New Roman" w:hAnsi="Times New Roman" w:cs="Times New Roman"/>
          <w:noProof/>
          <w:sz w:val="28"/>
          <w:szCs w:val="28"/>
        </w:rPr>
        <w:t>3)</w:t>
      </w:r>
      <w:r w:rsidR="000742C3">
        <w:rPr>
          <w:rFonts w:ascii="Times New Roman" w:hAnsi="Times New Roman" w:cs="Times New Roman"/>
          <w:noProof/>
          <w:sz w:val="28"/>
          <w:szCs w:val="28"/>
          <w:lang w:val="kk-KZ"/>
        </w:rPr>
        <w:t xml:space="preserve"> </w:t>
      </w:r>
      <w:r w:rsidRPr="007E40B9">
        <w:rPr>
          <w:rFonts w:ascii="Times New Roman" w:hAnsi="Times New Roman" w:cs="Times New Roman"/>
          <w:noProof/>
          <w:sz w:val="28"/>
          <w:szCs w:val="28"/>
        </w:rPr>
        <w:t>қызметкерді мүдделер қақтығысына байланысты емес еңбек функцияларын орындауды көздейтін лауазымға ауыстыру (қызметкердің келісімімен);</w:t>
      </w:r>
    </w:p>
    <w:p w:rsidR="007E40B9" w:rsidRDefault="000742C3" w:rsidP="007E40B9">
      <w:pPr>
        <w:pStyle w:val="a7"/>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rPr>
        <w:t xml:space="preserve">4) қызметкердің </w:t>
      </w:r>
      <w:r>
        <w:rPr>
          <w:rFonts w:ascii="Times New Roman" w:hAnsi="Times New Roman" w:cs="Times New Roman"/>
          <w:noProof/>
          <w:sz w:val="28"/>
          <w:szCs w:val="28"/>
          <w:lang w:val="kk-KZ"/>
        </w:rPr>
        <w:t>К</w:t>
      </w:r>
      <w:r w:rsidR="007E40B9" w:rsidRPr="007E40B9">
        <w:rPr>
          <w:rFonts w:ascii="Times New Roman" w:hAnsi="Times New Roman" w:cs="Times New Roman"/>
          <w:noProof/>
          <w:sz w:val="28"/>
          <w:szCs w:val="28"/>
        </w:rPr>
        <w:t>әсіпорын мүдделерімен жанжал туғызатын өзінің жеке мүддесінен бас тартуы.</w:t>
      </w:r>
    </w:p>
    <w:p w:rsidR="00F02841" w:rsidRPr="000742C3" w:rsidRDefault="00F02841" w:rsidP="007E40B9">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7.3</w:t>
      </w:r>
      <w:r w:rsidR="009A28D0" w:rsidRPr="000742C3">
        <w:rPr>
          <w:rFonts w:ascii="Times New Roman" w:hAnsi="Times New Roman" w:cs="Times New Roman"/>
          <w:sz w:val="28"/>
          <w:szCs w:val="28"/>
          <w:lang w:val="kk-KZ"/>
        </w:rPr>
        <w:t>.</w:t>
      </w:r>
      <w:r w:rsidRPr="000742C3">
        <w:rPr>
          <w:rFonts w:ascii="Times New Roman" w:hAnsi="Times New Roman" w:cs="Times New Roman"/>
          <w:sz w:val="28"/>
          <w:szCs w:val="28"/>
          <w:lang w:val="kk-KZ"/>
        </w:rPr>
        <w:t xml:space="preserve"> </w:t>
      </w:r>
      <w:r w:rsidR="000742C3" w:rsidRPr="000742C3">
        <w:rPr>
          <w:rFonts w:ascii="Times New Roman" w:hAnsi="Times New Roman" w:cs="Times New Roman"/>
          <w:sz w:val="28"/>
          <w:szCs w:val="28"/>
          <w:lang w:val="kk-KZ"/>
        </w:rPr>
        <w:t>Талдау нәтижелері бойынша лауазымды адамда нақты немесе ықтимал мүдделер қақтығысының болуы туралы ақпарат мүдделер қақтығысын реттеу бойынша мынадай шаралар қабылданады</w:t>
      </w:r>
      <w:r w:rsidRPr="000742C3">
        <w:rPr>
          <w:rFonts w:ascii="Times New Roman" w:hAnsi="Times New Roman" w:cs="Times New Roman"/>
          <w:sz w:val="28"/>
          <w:szCs w:val="28"/>
          <w:lang w:val="kk-KZ"/>
        </w:rPr>
        <w:t>:</w:t>
      </w:r>
    </w:p>
    <w:p w:rsidR="000742C3" w:rsidRP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1) лауазымды тұлғаның лауазымды адамның жеке мүдделеріне</w:t>
      </w:r>
      <w:r>
        <w:rPr>
          <w:rFonts w:ascii="Times New Roman" w:hAnsi="Times New Roman" w:cs="Times New Roman"/>
          <w:sz w:val="28"/>
          <w:szCs w:val="28"/>
          <w:lang w:val="kk-KZ"/>
        </w:rPr>
        <w:t xml:space="preserve"> қатысы болуы мүмкін К</w:t>
      </w:r>
      <w:r w:rsidRPr="000742C3">
        <w:rPr>
          <w:rFonts w:ascii="Times New Roman" w:hAnsi="Times New Roman" w:cs="Times New Roman"/>
          <w:sz w:val="28"/>
          <w:szCs w:val="28"/>
          <w:lang w:val="kk-KZ"/>
        </w:rPr>
        <w:t>әсіпорынның нақты ақпаратына қол жеткізуін шектеу;</w:t>
      </w:r>
    </w:p>
    <w:p w:rsidR="000742C3" w:rsidRP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2) лауазымды адамның мүдделер қақтығысы әсер ететін немесе болуы мүмкін мәселелер бойынша талқылауға және шешім қабылдау процесіне қатысудан ерікті түрде бас тартуы немесе оны шеттетуі (тұрақты немесе уақытша);</w:t>
      </w:r>
    </w:p>
    <w:p w:rsidR="00B25BDC" w:rsidRP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 xml:space="preserve">3) лауазымды адамның </w:t>
      </w:r>
      <w:r>
        <w:rPr>
          <w:rFonts w:ascii="Times New Roman" w:hAnsi="Times New Roman" w:cs="Times New Roman"/>
          <w:sz w:val="28"/>
          <w:szCs w:val="28"/>
          <w:lang w:val="kk-KZ"/>
        </w:rPr>
        <w:t>К</w:t>
      </w:r>
      <w:r w:rsidRPr="000742C3">
        <w:rPr>
          <w:rFonts w:ascii="Times New Roman" w:hAnsi="Times New Roman" w:cs="Times New Roman"/>
          <w:sz w:val="28"/>
          <w:szCs w:val="28"/>
          <w:lang w:val="kk-KZ"/>
        </w:rPr>
        <w:t>әсіпорын мүдделерімен жанжал туғызатын өзінің жеке мүддесінен бас тартуы</w:t>
      </w:r>
      <w:r w:rsidR="00F02841" w:rsidRPr="000742C3">
        <w:rPr>
          <w:rFonts w:ascii="Times New Roman" w:hAnsi="Times New Roman" w:cs="Times New Roman"/>
          <w:sz w:val="28"/>
          <w:szCs w:val="28"/>
          <w:lang w:val="kk-KZ"/>
        </w:rPr>
        <w:t xml:space="preserve">; </w:t>
      </w:r>
    </w:p>
    <w:p w:rsidR="00B25BDC" w:rsidRPr="000742C3" w:rsidRDefault="00F02841" w:rsidP="009A28D0">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 xml:space="preserve">4) </w:t>
      </w:r>
      <w:r w:rsidR="000742C3" w:rsidRPr="000742C3">
        <w:rPr>
          <w:rFonts w:ascii="Times New Roman" w:hAnsi="Times New Roman" w:cs="Times New Roman"/>
          <w:sz w:val="28"/>
          <w:szCs w:val="28"/>
          <w:lang w:val="kk-KZ"/>
        </w:rPr>
        <w:t>лауазымды адам осы Қағидалардың талаптарын сақтамаған немесе мүдделер қақтығысы туралы мәліметтер толық ашылмаған жағдайда оның өкілеттігін мерзімінен бұрын тоқтату</w:t>
      </w:r>
      <w:r w:rsidRPr="000742C3">
        <w:rPr>
          <w:rFonts w:ascii="Times New Roman" w:hAnsi="Times New Roman" w:cs="Times New Roman"/>
          <w:sz w:val="28"/>
          <w:szCs w:val="28"/>
          <w:lang w:val="kk-KZ"/>
        </w:rPr>
        <w:t>.</w:t>
      </w:r>
    </w:p>
    <w:p w:rsidR="00F02841" w:rsidRPr="000742C3" w:rsidRDefault="00F02841" w:rsidP="009A28D0">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lastRenderedPageBreak/>
        <w:t>7.4</w:t>
      </w:r>
      <w:r w:rsidR="009A28D0" w:rsidRPr="000742C3">
        <w:rPr>
          <w:rFonts w:ascii="Times New Roman" w:hAnsi="Times New Roman" w:cs="Times New Roman"/>
          <w:sz w:val="28"/>
          <w:szCs w:val="28"/>
          <w:lang w:val="kk-KZ"/>
        </w:rPr>
        <w:t>.</w:t>
      </w:r>
      <w:r w:rsidRPr="000742C3">
        <w:rPr>
          <w:rFonts w:ascii="Times New Roman" w:hAnsi="Times New Roman" w:cs="Times New Roman"/>
          <w:sz w:val="28"/>
          <w:szCs w:val="28"/>
          <w:lang w:val="kk-KZ"/>
        </w:rPr>
        <w:t xml:space="preserve"> </w:t>
      </w:r>
      <w:r w:rsidR="000742C3" w:rsidRPr="000742C3">
        <w:rPr>
          <w:rFonts w:ascii="Times New Roman" w:hAnsi="Times New Roman" w:cs="Times New Roman"/>
          <w:sz w:val="28"/>
          <w:szCs w:val="28"/>
          <w:lang w:val="kk-KZ"/>
        </w:rPr>
        <w:t>Мүдделер қақтығысын реттеу шараларының осы тізбелері толық болып табылмайды. Мүдделер қақтығысын ре</w:t>
      </w:r>
      <w:r w:rsidR="000742C3">
        <w:rPr>
          <w:rFonts w:ascii="Times New Roman" w:hAnsi="Times New Roman" w:cs="Times New Roman"/>
          <w:sz w:val="28"/>
          <w:szCs w:val="28"/>
          <w:lang w:val="kk-KZ"/>
        </w:rPr>
        <w:t>ттеудің әрбір нақты жағдайында К</w:t>
      </w:r>
      <w:r w:rsidR="000742C3" w:rsidRPr="000742C3">
        <w:rPr>
          <w:rFonts w:ascii="Times New Roman" w:hAnsi="Times New Roman" w:cs="Times New Roman"/>
          <w:sz w:val="28"/>
          <w:szCs w:val="28"/>
          <w:lang w:val="kk-KZ"/>
        </w:rPr>
        <w:t>әсіпорынның мүдделер қақтығысы туралы мәліметтерді ашатын қызметкермен немесе лауазымды адаммен уағдаластығы бойынша қақтығысты реттеудің өзге де шаралары табылуы мүмкін</w:t>
      </w:r>
      <w:r w:rsidRPr="000742C3">
        <w:rPr>
          <w:rFonts w:ascii="Times New Roman" w:hAnsi="Times New Roman" w:cs="Times New Roman"/>
          <w:sz w:val="28"/>
          <w:szCs w:val="28"/>
          <w:lang w:val="kk-KZ"/>
        </w:rPr>
        <w:t>.</w:t>
      </w:r>
    </w:p>
    <w:p w:rsidR="009A28D0" w:rsidRPr="000742C3" w:rsidRDefault="009A28D0" w:rsidP="00D76DBD">
      <w:pPr>
        <w:pStyle w:val="a7"/>
        <w:jc w:val="both"/>
        <w:rPr>
          <w:rFonts w:ascii="Times New Roman" w:hAnsi="Times New Roman" w:cs="Times New Roman"/>
          <w:sz w:val="28"/>
          <w:szCs w:val="28"/>
          <w:lang w:val="kk-KZ"/>
        </w:rPr>
      </w:pPr>
    </w:p>
    <w:p w:rsidR="00F02841" w:rsidRPr="000742C3" w:rsidRDefault="00F02841" w:rsidP="009A28D0">
      <w:pPr>
        <w:pStyle w:val="a7"/>
        <w:jc w:val="center"/>
        <w:rPr>
          <w:rFonts w:ascii="Times New Roman" w:hAnsi="Times New Roman" w:cs="Times New Roman"/>
          <w:b/>
          <w:sz w:val="28"/>
          <w:szCs w:val="28"/>
          <w:lang w:val="kk-KZ"/>
        </w:rPr>
      </w:pPr>
      <w:r w:rsidRPr="000742C3">
        <w:rPr>
          <w:rFonts w:ascii="Times New Roman" w:hAnsi="Times New Roman" w:cs="Times New Roman"/>
          <w:b/>
          <w:sz w:val="28"/>
          <w:szCs w:val="28"/>
          <w:lang w:val="kk-KZ"/>
        </w:rPr>
        <w:t>8</w:t>
      </w:r>
      <w:r w:rsidR="009A28D0" w:rsidRPr="000742C3">
        <w:rPr>
          <w:rFonts w:ascii="Times New Roman" w:hAnsi="Times New Roman" w:cs="Times New Roman"/>
          <w:b/>
          <w:sz w:val="28"/>
          <w:szCs w:val="28"/>
          <w:lang w:val="kk-KZ"/>
        </w:rPr>
        <w:t>.</w:t>
      </w:r>
      <w:r w:rsidRPr="000742C3">
        <w:rPr>
          <w:rFonts w:ascii="Times New Roman" w:hAnsi="Times New Roman" w:cs="Times New Roman"/>
          <w:b/>
          <w:sz w:val="28"/>
          <w:szCs w:val="28"/>
          <w:lang w:val="kk-KZ"/>
        </w:rPr>
        <w:t xml:space="preserve"> </w:t>
      </w:r>
      <w:r w:rsidR="000742C3" w:rsidRPr="000742C3">
        <w:rPr>
          <w:rFonts w:ascii="Times New Roman" w:hAnsi="Times New Roman" w:cs="Times New Roman"/>
          <w:b/>
          <w:sz w:val="28"/>
          <w:szCs w:val="28"/>
          <w:lang w:val="kk-KZ"/>
        </w:rPr>
        <w:t>Мүдделер қақтығысының жағдайлары</w:t>
      </w:r>
    </w:p>
    <w:p w:rsidR="009A28D0" w:rsidRPr="000742C3" w:rsidRDefault="009A28D0" w:rsidP="00D76DBD">
      <w:pPr>
        <w:pStyle w:val="a7"/>
        <w:jc w:val="both"/>
        <w:rPr>
          <w:rFonts w:ascii="Times New Roman" w:hAnsi="Times New Roman" w:cs="Times New Roman"/>
          <w:sz w:val="28"/>
          <w:szCs w:val="28"/>
          <w:lang w:val="kk-KZ"/>
        </w:rPr>
      </w:pPr>
    </w:p>
    <w:p w:rsidR="00F02841" w:rsidRPr="000742C3" w:rsidRDefault="00F02841" w:rsidP="009A28D0">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8.1</w:t>
      </w:r>
      <w:r w:rsidR="009A28D0" w:rsidRPr="000742C3">
        <w:rPr>
          <w:rFonts w:ascii="Times New Roman" w:hAnsi="Times New Roman" w:cs="Times New Roman"/>
          <w:sz w:val="28"/>
          <w:szCs w:val="28"/>
          <w:lang w:val="kk-KZ"/>
        </w:rPr>
        <w:t>.</w:t>
      </w:r>
      <w:r w:rsidRPr="000742C3">
        <w:rPr>
          <w:rFonts w:ascii="Times New Roman" w:hAnsi="Times New Roman" w:cs="Times New Roman"/>
          <w:sz w:val="28"/>
          <w:szCs w:val="28"/>
          <w:lang w:val="kk-KZ"/>
        </w:rPr>
        <w:t xml:space="preserve"> </w:t>
      </w:r>
      <w:r w:rsidR="000742C3" w:rsidRPr="000742C3">
        <w:rPr>
          <w:rFonts w:ascii="Times New Roman" w:hAnsi="Times New Roman" w:cs="Times New Roman"/>
          <w:sz w:val="28"/>
          <w:szCs w:val="28"/>
          <w:lang w:val="kk-KZ"/>
        </w:rPr>
        <w:t>Мүдделер қақтығысы жағдайларына немесе мүдделер қақтығысына әкелуі мүмкін жағдайларға мыналар жатады, олар толық емес</w:t>
      </w:r>
      <w:r w:rsidRPr="000742C3">
        <w:rPr>
          <w:rFonts w:ascii="Times New Roman" w:hAnsi="Times New Roman" w:cs="Times New Roman"/>
          <w:sz w:val="28"/>
          <w:szCs w:val="28"/>
          <w:lang w:val="kk-KZ"/>
        </w:rPr>
        <w:t>:</w:t>
      </w:r>
    </w:p>
    <w:p w:rsidR="000742C3" w:rsidRP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1) лауазымды адам тили лауазымын қоса атқарады оның жақын туыстары контрагенттер, бәсекелестер болып табылатын ұйымдардағы лауазымды адамдар болып табылады;</w:t>
      </w:r>
    </w:p>
    <w:p w:rsidR="000742C3" w:rsidRP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 xml:space="preserve">2) лауазымды адам коммерциялық операциялар жасау кезінде бәсекелестік артықшылықтар алу үшін қызметтік міндеттерін атқару барысында алынған және қалың жұртшылыққа уақытша қолжетімсіз ақпаратты пайдаланады; </w:t>
      </w:r>
    </w:p>
    <w:p w:rsidR="000742C3" w:rsidRP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3) лауазымды адам лауазымды қоса атқаратын ұйымдардан тауарларды, жұмыстар мен көрсетілетін</w:t>
      </w:r>
      <w:r>
        <w:rPr>
          <w:rFonts w:ascii="Times New Roman" w:hAnsi="Times New Roman" w:cs="Times New Roman"/>
          <w:sz w:val="28"/>
          <w:szCs w:val="28"/>
          <w:lang w:val="kk-KZ"/>
        </w:rPr>
        <w:t xml:space="preserve"> қызметтерді К</w:t>
      </w:r>
      <w:r w:rsidRPr="000742C3">
        <w:rPr>
          <w:rFonts w:ascii="Times New Roman" w:hAnsi="Times New Roman" w:cs="Times New Roman"/>
          <w:sz w:val="28"/>
          <w:szCs w:val="28"/>
          <w:lang w:val="kk-KZ"/>
        </w:rPr>
        <w:t>әсіпорынның сатып алуы туралы шешім қабылдауға қатысады және / немесе оның туыстары немесе лауазымды адамның жеке мүдделілігі</w:t>
      </w:r>
      <w:r>
        <w:rPr>
          <w:rFonts w:ascii="Times New Roman" w:hAnsi="Times New Roman" w:cs="Times New Roman"/>
          <w:sz w:val="28"/>
          <w:szCs w:val="28"/>
          <w:lang w:val="kk-KZ"/>
        </w:rPr>
        <w:t>не</w:t>
      </w:r>
      <w:r w:rsidRPr="000742C3">
        <w:rPr>
          <w:rFonts w:ascii="Times New Roman" w:hAnsi="Times New Roman" w:cs="Times New Roman"/>
          <w:sz w:val="28"/>
          <w:szCs w:val="28"/>
          <w:lang w:val="kk-KZ"/>
        </w:rPr>
        <w:t xml:space="preserve"> байланысты өзге де адамдар ақы төленетін жұмысты орындайды;</w:t>
      </w:r>
    </w:p>
    <w:p w:rsid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 xml:space="preserve">4) лауазымды адам </w:t>
      </w:r>
      <w:r>
        <w:rPr>
          <w:rFonts w:ascii="Times New Roman" w:hAnsi="Times New Roman" w:cs="Times New Roman"/>
          <w:sz w:val="28"/>
          <w:szCs w:val="28"/>
          <w:lang w:val="kk-KZ"/>
        </w:rPr>
        <w:t>К</w:t>
      </w:r>
      <w:r w:rsidRPr="000742C3">
        <w:rPr>
          <w:rFonts w:ascii="Times New Roman" w:hAnsi="Times New Roman" w:cs="Times New Roman"/>
          <w:sz w:val="28"/>
          <w:szCs w:val="28"/>
          <w:lang w:val="kk-KZ"/>
        </w:rPr>
        <w:t>әсіпорынның зияткерлік қызметтің нәтижелері болып табылатын, өзіне, оның туыстарына немесе лауазымды адамның жеке мүдделілігі байланысты өзге де тұлғаларға айрықша құқықтары бар тауарларды сатып алуы туралы шешім қабылдауға қатысады;</w:t>
      </w:r>
    </w:p>
    <w:p w:rsidR="000742C3" w:rsidRPr="000742C3" w:rsidRDefault="00B25BDC"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 xml:space="preserve">5) </w:t>
      </w:r>
      <w:r w:rsidR="000742C3" w:rsidRPr="000742C3">
        <w:rPr>
          <w:rFonts w:ascii="Times New Roman" w:hAnsi="Times New Roman" w:cs="Times New Roman"/>
          <w:sz w:val="28"/>
          <w:szCs w:val="28"/>
          <w:lang w:val="kk-KZ"/>
        </w:rPr>
        <w:t xml:space="preserve">лауазымды тұлға ақылы негізде өзі лауазымды қоса атқаратын компания тапсырыс беруші болып табылатын жұмысты орындауға қатысады; </w:t>
      </w:r>
    </w:p>
    <w:p w:rsidR="00F02841" w:rsidRPr="000742C3" w:rsidRDefault="000742C3" w:rsidP="000742C3">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 xml:space="preserve">6) лауазымды адам лауазымды қоса атқарады және/немесе оның туыстары немесе лауазымды адамның жеке мүдделілігі байланысты өзге де тұлғалар бас, еншілес немесе өзге де жолмен </w:t>
      </w:r>
      <w:r>
        <w:rPr>
          <w:rFonts w:ascii="Times New Roman" w:hAnsi="Times New Roman" w:cs="Times New Roman"/>
          <w:sz w:val="28"/>
          <w:szCs w:val="28"/>
          <w:lang w:val="kk-KZ"/>
        </w:rPr>
        <w:t>К</w:t>
      </w:r>
      <w:r w:rsidRPr="000742C3">
        <w:rPr>
          <w:rFonts w:ascii="Times New Roman" w:hAnsi="Times New Roman" w:cs="Times New Roman"/>
          <w:sz w:val="28"/>
          <w:szCs w:val="28"/>
          <w:lang w:val="kk-KZ"/>
        </w:rPr>
        <w:t>әсіпорынмен ұйыммен үлестес болып табылатын ұйымда ақылы жұмысты орындайды</w:t>
      </w:r>
      <w:r w:rsidR="00F02841" w:rsidRPr="000742C3">
        <w:rPr>
          <w:rFonts w:ascii="Times New Roman" w:hAnsi="Times New Roman" w:cs="Times New Roman"/>
          <w:sz w:val="28"/>
          <w:szCs w:val="28"/>
          <w:lang w:val="kk-KZ"/>
        </w:rPr>
        <w:t>;</w:t>
      </w:r>
    </w:p>
    <w:p w:rsidR="00AB28C4" w:rsidRDefault="00B25BDC" w:rsidP="009A28D0">
      <w:pPr>
        <w:pStyle w:val="a7"/>
        <w:ind w:firstLine="708"/>
        <w:jc w:val="both"/>
        <w:rPr>
          <w:rFonts w:ascii="Times New Roman" w:hAnsi="Times New Roman" w:cs="Times New Roman"/>
          <w:sz w:val="28"/>
          <w:szCs w:val="28"/>
          <w:lang w:val="kk-KZ"/>
        </w:rPr>
      </w:pPr>
      <w:r w:rsidRPr="000742C3">
        <w:rPr>
          <w:rFonts w:ascii="Times New Roman" w:hAnsi="Times New Roman" w:cs="Times New Roman"/>
          <w:sz w:val="28"/>
          <w:szCs w:val="28"/>
          <w:lang w:val="kk-KZ"/>
        </w:rPr>
        <w:t xml:space="preserve">7) </w:t>
      </w:r>
      <w:r w:rsidR="00AB28C4" w:rsidRPr="00AB28C4">
        <w:rPr>
          <w:rFonts w:ascii="Times New Roman" w:hAnsi="Times New Roman" w:cs="Times New Roman"/>
          <w:sz w:val="28"/>
          <w:szCs w:val="28"/>
          <w:lang w:val="kk-KZ"/>
        </w:rPr>
        <w:t>кәсіпорынмен үлестес контрагенттер, бәсекелестер, еншілес немесе тәуелді ұйымдар болып табылатын ұйымдар</w:t>
      </w:r>
      <w:r w:rsidR="00AB28C4">
        <w:rPr>
          <w:rFonts w:ascii="Times New Roman" w:hAnsi="Times New Roman" w:cs="Times New Roman"/>
          <w:sz w:val="28"/>
          <w:szCs w:val="28"/>
          <w:lang w:val="kk-KZ"/>
        </w:rPr>
        <w:t xml:space="preserve">, </w:t>
      </w:r>
      <w:r w:rsidR="00AB28C4" w:rsidRPr="00AB28C4">
        <w:rPr>
          <w:rFonts w:ascii="Times New Roman" w:hAnsi="Times New Roman" w:cs="Times New Roman"/>
          <w:sz w:val="28"/>
          <w:szCs w:val="28"/>
          <w:lang w:val="kk-KZ"/>
        </w:rPr>
        <w:t>лауазымды адам, оның жақын туыстары немесе лауазымды адамның жеке мүдделілігімен байланысты өзге де тұлғалар жеке тұлғалардан және/немесе ұйымдардан сыйлықтар немесе өзге де игіліктер (тегін қызметтер, жеңілдіктер, несиелер, ойын-сауық, демалыс, көлік шығ</w:t>
      </w:r>
      <w:r w:rsidR="00AB28C4">
        <w:rPr>
          <w:rFonts w:ascii="Times New Roman" w:hAnsi="Times New Roman" w:cs="Times New Roman"/>
          <w:sz w:val="28"/>
          <w:szCs w:val="28"/>
          <w:lang w:val="kk-KZ"/>
        </w:rPr>
        <w:t>ындарын төлеу және т. б.) алады;</w:t>
      </w:r>
    </w:p>
    <w:p w:rsidR="00B25BDC" w:rsidRPr="00AB28C4" w:rsidRDefault="00B25BDC" w:rsidP="009A28D0">
      <w:pPr>
        <w:pStyle w:val="a7"/>
        <w:ind w:firstLine="708"/>
        <w:jc w:val="both"/>
        <w:rPr>
          <w:rFonts w:ascii="Times New Roman" w:hAnsi="Times New Roman" w:cs="Times New Roman"/>
          <w:sz w:val="28"/>
          <w:szCs w:val="28"/>
          <w:lang w:val="kk-KZ"/>
        </w:rPr>
      </w:pPr>
      <w:r w:rsidRPr="00AB28C4">
        <w:rPr>
          <w:rFonts w:ascii="Times New Roman" w:hAnsi="Times New Roman" w:cs="Times New Roman"/>
          <w:sz w:val="28"/>
          <w:szCs w:val="28"/>
          <w:lang w:val="kk-KZ"/>
        </w:rPr>
        <w:t xml:space="preserve">8) </w:t>
      </w:r>
      <w:r w:rsidR="00AB28C4" w:rsidRPr="00AB28C4">
        <w:rPr>
          <w:rFonts w:ascii="Times New Roman" w:hAnsi="Times New Roman" w:cs="Times New Roman"/>
          <w:sz w:val="28"/>
          <w:szCs w:val="28"/>
          <w:lang w:val="kk-KZ"/>
        </w:rPr>
        <w:t>лауазымды адам қызмет көрсеткен немесе көрсететін жеке тұлғаларға немесе ұйымдарға қатысты шешімдер қабылдауға қатысады, оның ішінде лауазымды адамға, оның жақын туыстарына немесе лауазымды адамның жеке мүдделілігі</w:t>
      </w:r>
      <w:r w:rsidR="00AB28C4">
        <w:rPr>
          <w:rFonts w:ascii="Times New Roman" w:hAnsi="Times New Roman" w:cs="Times New Roman"/>
          <w:sz w:val="28"/>
          <w:szCs w:val="28"/>
          <w:lang w:val="kk-KZ"/>
        </w:rPr>
        <w:t>не</w:t>
      </w:r>
      <w:r w:rsidR="00AB28C4" w:rsidRPr="00AB28C4">
        <w:rPr>
          <w:rFonts w:ascii="Times New Roman" w:hAnsi="Times New Roman" w:cs="Times New Roman"/>
          <w:sz w:val="28"/>
          <w:szCs w:val="28"/>
          <w:lang w:val="kk-KZ"/>
        </w:rPr>
        <w:t xml:space="preserve"> байланысты өзге де тұлғаларға ақылы қызметтер;</w:t>
      </w:r>
    </w:p>
    <w:p w:rsidR="00F02841" w:rsidRPr="00AB28C4" w:rsidRDefault="00B25BDC" w:rsidP="009A28D0">
      <w:pPr>
        <w:pStyle w:val="a7"/>
        <w:ind w:firstLine="708"/>
        <w:jc w:val="both"/>
        <w:rPr>
          <w:rFonts w:ascii="Times New Roman" w:hAnsi="Times New Roman" w:cs="Times New Roman"/>
          <w:sz w:val="28"/>
          <w:szCs w:val="28"/>
          <w:lang w:val="kk-KZ"/>
        </w:rPr>
      </w:pPr>
      <w:r w:rsidRPr="00AB28C4">
        <w:rPr>
          <w:rFonts w:ascii="Times New Roman" w:hAnsi="Times New Roman" w:cs="Times New Roman"/>
          <w:sz w:val="28"/>
          <w:szCs w:val="28"/>
          <w:lang w:val="kk-KZ"/>
        </w:rPr>
        <w:t xml:space="preserve">9) </w:t>
      </w:r>
      <w:r w:rsidR="00AB28C4" w:rsidRPr="00AB28C4">
        <w:rPr>
          <w:rFonts w:ascii="Times New Roman" w:hAnsi="Times New Roman" w:cs="Times New Roman"/>
          <w:sz w:val="28"/>
          <w:szCs w:val="28"/>
          <w:lang w:val="kk-KZ"/>
        </w:rPr>
        <w:t>лауазымды адам туыстарына және жеке мүдделілігіне байланысты өзге де адамдарға қатысты кадрлық шешімдер қабылдауға қатысады</w:t>
      </w:r>
      <w:r w:rsidR="00F02841" w:rsidRPr="00AB28C4">
        <w:rPr>
          <w:rFonts w:ascii="Times New Roman" w:hAnsi="Times New Roman" w:cs="Times New Roman"/>
          <w:sz w:val="28"/>
          <w:szCs w:val="28"/>
          <w:lang w:val="kk-KZ"/>
        </w:rPr>
        <w:t>.</w:t>
      </w:r>
    </w:p>
    <w:p w:rsidR="009A28D0" w:rsidRPr="00AB28C4" w:rsidRDefault="009A28D0" w:rsidP="00D76DBD">
      <w:pPr>
        <w:pStyle w:val="a7"/>
        <w:jc w:val="both"/>
        <w:rPr>
          <w:rFonts w:ascii="Times New Roman" w:hAnsi="Times New Roman" w:cs="Times New Roman"/>
          <w:sz w:val="28"/>
          <w:szCs w:val="28"/>
          <w:lang w:val="kk-KZ"/>
        </w:rPr>
      </w:pPr>
    </w:p>
    <w:p w:rsidR="00F02841" w:rsidRPr="005B7FB7" w:rsidRDefault="00F02841" w:rsidP="009A28D0">
      <w:pPr>
        <w:pStyle w:val="a7"/>
        <w:jc w:val="center"/>
        <w:rPr>
          <w:rFonts w:ascii="Times New Roman" w:hAnsi="Times New Roman" w:cs="Times New Roman"/>
          <w:b/>
          <w:sz w:val="28"/>
          <w:szCs w:val="28"/>
          <w:lang w:val="kk-KZ"/>
        </w:rPr>
      </w:pPr>
      <w:r w:rsidRPr="005B7FB7">
        <w:rPr>
          <w:rFonts w:ascii="Times New Roman" w:hAnsi="Times New Roman" w:cs="Times New Roman"/>
          <w:b/>
          <w:sz w:val="28"/>
          <w:szCs w:val="28"/>
          <w:lang w:val="kk-KZ"/>
        </w:rPr>
        <w:lastRenderedPageBreak/>
        <w:t>9</w:t>
      </w:r>
      <w:r w:rsidR="009A28D0" w:rsidRPr="005B7FB7">
        <w:rPr>
          <w:rFonts w:ascii="Times New Roman" w:hAnsi="Times New Roman" w:cs="Times New Roman"/>
          <w:b/>
          <w:sz w:val="28"/>
          <w:szCs w:val="28"/>
          <w:lang w:val="kk-KZ"/>
        </w:rPr>
        <w:t>.</w:t>
      </w:r>
      <w:r w:rsidRPr="005B7FB7">
        <w:rPr>
          <w:rFonts w:ascii="Times New Roman" w:hAnsi="Times New Roman" w:cs="Times New Roman"/>
          <w:b/>
          <w:sz w:val="28"/>
          <w:szCs w:val="28"/>
          <w:lang w:val="kk-KZ"/>
        </w:rPr>
        <w:t xml:space="preserve"> </w:t>
      </w:r>
      <w:r w:rsidR="005B7FB7" w:rsidRPr="005B7FB7">
        <w:rPr>
          <w:rFonts w:ascii="Times New Roman" w:hAnsi="Times New Roman" w:cs="Times New Roman"/>
          <w:b/>
          <w:sz w:val="28"/>
          <w:szCs w:val="28"/>
          <w:lang w:val="kk-KZ"/>
        </w:rPr>
        <w:t>Бұзушылықтар туралы хабарламалар</w:t>
      </w:r>
    </w:p>
    <w:p w:rsidR="009A28D0" w:rsidRPr="005B7FB7" w:rsidRDefault="009A28D0" w:rsidP="00D76DBD">
      <w:pPr>
        <w:pStyle w:val="a7"/>
        <w:jc w:val="both"/>
        <w:rPr>
          <w:rFonts w:ascii="Times New Roman" w:hAnsi="Times New Roman" w:cs="Times New Roman"/>
          <w:sz w:val="28"/>
          <w:szCs w:val="28"/>
          <w:lang w:val="kk-KZ"/>
        </w:rPr>
      </w:pPr>
    </w:p>
    <w:p w:rsidR="00F02841" w:rsidRPr="005B7FB7" w:rsidRDefault="00B25BDC" w:rsidP="009A28D0">
      <w:pPr>
        <w:pStyle w:val="a7"/>
        <w:ind w:firstLine="708"/>
        <w:jc w:val="both"/>
        <w:rPr>
          <w:rFonts w:ascii="Times New Roman" w:hAnsi="Times New Roman" w:cs="Times New Roman"/>
          <w:sz w:val="28"/>
          <w:szCs w:val="28"/>
          <w:lang w:val="kk-KZ"/>
        </w:rPr>
      </w:pPr>
      <w:r w:rsidRPr="005B7FB7">
        <w:rPr>
          <w:rFonts w:ascii="Times New Roman" w:hAnsi="Times New Roman" w:cs="Times New Roman"/>
          <w:sz w:val="28"/>
          <w:szCs w:val="28"/>
          <w:lang w:val="kk-KZ"/>
        </w:rPr>
        <w:t>9.1</w:t>
      </w:r>
      <w:r w:rsidR="009A28D0" w:rsidRPr="005B7FB7">
        <w:rPr>
          <w:rFonts w:ascii="Times New Roman" w:hAnsi="Times New Roman" w:cs="Times New Roman"/>
          <w:sz w:val="28"/>
          <w:szCs w:val="28"/>
          <w:lang w:val="kk-KZ"/>
        </w:rPr>
        <w:t>.</w:t>
      </w:r>
      <w:r w:rsidRPr="005B7FB7">
        <w:rPr>
          <w:rFonts w:ascii="Times New Roman" w:hAnsi="Times New Roman" w:cs="Times New Roman"/>
          <w:sz w:val="28"/>
          <w:szCs w:val="28"/>
          <w:lang w:val="kk-KZ"/>
        </w:rPr>
        <w:t xml:space="preserve"> </w:t>
      </w:r>
      <w:r w:rsidR="005B7FB7" w:rsidRPr="005B7FB7">
        <w:rPr>
          <w:rFonts w:ascii="Times New Roman" w:hAnsi="Times New Roman" w:cs="Times New Roman"/>
          <w:sz w:val="28"/>
          <w:szCs w:val="28"/>
          <w:lang w:val="kk-KZ"/>
        </w:rPr>
        <w:t>Осы қағидаларды орындау бөлігінде туындайтын мәселелермен қызметкерлер мен лауазымды адамдар, сондай-ақ өзге де мүдделі тұлғалар комплаенс офицерге жүгіне алады</w:t>
      </w:r>
      <w:r w:rsidR="00F02841" w:rsidRPr="005B7FB7">
        <w:rPr>
          <w:rFonts w:ascii="Times New Roman" w:hAnsi="Times New Roman" w:cs="Times New Roman"/>
          <w:sz w:val="28"/>
          <w:szCs w:val="28"/>
          <w:lang w:val="kk-KZ"/>
        </w:rPr>
        <w:t>.</w:t>
      </w:r>
    </w:p>
    <w:p w:rsidR="00F02841" w:rsidRPr="005B7FB7" w:rsidRDefault="00B25BDC" w:rsidP="009A28D0">
      <w:pPr>
        <w:pStyle w:val="a7"/>
        <w:ind w:firstLine="708"/>
        <w:jc w:val="both"/>
        <w:rPr>
          <w:rFonts w:ascii="Times New Roman" w:hAnsi="Times New Roman" w:cs="Times New Roman"/>
          <w:sz w:val="28"/>
          <w:szCs w:val="28"/>
          <w:lang w:val="kk-KZ"/>
        </w:rPr>
      </w:pPr>
      <w:r w:rsidRPr="005B7FB7">
        <w:rPr>
          <w:rFonts w:ascii="Times New Roman" w:hAnsi="Times New Roman" w:cs="Times New Roman"/>
          <w:sz w:val="28"/>
          <w:szCs w:val="28"/>
          <w:lang w:val="kk-KZ"/>
        </w:rPr>
        <w:t xml:space="preserve">9.2 </w:t>
      </w:r>
      <w:r w:rsidR="005B7FB7" w:rsidRPr="005B7FB7">
        <w:rPr>
          <w:rFonts w:ascii="Times New Roman" w:hAnsi="Times New Roman" w:cs="Times New Roman"/>
          <w:sz w:val="28"/>
          <w:szCs w:val="28"/>
          <w:lang w:val="kk-KZ"/>
        </w:rPr>
        <w:t>Мүдделі тұлғалар қызметкерлердің немесе лауазымды адамдардың осы Қағидаларды бұзғаны туралы офицерге комплаенс хабарлай алады және мұндай хабарлама болған жағдайда олардың құқықтарына қысым жасалмауға тиіс</w:t>
      </w:r>
      <w:r w:rsidR="00F02841" w:rsidRPr="005B7FB7">
        <w:rPr>
          <w:rFonts w:ascii="Times New Roman" w:hAnsi="Times New Roman" w:cs="Times New Roman"/>
          <w:sz w:val="28"/>
          <w:szCs w:val="28"/>
          <w:lang w:val="kk-KZ"/>
        </w:rPr>
        <w:t>.</w:t>
      </w:r>
    </w:p>
    <w:p w:rsidR="009A28D0" w:rsidRPr="005B7FB7" w:rsidRDefault="009A28D0" w:rsidP="00D76DBD">
      <w:pPr>
        <w:pStyle w:val="a7"/>
        <w:jc w:val="both"/>
        <w:rPr>
          <w:rFonts w:ascii="Times New Roman" w:hAnsi="Times New Roman" w:cs="Times New Roman"/>
          <w:sz w:val="28"/>
          <w:szCs w:val="28"/>
          <w:lang w:val="kk-KZ"/>
        </w:rPr>
      </w:pPr>
    </w:p>
    <w:p w:rsidR="00F02841" w:rsidRPr="009A28D0" w:rsidRDefault="00F02841" w:rsidP="009A28D0">
      <w:pPr>
        <w:pStyle w:val="a7"/>
        <w:jc w:val="center"/>
        <w:rPr>
          <w:rFonts w:ascii="Times New Roman" w:hAnsi="Times New Roman" w:cs="Times New Roman"/>
          <w:b/>
          <w:sz w:val="28"/>
          <w:szCs w:val="28"/>
        </w:rPr>
      </w:pPr>
      <w:r w:rsidRPr="009A28D0">
        <w:rPr>
          <w:rFonts w:ascii="Times New Roman" w:hAnsi="Times New Roman" w:cs="Times New Roman"/>
          <w:b/>
          <w:sz w:val="28"/>
          <w:szCs w:val="28"/>
        </w:rPr>
        <w:t>10</w:t>
      </w:r>
      <w:r w:rsidR="009A28D0">
        <w:rPr>
          <w:rFonts w:ascii="Times New Roman" w:hAnsi="Times New Roman" w:cs="Times New Roman"/>
          <w:b/>
          <w:sz w:val="28"/>
          <w:szCs w:val="28"/>
        </w:rPr>
        <w:t>.</w:t>
      </w:r>
      <w:r w:rsidRPr="009A28D0">
        <w:rPr>
          <w:rFonts w:ascii="Times New Roman" w:hAnsi="Times New Roman" w:cs="Times New Roman"/>
          <w:b/>
          <w:sz w:val="28"/>
          <w:szCs w:val="28"/>
        </w:rPr>
        <w:t xml:space="preserve"> </w:t>
      </w:r>
      <w:proofErr w:type="spellStart"/>
      <w:r w:rsidR="00BA0BD0" w:rsidRPr="00BA0BD0">
        <w:rPr>
          <w:rFonts w:ascii="Times New Roman" w:hAnsi="Times New Roman" w:cs="Times New Roman"/>
          <w:b/>
          <w:sz w:val="28"/>
          <w:szCs w:val="28"/>
        </w:rPr>
        <w:t>Жауапкершілік</w:t>
      </w:r>
      <w:proofErr w:type="spellEnd"/>
    </w:p>
    <w:p w:rsidR="009A28D0" w:rsidRDefault="009A28D0" w:rsidP="00D76DBD">
      <w:pPr>
        <w:pStyle w:val="a7"/>
        <w:jc w:val="both"/>
        <w:rPr>
          <w:rFonts w:ascii="Times New Roman" w:hAnsi="Times New Roman" w:cs="Times New Roman"/>
          <w:sz w:val="28"/>
          <w:szCs w:val="28"/>
        </w:rPr>
      </w:pPr>
    </w:p>
    <w:p w:rsidR="00F02841" w:rsidRPr="00D76DBD" w:rsidRDefault="00F02841" w:rsidP="009A28D0">
      <w:pPr>
        <w:pStyle w:val="a7"/>
        <w:ind w:firstLine="708"/>
        <w:jc w:val="both"/>
        <w:rPr>
          <w:rFonts w:ascii="Times New Roman" w:hAnsi="Times New Roman" w:cs="Times New Roman"/>
          <w:sz w:val="28"/>
          <w:szCs w:val="28"/>
        </w:rPr>
      </w:pPr>
      <w:r w:rsidRPr="00D76DBD">
        <w:rPr>
          <w:rFonts w:ascii="Times New Roman" w:hAnsi="Times New Roman" w:cs="Times New Roman"/>
          <w:noProof/>
          <w:sz w:val="28"/>
          <w:szCs w:val="28"/>
        </w:rPr>
        <w:drawing>
          <wp:anchor distT="0" distB="0" distL="114300" distR="114300" simplePos="0" relativeHeight="251665408" behindDoc="0" locked="0" layoutInCell="1" allowOverlap="0">
            <wp:simplePos x="0" y="0"/>
            <wp:positionH relativeFrom="page">
              <wp:posOffset>1028700</wp:posOffset>
            </wp:positionH>
            <wp:positionV relativeFrom="page">
              <wp:posOffset>7569200</wp:posOffset>
            </wp:positionV>
            <wp:extent cx="4233" cy="4234"/>
            <wp:effectExtent l="0" t="0" r="0" b="0"/>
            <wp:wrapSquare wrapText="bothSides"/>
            <wp:docPr id="1072" name="Picture 1072"/>
            <wp:cNvGraphicFramePr/>
            <a:graphic xmlns:a="http://schemas.openxmlformats.org/drawingml/2006/main">
              <a:graphicData uri="http://schemas.openxmlformats.org/drawingml/2006/picture">
                <pic:pic xmlns:pic="http://schemas.openxmlformats.org/drawingml/2006/picture">
                  <pic:nvPicPr>
                    <pic:cNvPr id="1072" name="Picture 1072"/>
                    <pic:cNvPicPr/>
                  </pic:nvPicPr>
                  <pic:blipFill>
                    <a:blip r:embed="rId7"/>
                    <a:stretch>
                      <a:fillRect/>
                    </a:stretch>
                  </pic:blipFill>
                  <pic:spPr>
                    <a:xfrm>
                      <a:off x="0" y="0"/>
                      <a:ext cx="4233" cy="4234"/>
                    </a:xfrm>
                    <a:prstGeom prst="rect">
                      <a:avLst/>
                    </a:prstGeom>
                  </pic:spPr>
                </pic:pic>
              </a:graphicData>
            </a:graphic>
          </wp:anchor>
        </w:drawing>
      </w:r>
      <w:r w:rsidRPr="00D76DBD">
        <w:rPr>
          <w:rFonts w:ascii="Times New Roman" w:hAnsi="Times New Roman" w:cs="Times New Roman"/>
          <w:noProof/>
          <w:sz w:val="28"/>
          <w:szCs w:val="28"/>
        </w:rPr>
        <w:drawing>
          <wp:anchor distT="0" distB="0" distL="114300" distR="114300" simplePos="0" relativeHeight="251666432" behindDoc="0" locked="0" layoutInCell="1" allowOverlap="0">
            <wp:simplePos x="0" y="0"/>
            <wp:positionH relativeFrom="page">
              <wp:posOffset>1016000</wp:posOffset>
            </wp:positionH>
            <wp:positionV relativeFrom="page">
              <wp:posOffset>7586134</wp:posOffset>
            </wp:positionV>
            <wp:extent cx="4233" cy="4233"/>
            <wp:effectExtent l="0" t="0" r="0" b="0"/>
            <wp:wrapSquare wrapText="bothSides"/>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8"/>
                    <a:stretch>
                      <a:fillRect/>
                    </a:stretch>
                  </pic:blipFill>
                  <pic:spPr>
                    <a:xfrm>
                      <a:off x="0" y="0"/>
                      <a:ext cx="4233" cy="4233"/>
                    </a:xfrm>
                    <a:prstGeom prst="rect">
                      <a:avLst/>
                    </a:prstGeom>
                  </pic:spPr>
                </pic:pic>
              </a:graphicData>
            </a:graphic>
          </wp:anchor>
        </w:drawing>
      </w:r>
      <w:r w:rsidR="00B25BDC" w:rsidRPr="00D76DBD">
        <w:rPr>
          <w:rFonts w:ascii="Times New Roman" w:hAnsi="Times New Roman" w:cs="Times New Roman"/>
          <w:sz w:val="28"/>
          <w:szCs w:val="28"/>
        </w:rPr>
        <w:t>10.1</w:t>
      </w:r>
      <w:r w:rsidR="009A28D0">
        <w:rPr>
          <w:rFonts w:ascii="Times New Roman" w:hAnsi="Times New Roman" w:cs="Times New Roman"/>
          <w:sz w:val="28"/>
          <w:szCs w:val="28"/>
        </w:rPr>
        <w:t>.</w:t>
      </w:r>
      <w:r w:rsidR="00B25BDC" w:rsidRPr="00D76DBD">
        <w:rPr>
          <w:rFonts w:ascii="Times New Roman" w:hAnsi="Times New Roman" w:cs="Times New Roman"/>
          <w:sz w:val="28"/>
          <w:szCs w:val="28"/>
        </w:rPr>
        <w:t xml:space="preserve"> </w:t>
      </w:r>
      <w:r w:rsidR="00BA0BD0" w:rsidRPr="00BA0BD0">
        <w:rPr>
          <w:rFonts w:ascii="Times New Roman" w:hAnsi="Times New Roman" w:cs="Times New Roman"/>
          <w:sz w:val="28"/>
          <w:szCs w:val="28"/>
        </w:rPr>
        <w:t xml:space="preserve">Осы Қағидалардың </w:t>
      </w:r>
      <w:proofErr w:type="spellStart"/>
      <w:r w:rsidR="00BA0BD0" w:rsidRPr="00BA0BD0">
        <w:rPr>
          <w:rFonts w:ascii="Times New Roman" w:hAnsi="Times New Roman" w:cs="Times New Roman"/>
          <w:sz w:val="28"/>
          <w:szCs w:val="28"/>
        </w:rPr>
        <w:t>талаптарын</w:t>
      </w:r>
      <w:proofErr w:type="spellEnd"/>
      <w:r w:rsidR="00BA0BD0" w:rsidRPr="00BA0BD0">
        <w:rPr>
          <w:rFonts w:ascii="Times New Roman" w:hAnsi="Times New Roman" w:cs="Times New Roman"/>
          <w:sz w:val="28"/>
          <w:szCs w:val="28"/>
        </w:rPr>
        <w:t xml:space="preserve"> толық, </w:t>
      </w:r>
      <w:proofErr w:type="spellStart"/>
      <w:r w:rsidR="00BA0BD0" w:rsidRPr="00BA0BD0">
        <w:rPr>
          <w:rFonts w:ascii="Times New Roman" w:hAnsi="Times New Roman" w:cs="Times New Roman"/>
          <w:sz w:val="28"/>
          <w:szCs w:val="28"/>
        </w:rPr>
        <w:t>тиісінше</w:t>
      </w:r>
      <w:proofErr w:type="spellEnd"/>
      <w:r w:rsidR="00BA0BD0" w:rsidRPr="00BA0BD0">
        <w:rPr>
          <w:rFonts w:ascii="Times New Roman" w:hAnsi="Times New Roman" w:cs="Times New Roman"/>
          <w:sz w:val="28"/>
          <w:szCs w:val="28"/>
        </w:rPr>
        <w:t xml:space="preserve"> және уақтылы орындағаны үшін</w:t>
      </w:r>
      <w:proofErr w:type="gramStart"/>
      <w:r w:rsidR="00BA0BD0" w:rsidRPr="00BA0BD0">
        <w:rPr>
          <w:rFonts w:ascii="Times New Roman" w:hAnsi="Times New Roman" w:cs="Times New Roman"/>
          <w:sz w:val="28"/>
          <w:szCs w:val="28"/>
        </w:rPr>
        <w:t xml:space="preserve"> К</w:t>
      </w:r>
      <w:proofErr w:type="gramEnd"/>
      <w:r w:rsidR="00BA0BD0" w:rsidRPr="00BA0BD0">
        <w:rPr>
          <w:rFonts w:ascii="Times New Roman" w:hAnsi="Times New Roman" w:cs="Times New Roman"/>
          <w:sz w:val="28"/>
          <w:szCs w:val="28"/>
        </w:rPr>
        <w:t xml:space="preserve">әсіпорын органдарының </w:t>
      </w:r>
      <w:proofErr w:type="spellStart"/>
      <w:r w:rsidR="00BA0BD0" w:rsidRPr="00BA0BD0">
        <w:rPr>
          <w:rFonts w:ascii="Times New Roman" w:hAnsi="Times New Roman" w:cs="Times New Roman"/>
          <w:sz w:val="28"/>
          <w:szCs w:val="28"/>
        </w:rPr>
        <w:t>шешімдерімен</w:t>
      </w:r>
      <w:proofErr w:type="spellEnd"/>
      <w:r w:rsidR="00BA0BD0" w:rsidRPr="00BA0BD0">
        <w:rPr>
          <w:rFonts w:ascii="Times New Roman" w:hAnsi="Times New Roman" w:cs="Times New Roman"/>
          <w:sz w:val="28"/>
          <w:szCs w:val="28"/>
        </w:rPr>
        <w:t xml:space="preserve"> </w:t>
      </w:r>
      <w:proofErr w:type="spellStart"/>
      <w:r w:rsidR="00BA0BD0" w:rsidRPr="00BA0BD0">
        <w:rPr>
          <w:rFonts w:ascii="Times New Roman" w:hAnsi="Times New Roman" w:cs="Times New Roman"/>
          <w:sz w:val="28"/>
          <w:szCs w:val="28"/>
        </w:rPr>
        <w:t>белгіленген</w:t>
      </w:r>
      <w:proofErr w:type="spellEnd"/>
      <w:r w:rsidR="00BA0BD0" w:rsidRPr="00BA0BD0">
        <w:rPr>
          <w:rFonts w:ascii="Times New Roman" w:hAnsi="Times New Roman" w:cs="Times New Roman"/>
          <w:sz w:val="28"/>
          <w:szCs w:val="28"/>
        </w:rPr>
        <w:t xml:space="preserve"> құзыреті </w:t>
      </w:r>
      <w:proofErr w:type="spellStart"/>
      <w:r w:rsidR="00BA0BD0" w:rsidRPr="00BA0BD0">
        <w:rPr>
          <w:rFonts w:ascii="Times New Roman" w:hAnsi="Times New Roman" w:cs="Times New Roman"/>
          <w:sz w:val="28"/>
          <w:szCs w:val="28"/>
        </w:rPr>
        <w:t>шегінде</w:t>
      </w:r>
      <w:proofErr w:type="spellEnd"/>
      <w:r w:rsidR="00BA0BD0" w:rsidRPr="00BA0BD0">
        <w:rPr>
          <w:rFonts w:ascii="Times New Roman" w:hAnsi="Times New Roman" w:cs="Times New Roman"/>
          <w:sz w:val="28"/>
          <w:szCs w:val="28"/>
        </w:rPr>
        <w:t xml:space="preserve"> кәсіпорынның қызметкерлері, құрылымдық бөлімшелерінің </w:t>
      </w:r>
      <w:proofErr w:type="spellStart"/>
      <w:r w:rsidR="00BA0BD0" w:rsidRPr="00BA0BD0">
        <w:rPr>
          <w:rFonts w:ascii="Times New Roman" w:hAnsi="Times New Roman" w:cs="Times New Roman"/>
          <w:sz w:val="28"/>
          <w:szCs w:val="28"/>
        </w:rPr>
        <w:t>басшылары</w:t>
      </w:r>
      <w:proofErr w:type="spellEnd"/>
      <w:r w:rsidR="00BA0BD0" w:rsidRPr="00BA0BD0">
        <w:rPr>
          <w:rFonts w:ascii="Times New Roman" w:hAnsi="Times New Roman" w:cs="Times New Roman"/>
          <w:sz w:val="28"/>
          <w:szCs w:val="28"/>
        </w:rPr>
        <w:t xml:space="preserve"> мен </w:t>
      </w:r>
      <w:proofErr w:type="spellStart"/>
      <w:r w:rsidR="00BA0BD0" w:rsidRPr="00BA0BD0">
        <w:rPr>
          <w:rFonts w:ascii="Times New Roman" w:hAnsi="Times New Roman" w:cs="Times New Roman"/>
          <w:sz w:val="28"/>
          <w:szCs w:val="28"/>
        </w:rPr>
        <w:t>лауазымды</w:t>
      </w:r>
      <w:proofErr w:type="spellEnd"/>
      <w:r w:rsidR="00BA0BD0" w:rsidRPr="00BA0BD0">
        <w:rPr>
          <w:rFonts w:ascii="Times New Roman" w:hAnsi="Times New Roman" w:cs="Times New Roman"/>
          <w:sz w:val="28"/>
          <w:szCs w:val="28"/>
        </w:rPr>
        <w:t xml:space="preserve"> </w:t>
      </w:r>
      <w:proofErr w:type="spellStart"/>
      <w:r w:rsidR="00BA0BD0" w:rsidRPr="00BA0BD0">
        <w:rPr>
          <w:rFonts w:ascii="Times New Roman" w:hAnsi="Times New Roman" w:cs="Times New Roman"/>
          <w:sz w:val="28"/>
          <w:szCs w:val="28"/>
        </w:rPr>
        <w:t>адамдары</w:t>
      </w:r>
      <w:proofErr w:type="spellEnd"/>
      <w:r w:rsidR="00BA0BD0" w:rsidRPr="00BA0BD0">
        <w:rPr>
          <w:rFonts w:ascii="Times New Roman" w:hAnsi="Times New Roman" w:cs="Times New Roman"/>
          <w:sz w:val="28"/>
          <w:szCs w:val="28"/>
        </w:rPr>
        <w:t xml:space="preserve"> </w:t>
      </w:r>
      <w:proofErr w:type="spellStart"/>
      <w:r w:rsidR="00BA0BD0" w:rsidRPr="00BA0BD0">
        <w:rPr>
          <w:rFonts w:ascii="Times New Roman" w:hAnsi="Times New Roman" w:cs="Times New Roman"/>
          <w:sz w:val="28"/>
          <w:szCs w:val="28"/>
        </w:rPr>
        <w:t>жауапты</w:t>
      </w:r>
      <w:proofErr w:type="spellEnd"/>
      <w:r w:rsidR="00BA0BD0" w:rsidRPr="00BA0BD0">
        <w:rPr>
          <w:rFonts w:ascii="Times New Roman" w:hAnsi="Times New Roman" w:cs="Times New Roman"/>
          <w:sz w:val="28"/>
          <w:szCs w:val="28"/>
        </w:rPr>
        <w:t xml:space="preserve"> </w:t>
      </w:r>
      <w:proofErr w:type="spellStart"/>
      <w:r w:rsidR="00BA0BD0" w:rsidRPr="00BA0BD0">
        <w:rPr>
          <w:rFonts w:ascii="Times New Roman" w:hAnsi="Times New Roman" w:cs="Times New Roman"/>
          <w:sz w:val="28"/>
          <w:szCs w:val="28"/>
        </w:rPr>
        <w:t>болады</w:t>
      </w:r>
      <w:proofErr w:type="spellEnd"/>
      <w:r w:rsidR="009A28D0">
        <w:rPr>
          <w:rFonts w:ascii="Times New Roman" w:hAnsi="Times New Roman" w:cs="Times New Roman"/>
          <w:sz w:val="28"/>
          <w:szCs w:val="28"/>
        </w:rPr>
        <w:t xml:space="preserve">. </w:t>
      </w:r>
    </w:p>
    <w:p w:rsidR="00F02841" w:rsidRPr="00D76DBD" w:rsidRDefault="00B25BDC" w:rsidP="009A28D0">
      <w:pPr>
        <w:pStyle w:val="a7"/>
        <w:ind w:firstLine="708"/>
        <w:jc w:val="both"/>
        <w:rPr>
          <w:rFonts w:ascii="Times New Roman" w:hAnsi="Times New Roman" w:cs="Times New Roman"/>
          <w:sz w:val="28"/>
          <w:szCs w:val="28"/>
        </w:rPr>
      </w:pPr>
      <w:r w:rsidRPr="00D76DBD">
        <w:rPr>
          <w:rFonts w:ascii="Times New Roman" w:hAnsi="Times New Roman" w:cs="Times New Roman"/>
          <w:sz w:val="28"/>
          <w:szCs w:val="28"/>
        </w:rPr>
        <w:t>10.2</w:t>
      </w:r>
      <w:r w:rsidR="009A28D0">
        <w:rPr>
          <w:rFonts w:ascii="Times New Roman" w:hAnsi="Times New Roman" w:cs="Times New Roman"/>
          <w:sz w:val="28"/>
          <w:szCs w:val="28"/>
        </w:rPr>
        <w:t>.</w:t>
      </w:r>
      <w:r w:rsidRPr="00D76DBD">
        <w:rPr>
          <w:rFonts w:ascii="Times New Roman" w:hAnsi="Times New Roman" w:cs="Times New Roman"/>
          <w:sz w:val="28"/>
          <w:szCs w:val="28"/>
        </w:rPr>
        <w:t xml:space="preserve"> </w:t>
      </w:r>
      <w:proofErr w:type="gramStart"/>
      <w:r w:rsidR="00BA0BD0" w:rsidRPr="00BA0BD0">
        <w:rPr>
          <w:rFonts w:ascii="Times New Roman" w:hAnsi="Times New Roman" w:cs="Times New Roman"/>
          <w:sz w:val="28"/>
          <w:szCs w:val="28"/>
        </w:rPr>
        <w:t>Осы</w:t>
      </w:r>
      <w:proofErr w:type="gramEnd"/>
      <w:r w:rsidR="00BA0BD0" w:rsidRPr="00BA0BD0">
        <w:rPr>
          <w:rFonts w:ascii="Times New Roman" w:hAnsi="Times New Roman" w:cs="Times New Roman"/>
          <w:sz w:val="28"/>
          <w:szCs w:val="28"/>
        </w:rPr>
        <w:t xml:space="preserve"> Қағидаларда көрсетілген талаптардың </w:t>
      </w:r>
      <w:proofErr w:type="spellStart"/>
      <w:r w:rsidR="00BA0BD0" w:rsidRPr="00BA0BD0">
        <w:rPr>
          <w:rFonts w:ascii="Times New Roman" w:hAnsi="Times New Roman" w:cs="Times New Roman"/>
          <w:sz w:val="28"/>
          <w:szCs w:val="28"/>
        </w:rPr>
        <w:t>орындалуын</w:t>
      </w:r>
      <w:proofErr w:type="spellEnd"/>
      <w:r w:rsidR="00BA0BD0" w:rsidRPr="00BA0BD0">
        <w:rPr>
          <w:rFonts w:ascii="Times New Roman" w:hAnsi="Times New Roman" w:cs="Times New Roman"/>
          <w:sz w:val="28"/>
          <w:szCs w:val="28"/>
        </w:rPr>
        <w:t xml:space="preserve"> және </w:t>
      </w:r>
      <w:proofErr w:type="spellStart"/>
      <w:r w:rsidR="00BA0BD0" w:rsidRPr="00BA0BD0">
        <w:rPr>
          <w:rFonts w:ascii="Times New Roman" w:hAnsi="Times New Roman" w:cs="Times New Roman"/>
          <w:sz w:val="28"/>
          <w:szCs w:val="28"/>
        </w:rPr>
        <w:t>енгізілуін</w:t>
      </w:r>
      <w:proofErr w:type="spellEnd"/>
      <w:r w:rsidR="00BA0BD0" w:rsidRPr="00BA0BD0">
        <w:rPr>
          <w:rFonts w:ascii="Times New Roman" w:hAnsi="Times New Roman" w:cs="Times New Roman"/>
          <w:sz w:val="28"/>
          <w:szCs w:val="28"/>
        </w:rPr>
        <w:t xml:space="preserve"> бақылауды офицер </w:t>
      </w:r>
      <w:proofErr w:type="spellStart"/>
      <w:r w:rsidR="00BA0BD0" w:rsidRPr="00BA0BD0">
        <w:rPr>
          <w:rFonts w:ascii="Times New Roman" w:hAnsi="Times New Roman" w:cs="Times New Roman"/>
          <w:sz w:val="28"/>
          <w:szCs w:val="28"/>
        </w:rPr>
        <w:t>комплаенс</w:t>
      </w:r>
      <w:proofErr w:type="spellEnd"/>
      <w:r w:rsidR="00BA0BD0" w:rsidRPr="00BA0BD0">
        <w:rPr>
          <w:rFonts w:ascii="Times New Roman" w:hAnsi="Times New Roman" w:cs="Times New Roman"/>
          <w:sz w:val="28"/>
          <w:szCs w:val="28"/>
        </w:rPr>
        <w:t xml:space="preserve"> жүзеге </w:t>
      </w:r>
      <w:proofErr w:type="spellStart"/>
      <w:r w:rsidR="00BA0BD0" w:rsidRPr="00BA0BD0">
        <w:rPr>
          <w:rFonts w:ascii="Times New Roman" w:hAnsi="Times New Roman" w:cs="Times New Roman"/>
          <w:sz w:val="28"/>
          <w:szCs w:val="28"/>
        </w:rPr>
        <w:t>асырады</w:t>
      </w:r>
      <w:proofErr w:type="spellEnd"/>
      <w:r w:rsidR="00F02841" w:rsidRPr="00D76DBD">
        <w:rPr>
          <w:rFonts w:ascii="Times New Roman" w:hAnsi="Times New Roman" w:cs="Times New Roman"/>
          <w:sz w:val="28"/>
          <w:szCs w:val="28"/>
        </w:rPr>
        <w:t>.</w:t>
      </w:r>
    </w:p>
    <w:p w:rsidR="009A28D0" w:rsidRDefault="009A28D0" w:rsidP="00D76DBD">
      <w:pPr>
        <w:pStyle w:val="a7"/>
        <w:jc w:val="both"/>
        <w:rPr>
          <w:rFonts w:ascii="Times New Roman" w:hAnsi="Times New Roman" w:cs="Times New Roman"/>
          <w:sz w:val="28"/>
          <w:szCs w:val="28"/>
        </w:rPr>
      </w:pPr>
    </w:p>
    <w:p w:rsidR="00F02841" w:rsidRPr="009A28D0" w:rsidRDefault="00F02841" w:rsidP="009A28D0">
      <w:pPr>
        <w:pStyle w:val="a7"/>
        <w:jc w:val="center"/>
        <w:rPr>
          <w:rFonts w:ascii="Times New Roman" w:hAnsi="Times New Roman" w:cs="Times New Roman"/>
          <w:b/>
          <w:sz w:val="28"/>
          <w:szCs w:val="28"/>
        </w:rPr>
      </w:pPr>
      <w:r w:rsidRPr="009A28D0">
        <w:rPr>
          <w:rFonts w:ascii="Times New Roman" w:hAnsi="Times New Roman" w:cs="Times New Roman"/>
          <w:b/>
          <w:sz w:val="28"/>
          <w:szCs w:val="28"/>
        </w:rPr>
        <w:t>11</w:t>
      </w:r>
      <w:r w:rsidR="009A28D0">
        <w:rPr>
          <w:rFonts w:ascii="Times New Roman" w:hAnsi="Times New Roman" w:cs="Times New Roman"/>
          <w:b/>
          <w:sz w:val="28"/>
          <w:szCs w:val="28"/>
        </w:rPr>
        <w:t>.</w:t>
      </w:r>
      <w:r w:rsidRPr="009A28D0">
        <w:rPr>
          <w:rFonts w:ascii="Times New Roman" w:hAnsi="Times New Roman" w:cs="Times New Roman"/>
          <w:b/>
          <w:sz w:val="28"/>
          <w:szCs w:val="28"/>
        </w:rPr>
        <w:t xml:space="preserve"> </w:t>
      </w:r>
      <w:r w:rsidR="00BA0BD0" w:rsidRPr="00BA0BD0">
        <w:rPr>
          <w:rFonts w:ascii="Times New Roman" w:hAnsi="Times New Roman" w:cs="Times New Roman"/>
          <w:b/>
          <w:sz w:val="28"/>
          <w:szCs w:val="28"/>
        </w:rPr>
        <w:t xml:space="preserve">Қорытынды </w:t>
      </w:r>
      <w:proofErr w:type="spellStart"/>
      <w:r w:rsidR="00BA0BD0" w:rsidRPr="00BA0BD0">
        <w:rPr>
          <w:rFonts w:ascii="Times New Roman" w:hAnsi="Times New Roman" w:cs="Times New Roman"/>
          <w:b/>
          <w:sz w:val="28"/>
          <w:szCs w:val="28"/>
        </w:rPr>
        <w:t>ережелер</w:t>
      </w:r>
      <w:proofErr w:type="spellEnd"/>
    </w:p>
    <w:p w:rsidR="009A28D0" w:rsidRDefault="009A28D0" w:rsidP="00D76DBD">
      <w:pPr>
        <w:pStyle w:val="a7"/>
        <w:jc w:val="both"/>
        <w:rPr>
          <w:rFonts w:ascii="Times New Roman" w:hAnsi="Times New Roman" w:cs="Times New Roman"/>
          <w:sz w:val="28"/>
          <w:szCs w:val="28"/>
        </w:rPr>
      </w:pPr>
    </w:p>
    <w:p w:rsidR="00F02841" w:rsidRPr="00D76DBD" w:rsidRDefault="00B25BDC" w:rsidP="009A28D0">
      <w:pPr>
        <w:pStyle w:val="a7"/>
        <w:ind w:firstLine="708"/>
        <w:jc w:val="both"/>
        <w:rPr>
          <w:rFonts w:ascii="Times New Roman" w:hAnsi="Times New Roman" w:cs="Times New Roman"/>
          <w:sz w:val="28"/>
          <w:szCs w:val="28"/>
        </w:rPr>
      </w:pPr>
      <w:r w:rsidRPr="00D76DBD">
        <w:rPr>
          <w:rFonts w:ascii="Times New Roman" w:hAnsi="Times New Roman" w:cs="Times New Roman"/>
          <w:sz w:val="28"/>
          <w:szCs w:val="28"/>
        </w:rPr>
        <w:t>11.1</w:t>
      </w:r>
      <w:r w:rsidR="009A28D0">
        <w:rPr>
          <w:rFonts w:ascii="Times New Roman" w:hAnsi="Times New Roman" w:cs="Times New Roman"/>
          <w:sz w:val="28"/>
          <w:szCs w:val="28"/>
        </w:rPr>
        <w:t>.</w:t>
      </w:r>
      <w:r w:rsidRPr="00D76DBD">
        <w:rPr>
          <w:rFonts w:ascii="Times New Roman" w:hAnsi="Times New Roman" w:cs="Times New Roman"/>
          <w:sz w:val="28"/>
          <w:szCs w:val="28"/>
        </w:rPr>
        <w:t xml:space="preserve"> </w:t>
      </w:r>
      <w:r w:rsidR="00BA0BD0" w:rsidRPr="00BA0BD0">
        <w:rPr>
          <w:rFonts w:ascii="Times New Roman" w:hAnsi="Times New Roman" w:cs="Times New Roman"/>
          <w:sz w:val="28"/>
          <w:szCs w:val="28"/>
        </w:rPr>
        <w:t xml:space="preserve">Осы </w:t>
      </w:r>
      <w:proofErr w:type="spellStart"/>
      <w:r w:rsidR="00BA0BD0" w:rsidRPr="00BA0BD0">
        <w:rPr>
          <w:rFonts w:ascii="Times New Roman" w:hAnsi="Times New Roman" w:cs="Times New Roman"/>
          <w:sz w:val="28"/>
          <w:szCs w:val="28"/>
        </w:rPr>
        <w:t>Ереже</w:t>
      </w:r>
      <w:proofErr w:type="spellEnd"/>
      <w:r w:rsidR="00BA0BD0" w:rsidRPr="00BA0BD0">
        <w:rPr>
          <w:rFonts w:ascii="Times New Roman" w:hAnsi="Times New Roman" w:cs="Times New Roman"/>
          <w:sz w:val="28"/>
          <w:szCs w:val="28"/>
        </w:rPr>
        <w:t xml:space="preserve"> Қазақстан Республикасының заңнамасына, сондай-а</w:t>
      </w:r>
      <w:proofErr w:type="gramStart"/>
      <w:r w:rsidR="00BA0BD0" w:rsidRPr="00BA0BD0">
        <w:rPr>
          <w:rFonts w:ascii="Times New Roman" w:hAnsi="Times New Roman" w:cs="Times New Roman"/>
          <w:sz w:val="28"/>
          <w:szCs w:val="28"/>
        </w:rPr>
        <w:t xml:space="preserve">қ </w:t>
      </w:r>
      <w:r w:rsidR="00BA0BD0">
        <w:rPr>
          <w:rFonts w:ascii="Times New Roman" w:hAnsi="Times New Roman" w:cs="Times New Roman"/>
          <w:sz w:val="28"/>
          <w:szCs w:val="28"/>
          <w:lang w:val="kk-KZ"/>
        </w:rPr>
        <w:t>К</w:t>
      </w:r>
      <w:proofErr w:type="gramEnd"/>
      <w:r w:rsidR="00BA0BD0" w:rsidRPr="00BA0BD0">
        <w:rPr>
          <w:rFonts w:ascii="Times New Roman" w:hAnsi="Times New Roman" w:cs="Times New Roman"/>
          <w:sz w:val="28"/>
          <w:szCs w:val="28"/>
        </w:rPr>
        <w:t xml:space="preserve">әсіпорынның </w:t>
      </w:r>
      <w:proofErr w:type="spellStart"/>
      <w:r w:rsidR="00BA0BD0" w:rsidRPr="00BA0BD0">
        <w:rPr>
          <w:rFonts w:ascii="Times New Roman" w:hAnsi="Times New Roman" w:cs="Times New Roman"/>
          <w:sz w:val="28"/>
          <w:szCs w:val="28"/>
        </w:rPr>
        <w:t>ішкі</w:t>
      </w:r>
      <w:proofErr w:type="spellEnd"/>
      <w:r w:rsidR="00BA0BD0" w:rsidRPr="00BA0BD0">
        <w:rPr>
          <w:rFonts w:ascii="Times New Roman" w:hAnsi="Times New Roman" w:cs="Times New Roman"/>
          <w:sz w:val="28"/>
          <w:szCs w:val="28"/>
        </w:rPr>
        <w:t xml:space="preserve"> </w:t>
      </w:r>
      <w:proofErr w:type="spellStart"/>
      <w:r w:rsidR="00BA0BD0" w:rsidRPr="00BA0BD0">
        <w:rPr>
          <w:rFonts w:ascii="Times New Roman" w:hAnsi="Times New Roman" w:cs="Times New Roman"/>
          <w:sz w:val="28"/>
          <w:szCs w:val="28"/>
        </w:rPr>
        <w:t>нормативтік</w:t>
      </w:r>
      <w:proofErr w:type="spellEnd"/>
      <w:r w:rsidR="00BA0BD0" w:rsidRPr="00BA0BD0">
        <w:rPr>
          <w:rFonts w:ascii="Times New Roman" w:hAnsi="Times New Roman" w:cs="Times New Roman"/>
          <w:sz w:val="28"/>
          <w:szCs w:val="28"/>
        </w:rPr>
        <w:t xml:space="preserve"> құжаттарына өзгерістер мен толықтырулар </w:t>
      </w:r>
      <w:proofErr w:type="spellStart"/>
      <w:r w:rsidR="00BA0BD0" w:rsidRPr="00BA0BD0">
        <w:rPr>
          <w:rFonts w:ascii="Times New Roman" w:hAnsi="Times New Roman" w:cs="Times New Roman"/>
          <w:sz w:val="28"/>
          <w:szCs w:val="28"/>
        </w:rPr>
        <w:t>енгізілген</w:t>
      </w:r>
      <w:proofErr w:type="spellEnd"/>
      <w:r w:rsidR="00BA0BD0" w:rsidRPr="00BA0BD0">
        <w:rPr>
          <w:rFonts w:ascii="Times New Roman" w:hAnsi="Times New Roman" w:cs="Times New Roman"/>
          <w:sz w:val="28"/>
          <w:szCs w:val="28"/>
        </w:rPr>
        <w:t xml:space="preserve"> жағдайда өзгертілуге </w:t>
      </w:r>
      <w:proofErr w:type="spellStart"/>
      <w:r w:rsidR="00BA0BD0" w:rsidRPr="00BA0BD0">
        <w:rPr>
          <w:rFonts w:ascii="Times New Roman" w:hAnsi="Times New Roman" w:cs="Times New Roman"/>
          <w:sz w:val="28"/>
          <w:szCs w:val="28"/>
        </w:rPr>
        <w:t>жатады</w:t>
      </w:r>
      <w:proofErr w:type="spellEnd"/>
      <w:r w:rsidR="00BA0BD0" w:rsidRPr="00BA0BD0">
        <w:rPr>
          <w:rFonts w:ascii="Times New Roman" w:hAnsi="Times New Roman" w:cs="Times New Roman"/>
          <w:sz w:val="28"/>
          <w:szCs w:val="28"/>
        </w:rPr>
        <w:t>. Осы Қағидаларға</w:t>
      </w:r>
      <w:r w:rsidR="00BA0BD0">
        <w:rPr>
          <w:rFonts w:ascii="Times New Roman" w:hAnsi="Times New Roman" w:cs="Times New Roman"/>
          <w:sz w:val="28"/>
          <w:szCs w:val="28"/>
        </w:rPr>
        <w:t xml:space="preserve"> өзгерістер мен толықтыруларды</w:t>
      </w:r>
      <w:proofErr w:type="gramStart"/>
      <w:r w:rsidR="00BA0BD0">
        <w:rPr>
          <w:rFonts w:ascii="Times New Roman" w:hAnsi="Times New Roman" w:cs="Times New Roman"/>
          <w:sz w:val="28"/>
          <w:szCs w:val="28"/>
        </w:rPr>
        <w:t xml:space="preserve"> </w:t>
      </w:r>
      <w:r w:rsidR="00BA0BD0">
        <w:rPr>
          <w:rFonts w:ascii="Times New Roman" w:hAnsi="Times New Roman" w:cs="Times New Roman"/>
          <w:sz w:val="28"/>
          <w:szCs w:val="28"/>
          <w:lang w:val="kk-KZ"/>
        </w:rPr>
        <w:t>К</w:t>
      </w:r>
      <w:proofErr w:type="gramEnd"/>
      <w:r w:rsidR="00BA0BD0" w:rsidRPr="00BA0BD0">
        <w:rPr>
          <w:rFonts w:ascii="Times New Roman" w:hAnsi="Times New Roman" w:cs="Times New Roman"/>
          <w:sz w:val="28"/>
          <w:szCs w:val="28"/>
        </w:rPr>
        <w:t xml:space="preserve">әсіпорынның атқарушы органы </w:t>
      </w:r>
      <w:proofErr w:type="spellStart"/>
      <w:r w:rsidR="00BA0BD0" w:rsidRPr="00BA0BD0">
        <w:rPr>
          <w:rFonts w:ascii="Times New Roman" w:hAnsi="Times New Roman" w:cs="Times New Roman"/>
          <w:sz w:val="28"/>
          <w:szCs w:val="28"/>
        </w:rPr>
        <w:t>бекітеді</w:t>
      </w:r>
      <w:proofErr w:type="spellEnd"/>
      <w:r w:rsidR="009A28D0">
        <w:rPr>
          <w:rFonts w:ascii="Times New Roman" w:hAnsi="Times New Roman" w:cs="Times New Roman"/>
          <w:sz w:val="28"/>
          <w:szCs w:val="28"/>
        </w:rPr>
        <w:t xml:space="preserve">. </w:t>
      </w:r>
    </w:p>
    <w:p w:rsidR="00F02841" w:rsidRPr="00D76DBD" w:rsidRDefault="00B25BDC" w:rsidP="009A28D0">
      <w:pPr>
        <w:pStyle w:val="a7"/>
        <w:ind w:firstLine="708"/>
        <w:jc w:val="both"/>
        <w:rPr>
          <w:rFonts w:ascii="Times New Roman" w:hAnsi="Times New Roman" w:cs="Times New Roman"/>
          <w:sz w:val="28"/>
          <w:szCs w:val="28"/>
        </w:rPr>
      </w:pPr>
      <w:r w:rsidRPr="00D76DBD">
        <w:rPr>
          <w:rFonts w:ascii="Times New Roman" w:hAnsi="Times New Roman" w:cs="Times New Roman"/>
          <w:sz w:val="28"/>
          <w:szCs w:val="28"/>
        </w:rPr>
        <w:t>11.2</w:t>
      </w:r>
      <w:r w:rsidR="009A28D0">
        <w:rPr>
          <w:rFonts w:ascii="Times New Roman" w:hAnsi="Times New Roman" w:cs="Times New Roman"/>
          <w:sz w:val="28"/>
          <w:szCs w:val="28"/>
        </w:rPr>
        <w:t>.</w:t>
      </w:r>
      <w:r w:rsidRPr="00D76DBD">
        <w:rPr>
          <w:rFonts w:ascii="Times New Roman" w:hAnsi="Times New Roman" w:cs="Times New Roman"/>
          <w:sz w:val="28"/>
          <w:szCs w:val="28"/>
        </w:rPr>
        <w:t xml:space="preserve"> </w:t>
      </w:r>
      <w:r w:rsidR="00BA0BD0" w:rsidRPr="00BA0BD0">
        <w:rPr>
          <w:rFonts w:ascii="Times New Roman" w:hAnsi="Times New Roman" w:cs="Times New Roman"/>
          <w:sz w:val="28"/>
          <w:szCs w:val="28"/>
        </w:rPr>
        <w:t>Қағидалар</w:t>
      </w:r>
      <w:proofErr w:type="gramStart"/>
      <w:r w:rsidR="00BA0BD0">
        <w:rPr>
          <w:rFonts w:ascii="Times New Roman" w:hAnsi="Times New Roman" w:cs="Times New Roman"/>
          <w:sz w:val="28"/>
          <w:szCs w:val="28"/>
        </w:rPr>
        <w:t xml:space="preserve"> </w:t>
      </w:r>
      <w:r w:rsidR="00BA0BD0">
        <w:rPr>
          <w:rFonts w:ascii="Times New Roman" w:hAnsi="Times New Roman" w:cs="Times New Roman"/>
          <w:sz w:val="28"/>
          <w:szCs w:val="28"/>
          <w:lang w:val="kk-KZ"/>
        </w:rPr>
        <w:t>К</w:t>
      </w:r>
      <w:proofErr w:type="gramEnd"/>
      <w:r w:rsidR="00BA0BD0" w:rsidRPr="00BA0BD0">
        <w:rPr>
          <w:rFonts w:ascii="Times New Roman" w:hAnsi="Times New Roman" w:cs="Times New Roman"/>
          <w:sz w:val="28"/>
          <w:szCs w:val="28"/>
        </w:rPr>
        <w:t xml:space="preserve">әсіпорынның атқарушы органы </w:t>
      </w:r>
      <w:proofErr w:type="spellStart"/>
      <w:r w:rsidR="00BA0BD0" w:rsidRPr="00BA0BD0">
        <w:rPr>
          <w:rFonts w:ascii="Times New Roman" w:hAnsi="Times New Roman" w:cs="Times New Roman"/>
          <w:sz w:val="28"/>
          <w:szCs w:val="28"/>
        </w:rPr>
        <w:t>бекіткен</w:t>
      </w:r>
      <w:proofErr w:type="spellEnd"/>
      <w:r w:rsidR="00BA0BD0" w:rsidRPr="00BA0BD0">
        <w:rPr>
          <w:rFonts w:ascii="Times New Roman" w:hAnsi="Times New Roman" w:cs="Times New Roman"/>
          <w:sz w:val="28"/>
          <w:szCs w:val="28"/>
        </w:rPr>
        <w:t xml:space="preserve"> күннен </w:t>
      </w:r>
      <w:proofErr w:type="spellStart"/>
      <w:r w:rsidR="00BA0BD0" w:rsidRPr="00BA0BD0">
        <w:rPr>
          <w:rFonts w:ascii="Times New Roman" w:hAnsi="Times New Roman" w:cs="Times New Roman"/>
          <w:sz w:val="28"/>
          <w:szCs w:val="28"/>
        </w:rPr>
        <w:t>бастап</w:t>
      </w:r>
      <w:proofErr w:type="spellEnd"/>
      <w:r w:rsidR="00BA0BD0" w:rsidRPr="00BA0BD0">
        <w:rPr>
          <w:rFonts w:ascii="Times New Roman" w:hAnsi="Times New Roman" w:cs="Times New Roman"/>
          <w:sz w:val="28"/>
          <w:szCs w:val="28"/>
        </w:rPr>
        <w:t xml:space="preserve"> күшіне </w:t>
      </w:r>
      <w:proofErr w:type="spellStart"/>
      <w:r w:rsidR="00BA0BD0" w:rsidRPr="00BA0BD0">
        <w:rPr>
          <w:rFonts w:ascii="Times New Roman" w:hAnsi="Times New Roman" w:cs="Times New Roman"/>
          <w:sz w:val="28"/>
          <w:szCs w:val="28"/>
        </w:rPr>
        <w:t>енеді</w:t>
      </w:r>
      <w:proofErr w:type="spellEnd"/>
      <w:r w:rsidR="009A28D0">
        <w:rPr>
          <w:rFonts w:ascii="Times New Roman" w:hAnsi="Times New Roman" w:cs="Times New Roman"/>
          <w:sz w:val="28"/>
          <w:szCs w:val="28"/>
        </w:rPr>
        <w:t xml:space="preserve">. </w:t>
      </w:r>
      <w:r w:rsidR="00F02841" w:rsidRPr="00D76DBD">
        <w:rPr>
          <w:rFonts w:ascii="Times New Roman" w:hAnsi="Times New Roman" w:cs="Times New Roman"/>
          <w:sz w:val="28"/>
          <w:szCs w:val="28"/>
        </w:rPr>
        <w:t xml:space="preserve"> </w:t>
      </w:r>
    </w:p>
    <w:p w:rsidR="00401A84" w:rsidRPr="00D76DBD" w:rsidRDefault="00401A84" w:rsidP="00D76DBD">
      <w:pPr>
        <w:pStyle w:val="a7"/>
        <w:jc w:val="both"/>
        <w:rPr>
          <w:rFonts w:ascii="Times New Roman" w:hAnsi="Times New Roman" w:cs="Times New Roman"/>
          <w:sz w:val="28"/>
          <w:szCs w:val="28"/>
        </w:rPr>
      </w:pPr>
    </w:p>
    <w:p w:rsidR="00401A84" w:rsidRPr="00D76DBD" w:rsidRDefault="00401A84" w:rsidP="00D76DBD">
      <w:pPr>
        <w:pStyle w:val="a7"/>
        <w:jc w:val="both"/>
        <w:rPr>
          <w:rFonts w:ascii="Times New Roman" w:hAnsi="Times New Roman" w:cs="Times New Roman"/>
          <w:sz w:val="28"/>
          <w:szCs w:val="28"/>
        </w:rPr>
      </w:pPr>
    </w:p>
    <w:p w:rsidR="00401A84" w:rsidRPr="00D76DBD" w:rsidRDefault="00401A84" w:rsidP="00D76DBD">
      <w:pPr>
        <w:pStyle w:val="a7"/>
        <w:jc w:val="both"/>
        <w:rPr>
          <w:rFonts w:ascii="Times New Roman" w:hAnsi="Times New Roman" w:cs="Times New Roman"/>
          <w:sz w:val="28"/>
          <w:szCs w:val="28"/>
        </w:rPr>
      </w:pPr>
    </w:p>
    <w:p w:rsidR="00B25BDC" w:rsidRPr="00D76DBD" w:rsidRDefault="00B25BDC" w:rsidP="00D76DBD">
      <w:pPr>
        <w:pStyle w:val="a7"/>
        <w:jc w:val="both"/>
        <w:rPr>
          <w:rFonts w:ascii="Times New Roman" w:hAnsi="Times New Roman" w:cs="Times New Roman"/>
          <w:sz w:val="28"/>
          <w:szCs w:val="28"/>
        </w:rPr>
      </w:pPr>
    </w:p>
    <w:p w:rsidR="00B25BDC" w:rsidRPr="00D76DBD" w:rsidRDefault="00B25BDC" w:rsidP="00D76DBD">
      <w:pPr>
        <w:pStyle w:val="a7"/>
        <w:jc w:val="both"/>
        <w:rPr>
          <w:rFonts w:ascii="Times New Roman" w:hAnsi="Times New Roman" w:cs="Times New Roman"/>
          <w:sz w:val="28"/>
          <w:szCs w:val="28"/>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Default="00BA0BD0" w:rsidP="00FF340F">
      <w:pPr>
        <w:spacing w:after="0" w:line="240" w:lineRule="auto"/>
        <w:ind w:hanging="10"/>
        <w:jc w:val="both"/>
        <w:rPr>
          <w:rFonts w:ascii="Times New Roman" w:hAnsi="Times New Roman" w:cs="Times New Roman"/>
          <w:sz w:val="24"/>
          <w:szCs w:val="24"/>
          <w:lang w:val="kk-KZ"/>
        </w:rPr>
      </w:pPr>
    </w:p>
    <w:p w:rsidR="00BA0BD0" w:rsidRPr="00BA0BD0" w:rsidRDefault="00BA0BD0" w:rsidP="00FF340F">
      <w:pPr>
        <w:spacing w:after="0" w:line="240" w:lineRule="auto"/>
        <w:ind w:hanging="10"/>
        <w:jc w:val="both"/>
        <w:rPr>
          <w:rFonts w:ascii="Times New Roman" w:hAnsi="Times New Roman" w:cs="Times New Roman"/>
          <w:sz w:val="24"/>
          <w:szCs w:val="24"/>
          <w:lang w:val="kk-KZ"/>
        </w:rPr>
      </w:pPr>
    </w:p>
    <w:p w:rsidR="00B9748A" w:rsidRDefault="00B9748A" w:rsidP="00CA28E4">
      <w:pPr>
        <w:spacing w:after="0" w:line="240" w:lineRule="auto"/>
        <w:ind w:hanging="10"/>
        <w:jc w:val="right"/>
        <w:rPr>
          <w:rFonts w:ascii="Times New Roman" w:hAnsi="Times New Roman" w:cs="Times New Roman"/>
          <w:i/>
          <w:sz w:val="24"/>
          <w:szCs w:val="24"/>
          <w:lang w:val="kk-KZ"/>
        </w:rPr>
      </w:pPr>
      <w:r w:rsidRPr="00B9748A">
        <w:rPr>
          <w:rFonts w:ascii="Times New Roman" w:hAnsi="Times New Roman" w:cs="Times New Roman"/>
          <w:i/>
          <w:sz w:val="24"/>
          <w:szCs w:val="24"/>
          <w:lang w:val="kk-KZ"/>
        </w:rPr>
        <w:lastRenderedPageBreak/>
        <w:t>Лауазымды адамдар мен қызметкерлер</w:t>
      </w:r>
    </w:p>
    <w:p w:rsidR="00B9748A" w:rsidRDefault="00B9748A" w:rsidP="00CA28E4">
      <w:pPr>
        <w:spacing w:after="0" w:line="240" w:lineRule="auto"/>
        <w:ind w:hanging="10"/>
        <w:jc w:val="right"/>
        <w:rPr>
          <w:rFonts w:ascii="Times New Roman" w:hAnsi="Times New Roman" w:cs="Times New Roman"/>
          <w:i/>
          <w:sz w:val="24"/>
          <w:szCs w:val="24"/>
          <w:lang w:val="kk-KZ"/>
        </w:rPr>
      </w:pPr>
      <w:r w:rsidRPr="00B9748A">
        <w:rPr>
          <w:rFonts w:ascii="Times New Roman" w:hAnsi="Times New Roman" w:cs="Times New Roman"/>
          <w:i/>
          <w:sz w:val="24"/>
          <w:szCs w:val="24"/>
          <w:lang w:val="kk-KZ"/>
        </w:rPr>
        <w:t xml:space="preserve"> мүдделерінің қақтығысын реттеу </w:t>
      </w:r>
    </w:p>
    <w:p w:rsidR="00B9748A" w:rsidRDefault="00B9748A" w:rsidP="00CA28E4">
      <w:pPr>
        <w:spacing w:after="0" w:line="240" w:lineRule="auto"/>
        <w:ind w:hanging="10"/>
        <w:jc w:val="right"/>
        <w:rPr>
          <w:rFonts w:ascii="Times New Roman" w:hAnsi="Times New Roman" w:cs="Times New Roman"/>
          <w:b/>
          <w:i/>
          <w:sz w:val="24"/>
          <w:szCs w:val="24"/>
          <w:lang w:val="kk-KZ"/>
        </w:rPr>
      </w:pPr>
      <w:r w:rsidRPr="00B9748A">
        <w:rPr>
          <w:rFonts w:ascii="Times New Roman" w:hAnsi="Times New Roman" w:cs="Times New Roman"/>
          <w:i/>
          <w:sz w:val="24"/>
          <w:szCs w:val="24"/>
          <w:lang w:val="kk-KZ"/>
        </w:rPr>
        <w:t>жөніндегі қағидаларға</w:t>
      </w:r>
      <w:r w:rsidRPr="00B9748A">
        <w:rPr>
          <w:rFonts w:ascii="Times New Roman" w:hAnsi="Times New Roman" w:cs="Times New Roman"/>
          <w:b/>
          <w:i/>
          <w:sz w:val="24"/>
          <w:szCs w:val="24"/>
          <w:lang w:val="kk-KZ"/>
        </w:rPr>
        <w:t xml:space="preserve"> </w:t>
      </w:r>
    </w:p>
    <w:p w:rsidR="00CA28E4" w:rsidRPr="00B9748A" w:rsidRDefault="00B9748A" w:rsidP="00CA28E4">
      <w:pPr>
        <w:spacing w:after="0" w:line="240" w:lineRule="auto"/>
        <w:ind w:hanging="10"/>
        <w:jc w:val="right"/>
        <w:rPr>
          <w:rFonts w:ascii="Times New Roman" w:hAnsi="Times New Roman" w:cs="Times New Roman"/>
          <w:i/>
          <w:sz w:val="24"/>
          <w:szCs w:val="24"/>
          <w:lang w:val="kk-KZ"/>
        </w:rPr>
      </w:pPr>
      <w:r w:rsidRPr="00B9748A">
        <w:rPr>
          <w:rFonts w:ascii="Times New Roman" w:hAnsi="Times New Roman" w:cs="Times New Roman"/>
          <w:b/>
          <w:i/>
          <w:sz w:val="24"/>
          <w:szCs w:val="24"/>
          <w:lang w:val="kk-KZ"/>
        </w:rPr>
        <w:t>1-қосымша</w:t>
      </w:r>
    </w:p>
    <w:p w:rsidR="00CA28E4" w:rsidRPr="00B9748A" w:rsidRDefault="00CA28E4" w:rsidP="00CA28E4">
      <w:pPr>
        <w:spacing w:after="0" w:line="240" w:lineRule="auto"/>
        <w:ind w:hanging="10"/>
        <w:jc w:val="right"/>
        <w:rPr>
          <w:rFonts w:ascii="Times New Roman" w:hAnsi="Times New Roman" w:cs="Times New Roman"/>
          <w:i/>
          <w:sz w:val="24"/>
          <w:szCs w:val="24"/>
          <w:lang w:val="kk-KZ"/>
        </w:rPr>
      </w:pPr>
    </w:p>
    <w:p w:rsidR="00CA28E4" w:rsidRPr="00B9748A" w:rsidRDefault="00CA28E4" w:rsidP="00CA28E4">
      <w:pPr>
        <w:spacing w:after="0" w:line="240" w:lineRule="auto"/>
        <w:ind w:hanging="10"/>
        <w:jc w:val="right"/>
        <w:rPr>
          <w:rFonts w:ascii="Times New Roman" w:hAnsi="Times New Roman" w:cs="Times New Roman"/>
          <w:i/>
          <w:sz w:val="24"/>
          <w:szCs w:val="24"/>
          <w:lang w:val="kk-KZ"/>
        </w:rPr>
      </w:pPr>
    </w:p>
    <w:p w:rsidR="009A28D0" w:rsidRPr="00B9748A" w:rsidRDefault="009A28D0" w:rsidP="009A28D0">
      <w:pPr>
        <w:keepNext/>
        <w:keepLines/>
        <w:spacing w:after="0" w:line="240" w:lineRule="auto"/>
        <w:jc w:val="center"/>
        <w:outlineLvl w:val="0"/>
        <w:rPr>
          <w:rFonts w:ascii="Times New Roman" w:hAnsi="Times New Roman" w:cs="Times New Roman"/>
          <w:sz w:val="24"/>
          <w:szCs w:val="24"/>
          <w:lang w:val="kk-KZ"/>
        </w:rPr>
      </w:pPr>
    </w:p>
    <w:p w:rsidR="009A28D0" w:rsidRPr="007A325F" w:rsidRDefault="00B9748A" w:rsidP="00B9748A">
      <w:pPr>
        <w:spacing w:after="0" w:line="240" w:lineRule="auto"/>
        <w:ind w:hanging="10"/>
        <w:jc w:val="center"/>
        <w:rPr>
          <w:rFonts w:ascii="Times New Roman" w:hAnsi="Times New Roman" w:cs="Times New Roman"/>
          <w:sz w:val="24"/>
          <w:szCs w:val="24"/>
          <w:lang w:val="kk-KZ"/>
        </w:rPr>
      </w:pPr>
      <w:r w:rsidRPr="007A325F">
        <w:rPr>
          <w:rFonts w:ascii="Times New Roman" w:eastAsia="Times New Roman" w:hAnsi="Times New Roman" w:cs="Times New Roman"/>
          <w:b/>
          <w:sz w:val="24"/>
          <w:szCs w:val="24"/>
          <w:lang w:val="kk-KZ"/>
        </w:rPr>
        <w:t>Растау</w:t>
      </w:r>
    </w:p>
    <w:p w:rsidR="009A28D0" w:rsidRPr="007A325F" w:rsidRDefault="00B9748A" w:rsidP="009A28D0">
      <w:pPr>
        <w:spacing w:after="0" w:line="240" w:lineRule="auto"/>
        <w:ind w:hanging="10"/>
        <w:rPr>
          <w:rFonts w:ascii="Times New Roman" w:hAnsi="Times New Roman" w:cs="Times New Roman"/>
          <w:sz w:val="24"/>
          <w:szCs w:val="24"/>
          <w:lang w:val="kk-KZ"/>
        </w:rPr>
      </w:pPr>
      <w:r w:rsidRPr="007A325F">
        <w:rPr>
          <w:rFonts w:ascii="Times New Roman" w:hAnsi="Times New Roman" w:cs="Times New Roman"/>
          <w:sz w:val="24"/>
          <w:szCs w:val="24"/>
          <w:lang w:val="kk-KZ"/>
        </w:rPr>
        <w:t>Мен осымен растаймын</w:t>
      </w:r>
    </w:p>
    <w:p w:rsidR="009A28D0" w:rsidRPr="007A325F" w:rsidRDefault="009A28D0" w:rsidP="009A28D0">
      <w:pPr>
        <w:spacing w:after="0" w:line="240" w:lineRule="auto"/>
        <w:ind w:hanging="10"/>
        <w:rPr>
          <w:rFonts w:ascii="Times New Roman" w:hAnsi="Times New Roman" w:cs="Times New Roman"/>
          <w:sz w:val="24"/>
          <w:szCs w:val="24"/>
          <w:lang w:val="kk-KZ"/>
        </w:rPr>
      </w:pPr>
      <w:r w:rsidRPr="007A325F">
        <w:rPr>
          <w:rFonts w:ascii="Times New Roman" w:hAnsi="Times New Roman" w:cs="Times New Roman"/>
          <w:sz w:val="24"/>
          <w:szCs w:val="24"/>
          <w:lang w:val="kk-KZ"/>
        </w:rPr>
        <w:t xml:space="preserve">_____________________________________________________________________________ </w:t>
      </w:r>
    </w:p>
    <w:p w:rsidR="009A28D0" w:rsidRPr="007A325F" w:rsidRDefault="009A28D0" w:rsidP="009A28D0">
      <w:pPr>
        <w:spacing w:after="0" w:line="240" w:lineRule="auto"/>
        <w:rPr>
          <w:rFonts w:ascii="Times New Roman" w:hAnsi="Times New Roman" w:cs="Times New Roman"/>
          <w:sz w:val="24"/>
          <w:szCs w:val="24"/>
          <w:lang w:val="kk-KZ"/>
        </w:rPr>
      </w:pPr>
      <w:r w:rsidRPr="007A325F">
        <w:rPr>
          <w:rFonts w:ascii="Times New Roman" w:hAnsi="Times New Roman" w:cs="Times New Roman"/>
          <w:sz w:val="24"/>
          <w:szCs w:val="24"/>
          <w:lang w:val="kk-KZ"/>
        </w:rPr>
        <w:t xml:space="preserve">                                              (</w:t>
      </w:r>
      <w:r w:rsidR="00B9748A" w:rsidRPr="007A325F">
        <w:rPr>
          <w:rFonts w:ascii="Times New Roman" w:hAnsi="Times New Roman" w:cs="Times New Roman"/>
          <w:sz w:val="24"/>
          <w:szCs w:val="24"/>
          <w:lang w:val="kk-KZ"/>
        </w:rPr>
        <w:t>Тегі, Аты, Әкесінің аты (бар болса</w:t>
      </w:r>
      <w:r w:rsidRPr="007A325F">
        <w:rPr>
          <w:rFonts w:ascii="Times New Roman" w:hAnsi="Times New Roman" w:cs="Times New Roman"/>
          <w:sz w:val="24"/>
          <w:szCs w:val="24"/>
          <w:lang w:val="kk-KZ"/>
        </w:rPr>
        <w:t xml:space="preserve">)) </w:t>
      </w:r>
    </w:p>
    <w:p w:rsidR="009A28D0" w:rsidRDefault="00B9748A" w:rsidP="00A803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7A325F">
        <w:rPr>
          <w:rFonts w:ascii="Times New Roman" w:hAnsi="Times New Roman" w:cs="Times New Roman"/>
          <w:sz w:val="24"/>
          <w:szCs w:val="24"/>
          <w:lang w:val="kk-KZ"/>
        </w:rPr>
        <w:t xml:space="preserve">Астана қаласы әкімдігінің </w:t>
      </w:r>
      <w:r w:rsidR="007A325F" w:rsidRPr="007A325F">
        <w:rPr>
          <w:rFonts w:ascii="Times New Roman" w:hAnsi="Times New Roman" w:cs="Times New Roman"/>
          <w:sz w:val="24"/>
          <w:szCs w:val="24"/>
          <w:lang w:val="kk-KZ"/>
        </w:rPr>
        <w:t xml:space="preserve">ШЖҚ </w:t>
      </w:r>
      <w:r w:rsidRPr="007A325F">
        <w:rPr>
          <w:rFonts w:ascii="Times New Roman" w:hAnsi="Times New Roman" w:cs="Times New Roman"/>
          <w:sz w:val="24"/>
          <w:szCs w:val="24"/>
          <w:lang w:val="kk-KZ"/>
        </w:rPr>
        <w:t>№13 қалалық емханасы</w:t>
      </w:r>
      <w:r w:rsidR="00A803AC">
        <w:rPr>
          <w:rFonts w:ascii="Times New Roman" w:hAnsi="Times New Roman" w:cs="Times New Roman"/>
          <w:sz w:val="24"/>
          <w:szCs w:val="24"/>
          <w:lang w:val="kk-KZ"/>
        </w:rPr>
        <w:t xml:space="preserve">» </w:t>
      </w:r>
      <w:r w:rsidRPr="007A325F">
        <w:rPr>
          <w:rFonts w:ascii="Times New Roman" w:hAnsi="Times New Roman" w:cs="Times New Roman"/>
          <w:sz w:val="24"/>
          <w:szCs w:val="24"/>
          <w:lang w:val="kk-KZ"/>
        </w:rPr>
        <w:t>МКК лауазымды тұлғалары мен қызметкерлерінің мүдделер қақтығысын реттеу жөніндегі қағидалардың талаптарын зерделеп, түсініп, адал сақтауға міндеттенемін.</w:t>
      </w:r>
    </w:p>
    <w:p w:rsidR="009A28D0" w:rsidRPr="00314CF5" w:rsidRDefault="009A28D0" w:rsidP="009A28D0">
      <w:pPr>
        <w:spacing w:after="0" w:line="240" w:lineRule="auto"/>
        <w:ind w:firstLine="3747"/>
        <w:rPr>
          <w:rFonts w:ascii="Times New Roman" w:hAnsi="Times New Roman" w:cs="Times New Roman"/>
          <w:sz w:val="24"/>
          <w:szCs w:val="24"/>
          <w:lang w:val="kk-KZ"/>
        </w:rPr>
      </w:pPr>
    </w:p>
    <w:p w:rsidR="009A28D0" w:rsidRPr="007A325F" w:rsidRDefault="009A28D0" w:rsidP="009A28D0">
      <w:pPr>
        <w:spacing w:after="0" w:line="240" w:lineRule="auto"/>
        <w:rPr>
          <w:rFonts w:ascii="Times New Roman" w:hAnsi="Times New Roman" w:cs="Times New Roman"/>
          <w:sz w:val="24"/>
          <w:szCs w:val="24"/>
          <w:lang w:val="kk-KZ"/>
        </w:rPr>
      </w:pPr>
      <w:r w:rsidRPr="007A325F">
        <w:rPr>
          <w:rFonts w:ascii="Times New Roman" w:hAnsi="Times New Roman" w:cs="Times New Roman"/>
          <w:sz w:val="24"/>
          <w:szCs w:val="24"/>
          <w:lang w:val="kk-KZ"/>
        </w:rPr>
        <w:t>______________________          ________________                        _________________</w:t>
      </w:r>
    </w:p>
    <w:p w:rsidR="009A28D0" w:rsidRPr="00A803AC" w:rsidRDefault="009A28D0" w:rsidP="009A28D0">
      <w:pPr>
        <w:tabs>
          <w:tab w:val="center" w:pos="993"/>
          <w:tab w:val="center" w:pos="4156"/>
          <w:tab w:val="center" w:pos="7623"/>
        </w:tabs>
        <w:spacing w:after="0" w:line="240" w:lineRule="auto"/>
        <w:rPr>
          <w:rFonts w:ascii="Times New Roman" w:hAnsi="Times New Roman" w:cs="Times New Roman"/>
          <w:b/>
          <w:sz w:val="24"/>
          <w:szCs w:val="24"/>
          <w:lang w:val="kk-KZ"/>
        </w:rPr>
      </w:pPr>
      <w:r w:rsidRPr="007A325F">
        <w:rPr>
          <w:rFonts w:ascii="Times New Roman" w:hAnsi="Times New Roman" w:cs="Times New Roman"/>
          <w:sz w:val="24"/>
          <w:szCs w:val="24"/>
          <w:lang w:val="kk-KZ"/>
        </w:rPr>
        <w:tab/>
      </w:r>
      <w:r w:rsidR="00A803AC">
        <w:rPr>
          <w:rFonts w:ascii="Times New Roman" w:hAnsi="Times New Roman" w:cs="Times New Roman"/>
          <w:b/>
          <w:sz w:val="24"/>
          <w:szCs w:val="24"/>
          <w:lang w:val="kk-KZ"/>
        </w:rPr>
        <w:t>А.Т.Ә.</w:t>
      </w:r>
      <w:r w:rsidRPr="007A325F">
        <w:rPr>
          <w:rFonts w:ascii="Times New Roman" w:hAnsi="Times New Roman" w:cs="Times New Roman"/>
          <w:b/>
          <w:sz w:val="24"/>
          <w:szCs w:val="24"/>
          <w:lang w:val="kk-KZ"/>
        </w:rPr>
        <w:tab/>
      </w:r>
      <w:r w:rsidR="00A803AC">
        <w:rPr>
          <w:rFonts w:ascii="Times New Roman" w:hAnsi="Times New Roman" w:cs="Times New Roman"/>
          <w:b/>
          <w:sz w:val="24"/>
          <w:szCs w:val="24"/>
          <w:lang w:val="kk-KZ"/>
        </w:rPr>
        <w:t>Қолы</w:t>
      </w:r>
      <w:r w:rsidRPr="007A325F">
        <w:rPr>
          <w:rFonts w:ascii="Times New Roman" w:hAnsi="Times New Roman" w:cs="Times New Roman"/>
          <w:b/>
          <w:sz w:val="24"/>
          <w:szCs w:val="24"/>
          <w:lang w:val="kk-KZ"/>
        </w:rPr>
        <w:tab/>
      </w:r>
      <w:r w:rsidR="00A803AC">
        <w:rPr>
          <w:rFonts w:ascii="Times New Roman" w:hAnsi="Times New Roman" w:cs="Times New Roman"/>
          <w:b/>
          <w:sz w:val="24"/>
          <w:szCs w:val="24"/>
          <w:lang w:val="kk-KZ"/>
        </w:rPr>
        <w:t>Күні</w:t>
      </w:r>
    </w:p>
    <w:p w:rsidR="009A28D0" w:rsidRPr="007A325F" w:rsidRDefault="009A28D0" w:rsidP="009A28D0">
      <w:pPr>
        <w:tabs>
          <w:tab w:val="center" w:pos="993"/>
          <w:tab w:val="center" w:pos="4156"/>
          <w:tab w:val="center" w:pos="7623"/>
        </w:tabs>
        <w:spacing w:after="0" w:line="240" w:lineRule="auto"/>
        <w:rPr>
          <w:rFonts w:ascii="Times New Roman" w:hAnsi="Times New Roman" w:cs="Times New Roman"/>
          <w:sz w:val="24"/>
          <w:szCs w:val="24"/>
          <w:lang w:val="kk-KZ"/>
        </w:rPr>
      </w:pPr>
    </w:p>
    <w:p w:rsidR="00401A84" w:rsidRPr="007A325F" w:rsidRDefault="00401A84" w:rsidP="00FF340F">
      <w:pPr>
        <w:pStyle w:val="1"/>
        <w:spacing w:after="0" w:line="240" w:lineRule="auto"/>
        <w:ind w:left="0"/>
        <w:jc w:val="center"/>
        <w:rPr>
          <w:rFonts w:eastAsia="Calibri"/>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Default="00CA28E4" w:rsidP="00FF340F">
      <w:pPr>
        <w:spacing w:after="0" w:line="240" w:lineRule="auto"/>
        <w:ind w:hanging="17"/>
        <w:jc w:val="both"/>
        <w:rPr>
          <w:rFonts w:ascii="Times New Roman" w:hAnsi="Times New Roman" w:cs="Times New Roman"/>
          <w:b/>
          <w:sz w:val="24"/>
          <w:szCs w:val="24"/>
          <w:lang w:val="kk-KZ"/>
        </w:rPr>
      </w:pPr>
    </w:p>
    <w:p w:rsidR="00A803AC" w:rsidRDefault="00A803AC" w:rsidP="00FF340F">
      <w:pPr>
        <w:spacing w:after="0" w:line="240" w:lineRule="auto"/>
        <w:ind w:hanging="17"/>
        <w:jc w:val="both"/>
        <w:rPr>
          <w:rFonts w:ascii="Times New Roman" w:hAnsi="Times New Roman" w:cs="Times New Roman"/>
          <w:b/>
          <w:sz w:val="24"/>
          <w:szCs w:val="24"/>
          <w:lang w:val="kk-KZ"/>
        </w:rPr>
      </w:pPr>
    </w:p>
    <w:p w:rsidR="00A803AC" w:rsidRDefault="00A803AC" w:rsidP="00FF340F">
      <w:pPr>
        <w:spacing w:after="0" w:line="240" w:lineRule="auto"/>
        <w:ind w:hanging="17"/>
        <w:jc w:val="both"/>
        <w:rPr>
          <w:rFonts w:ascii="Times New Roman" w:hAnsi="Times New Roman" w:cs="Times New Roman"/>
          <w:b/>
          <w:sz w:val="24"/>
          <w:szCs w:val="24"/>
          <w:lang w:val="kk-KZ"/>
        </w:rPr>
      </w:pPr>
    </w:p>
    <w:p w:rsidR="00A803AC" w:rsidRDefault="00A803AC" w:rsidP="00FF340F">
      <w:pPr>
        <w:spacing w:after="0" w:line="240" w:lineRule="auto"/>
        <w:ind w:hanging="17"/>
        <w:jc w:val="both"/>
        <w:rPr>
          <w:rFonts w:ascii="Times New Roman" w:hAnsi="Times New Roman" w:cs="Times New Roman"/>
          <w:b/>
          <w:sz w:val="24"/>
          <w:szCs w:val="24"/>
          <w:lang w:val="kk-KZ"/>
        </w:rPr>
      </w:pPr>
    </w:p>
    <w:p w:rsidR="00A803AC" w:rsidRPr="00A803AC" w:rsidRDefault="00A803AC"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CA28E4" w:rsidRPr="007A325F" w:rsidRDefault="00CA28E4" w:rsidP="00FF340F">
      <w:pPr>
        <w:spacing w:after="0" w:line="240" w:lineRule="auto"/>
        <w:ind w:hanging="17"/>
        <w:jc w:val="both"/>
        <w:rPr>
          <w:rFonts w:ascii="Times New Roman" w:hAnsi="Times New Roman" w:cs="Times New Roman"/>
          <w:b/>
          <w:sz w:val="24"/>
          <w:szCs w:val="24"/>
          <w:lang w:val="kk-KZ"/>
        </w:rPr>
      </w:pPr>
    </w:p>
    <w:p w:rsidR="00A803AC" w:rsidRDefault="00A803AC" w:rsidP="00CA28E4">
      <w:pPr>
        <w:spacing w:after="0" w:line="240" w:lineRule="auto"/>
        <w:ind w:hanging="17"/>
        <w:jc w:val="right"/>
        <w:rPr>
          <w:rFonts w:ascii="Times New Roman" w:hAnsi="Times New Roman" w:cs="Times New Roman"/>
          <w:i/>
          <w:sz w:val="24"/>
          <w:szCs w:val="24"/>
          <w:lang w:val="kk-KZ"/>
        </w:rPr>
      </w:pPr>
      <w:r w:rsidRPr="007A325F">
        <w:rPr>
          <w:rFonts w:ascii="Times New Roman" w:hAnsi="Times New Roman" w:cs="Times New Roman"/>
          <w:i/>
          <w:sz w:val="24"/>
          <w:szCs w:val="24"/>
          <w:lang w:val="kk-KZ"/>
        </w:rPr>
        <w:lastRenderedPageBreak/>
        <w:t xml:space="preserve">Лауазымды адамдар мен қызметкерлердің </w:t>
      </w:r>
    </w:p>
    <w:p w:rsidR="00A803AC" w:rsidRDefault="00A803AC" w:rsidP="00CA28E4">
      <w:pPr>
        <w:spacing w:after="0" w:line="240" w:lineRule="auto"/>
        <w:ind w:hanging="17"/>
        <w:jc w:val="right"/>
        <w:rPr>
          <w:rFonts w:ascii="Times New Roman" w:hAnsi="Times New Roman" w:cs="Times New Roman"/>
          <w:i/>
          <w:sz w:val="24"/>
          <w:szCs w:val="24"/>
          <w:lang w:val="kk-KZ"/>
        </w:rPr>
      </w:pPr>
      <w:r w:rsidRPr="00A803AC">
        <w:rPr>
          <w:rFonts w:ascii="Times New Roman" w:hAnsi="Times New Roman" w:cs="Times New Roman"/>
          <w:i/>
          <w:sz w:val="24"/>
          <w:szCs w:val="24"/>
          <w:lang w:val="kk-KZ"/>
        </w:rPr>
        <w:t xml:space="preserve">мүдделері қақтығысын реттеу </w:t>
      </w:r>
    </w:p>
    <w:p w:rsidR="00A803AC" w:rsidRDefault="00A803AC" w:rsidP="00CA28E4">
      <w:pPr>
        <w:spacing w:after="0" w:line="240" w:lineRule="auto"/>
        <w:ind w:hanging="17"/>
        <w:jc w:val="right"/>
        <w:rPr>
          <w:rFonts w:ascii="Times New Roman" w:hAnsi="Times New Roman" w:cs="Times New Roman"/>
          <w:i/>
          <w:sz w:val="24"/>
          <w:szCs w:val="24"/>
          <w:lang w:val="kk-KZ"/>
        </w:rPr>
      </w:pPr>
      <w:r w:rsidRPr="00A803AC">
        <w:rPr>
          <w:rFonts w:ascii="Times New Roman" w:hAnsi="Times New Roman" w:cs="Times New Roman"/>
          <w:i/>
          <w:sz w:val="24"/>
          <w:szCs w:val="24"/>
          <w:lang w:val="kk-KZ"/>
        </w:rPr>
        <w:t xml:space="preserve">жөніндегі оң қолға алынғандарға </w:t>
      </w:r>
    </w:p>
    <w:p w:rsidR="00CA28E4" w:rsidRPr="007A4BB5" w:rsidRDefault="00A803AC" w:rsidP="00CA28E4">
      <w:pPr>
        <w:spacing w:after="0" w:line="240" w:lineRule="auto"/>
        <w:ind w:hanging="17"/>
        <w:jc w:val="right"/>
        <w:rPr>
          <w:rFonts w:ascii="Times New Roman" w:hAnsi="Times New Roman" w:cs="Times New Roman"/>
          <w:i/>
          <w:sz w:val="24"/>
          <w:szCs w:val="24"/>
          <w:lang w:val="kk-KZ"/>
        </w:rPr>
      </w:pPr>
      <w:r w:rsidRPr="007A4BB5">
        <w:rPr>
          <w:rFonts w:ascii="Times New Roman" w:hAnsi="Times New Roman" w:cs="Times New Roman"/>
          <w:b/>
          <w:i/>
          <w:sz w:val="24"/>
          <w:szCs w:val="24"/>
          <w:lang w:val="kk-KZ"/>
        </w:rPr>
        <w:t>2-қосымша</w:t>
      </w:r>
    </w:p>
    <w:p w:rsidR="00CA28E4" w:rsidRPr="007A4BB5" w:rsidRDefault="00CA28E4" w:rsidP="00CA28E4">
      <w:pPr>
        <w:spacing w:after="0" w:line="240" w:lineRule="auto"/>
        <w:ind w:hanging="17"/>
        <w:jc w:val="right"/>
        <w:rPr>
          <w:rFonts w:ascii="Times New Roman" w:hAnsi="Times New Roman" w:cs="Times New Roman"/>
          <w:i/>
          <w:sz w:val="24"/>
          <w:szCs w:val="24"/>
          <w:lang w:val="kk-KZ"/>
        </w:rPr>
      </w:pPr>
    </w:p>
    <w:p w:rsidR="00CA28E4" w:rsidRPr="007A4BB5" w:rsidRDefault="00CA28E4" w:rsidP="00CA28E4">
      <w:pPr>
        <w:spacing w:after="0" w:line="240" w:lineRule="auto"/>
        <w:ind w:hanging="17"/>
        <w:rPr>
          <w:rFonts w:ascii="Times New Roman" w:hAnsi="Times New Roman" w:cs="Times New Roman"/>
          <w:i/>
          <w:sz w:val="24"/>
          <w:szCs w:val="24"/>
          <w:lang w:val="kk-KZ"/>
        </w:rPr>
      </w:pPr>
    </w:p>
    <w:p w:rsidR="00B25BDC" w:rsidRPr="007A4BB5" w:rsidRDefault="00A803AC" w:rsidP="008A001A">
      <w:pPr>
        <w:spacing w:after="0" w:line="240" w:lineRule="auto"/>
        <w:ind w:hanging="10"/>
        <w:jc w:val="right"/>
        <w:rPr>
          <w:rFonts w:ascii="Times New Roman" w:hAnsi="Times New Roman" w:cs="Times New Roman"/>
          <w:noProof/>
          <w:sz w:val="24"/>
          <w:szCs w:val="24"/>
          <w:lang w:val="kk-KZ"/>
        </w:rPr>
      </w:pPr>
      <w:r>
        <w:rPr>
          <w:rFonts w:ascii="Times New Roman" w:hAnsi="Times New Roman" w:cs="Times New Roman"/>
          <w:sz w:val="24"/>
          <w:szCs w:val="24"/>
          <w:lang w:val="kk-KZ"/>
        </w:rPr>
        <w:t>Кімге</w:t>
      </w:r>
      <w:r w:rsidR="00401A84" w:rsidRPr="007A4BB5">
        <w:rPr>
          <w:rFonts w:ascii="Times New Roman" w:hAnsi="Times New Roman" w:cs="Times New Roman"/>
          <w:sz w:val="24"/>
          <w:szCs w:val="24"/>
          <w:lang w:val="kk-KZ"/>
        </w:rPr>
        <w:t>:</w:t>
      </w:r>
      <w:r w:rsidR="00571A65">
        <w:rPr>
          <w:rFonts w:ascii="Times New Roman" w:hAnsi="Times New Roman" w:cs="Times New Roman"/>
          <w:noProof/>
          <w:sz w:val="24"/>
          <w:szCs w:val="24"/>
        </w:rPr>
      </w:r>
      <w:r w:rsidR="00571A65" w:rsidRPr="00571A65">
        <w:rPr>
          <w:rFonts w:ascii="Times New Roman" w:hAnsi="Times New Roman" w:cs="Times New Roman"/>
          <w:noProof/>
          <w:sz w:val="24"/>
          <w:szCs w:val="24"/>
        </w:rPr>
        <w:pict>
          <v:group id="_x0000_s1052" style="width:141.6pt;height:1.3pt;mso-position-horizontal-relative:char;mso-position-vertical-relative:line" coordsize="17981,167">
            <v:shape id="Shape 1570" o:spid="_x0000_s1053" style="position:absolute;width:17981;height:167" coordsize="1798119,16766" path="m,8383r1798119,e" filled="f" fillcolor="black" strokeweight=".46572mm">
              <v:stroke miterlimit="1" joinstyle="miter"/>
            </v:shape>
            <w10:wrap type="none"/>
            <w10:anchorlock/>
          </v:group>
        </w:pict>
      </w:r>
    </w:p>
    <w:p w:rsidR="00CA28E4" w:rsidRDefault="00CA28E4" w:rsidP="008A001A">
      <w:pPr>
        <w:spacing w:after="0" w:line="240" w:lineRule="auto"/>
        <w:ind w:hanging="10"/>
        <w:jc w:val="right"/>
        <w:rPr>
          <w:rFonts w:ascii="Times New Roman" w:hAnsi="Times New Roman" w:cs="Times New Roman"/>
          <w:sz w:val="24"/>
          <w:szCs w:val="24"/>
          <w:lang w:val="kk-KZ"/>
        </w:rPr>
      </w:pPr>
    </w:p>
    <w:p w:rsidR="00401A84" w:rsidRPr="007A4BB5" w:rsidRDefault="00A803AC" w:rsidP="008A001A">
      <w:pPr>
        <w:spacing w:after="0" w:line="240" w:lineRule="auto"/>
        <w:ind w:hanging="10"/>
        <w:jc w:val="right"/>
        <w:rPr>
          <w:rFonts w:ascii="Times New Roman" w:hAnsi="Times New Roman" w:cs="Times New Roman"/>
          <w:noProof/>
          <w:sz w:val="24"/>
          <w:szCs w:val="24"/>
          <w:lang w:val="kk-KZ"/>
        </w:rPr>
      </w:pPr>
      <w:r>
        <w:rPr>
          <w:rFonts w:ascii="Times New Roman" w:hAnsi="Times New Roman" w:cs="Times New Roman"/>
          <w:sz w:val="24"/>
          <w:szCs w:val="24"/>
          <w:lang w:val="kk-KZ"/>
        </w:rPr>
        <w:t>Кімнен</w:t>
      </w:r>
      <w:r w:rsidR="00401A84" w:rsidRPr="007A4BB5">
        <w:rPr>
          <w:rFonts w:ascii="Times New Roman" w:hAnsi="Times New Roman" w:cs="Times New Roman"/>
          <w:sz w:val="24"/>
          <w:szCs w:val="24"/>
          <w:lang w:val="kk-KZ"/>
        </w:rPr>
        <w:t>:</w:t>
      </w:r>
      <w:r w:rsidR="00571A65">
        <w:rPr>
          <w:rFonts w:ascii="Times New Roman" w:hAnsi="Times New Roman" w:cs="Times New Roman"/>
          <w:noProof/>
          <w:sz w:val="24"/>
          <w:szCs w:val="24"/>
        </w:rPr>
      </w:r>
      <w:r w:rsidR="00571A65" w:rsidRPr="00571A65">
        <w:rPr>
          <w:rFonts w:ascii="Times New Roman" w:hAnsi="Times New Roman" w:cs="Times New Roman"/>
          <w:noProof/>
          <w:sz w:val="24"/>
          <w:szCs w:val="24"/>
        </w:rPr>
        <w:pict>
          <v:group id="_x0000_s1050" style="width:120.45pt;height:1.3pt;mso-position-horizontal-relative:char;mso-position-vertical-relative:line" coordsize="15298,167">
            <v:shape id="Shape 1572" o:spid="_x0000_s1051" style="position:absolute;width:15298;height:167" coordsize="1529868,16766" path="m,8383r1529868,e" filled="f" fillcolor="black" strokeweight=".46572mm">
              <v:stroke miterlimit="1" joinstyle="miter"/>
            </v:shape>
            <w10:wrap type="none"/>
            <w10:anchorlock/>
          </v:group>
        </w:pict>
      </w:r>
    </w:p>
    <w:p w:rsidR="00CA28E4" w:rsidRPr="007A4BB5" w:rsidRDefault="00CA28E4" w:rsidP="00CA28E4">
      <w:pPr>
        <w:spacing w:after="0" w:line="240" w:lineRule="auto"/>
        <w:ind w:hanging="10"/>
        <w:rPr>
          <w:rFonts w:ascii="Times New Roman" w:hAnsi="Times New Roman" w:cs="Times New Roman"/>
          <w:sz w:val="24"/>
          <w:szCs w:val="24"/>
          <w:lang w:val="kk-KZ"/>
        </w:rPr>
      </w:pPr>
    </w:p>
    <w:p w:rsidR="008A001A" w:rsidRPr="007A4BB5" w:rsidRDefault="008A001A" w:rsidP="00FF340F">
      <w:pPr>
        <w:spacing w:after="0" w:line="240" w:lineRule="auto"/>
        <w:rPr>
          <w:rFonts w:ascii="Times New Roman" w:hAnsi="Times New Roman" w:cs="Times New Roman"/>
          <w:sz w:val="24"/>
          <w:szCs w:val="24"/>
          <w:lang w:val="kk-KZ"/>
        </w:rPr>
      </w:pPr>
    </w:p>
    <w:p w:rsidR="008A001A" w:rsidRPr="007A4BB5" w:rsidRDefault="008A001A" w:rsidP="00FF340F">
      <w:pPr>
        <w:spacing w:after="0" w:line="240" w:lineRule="auto"/>
        <w:rPr>
          <w:rFonts w:ascii="Times New Roman" w:hAnsi="Times New Roman" w:cs="Times New Roman"/>
          <w:sz w:val="24"/>
          <w:szCs w:val="24"/>
          <w:lang w:val="kk-KZ"/>
        </w:rPr>
      </w:pPr>
    </w:p>
    <w:p w:rsidR="00401A84" w:rsidRPr="007A4BB5" w:rsidRDefault="007A4BB5" w:rsidP="008A001A">
      <w:pPr>
        <w:spacing w:after="0" w:line="240" w:lineRule="auto"/>
        <w:jc w:val="center"/>
        <w:rPr>
          <w:rFonts w:ascii="Times New Roman" w:hAnsi="Times New Roman" w:cs="Times New Roman"/>
          <w:b/>
          <w:sz w:val="24"/>
          <w:szCs w:val="24"/>
          <w:lang w:val="kk-KZ"/>
        </w:rPr>
      </w:pPr>
      <w:r w:rsidRPr="007A4BB5">
        <w:rPr>
          <w:rFonts w:ascii="Times New Roman" w:hAnsi="Times New Roman" w:cs="Times New Roman"/>
          <w:b/>
          <w:sz w:val="24"/>
          <w:szCs w:val="24"/>
          <w:lang w:val="kk-KZ"/>
        </w:rPr>
        <w:t xml:space="preserve">Жұмысты біріктіру туралы өтініш </w:t>
      </w:r>
      <w:r w:rsidR="00401A84" w:rsidRPr="007A4BB5">
        <w:rPr>
          <w:rFonts w:ascii="Times New Roman" w:hAnsi="Times New Roman" w:cs="Times New Roman"/>
          <w:b/>
          <w:sz w:val="24"/>
          <w:szCs w:val="24"/>
          <w:lang w:val="kk-KZ"/>
        </w:rPr>
        <w:t>(</w:t>
      </w:r>
      <w:r w:rsidRPr="007A4BB5">
        <w:rPr>
          <w:rFonts w:ascii="Times New Roman" w:hAnsi="Times New Roman" w:cs="Times New Roman"/>
          <w:b/>
          <w:sz w:val="24"/>
          <w:szCs w:val="24"/>
          <w:lang w:val="kk-KZ"/>
        </w:rPr>
        <w:t>лауазымдарының</w:t>
      </w:r>
      <w:r w:rsidR="00401A84" w:rsidRPr="007A4BB5">
        <w:rPr>
          <w:rFonts w:ascii="Times New Roman" w:hAnsi="Times New Roman" w:cs="Times New Roman"/>
          <w:b/>
          <w:sz w:val="24"/>
          <w:szCs w:val="24"/>
          <w:lang w:val="kk-KZ"/>
        </w:rPr>
        <w:t>)</w:t>
      </w:r>
    </w:p>
    <w:p w:rsidR="008A001A" w:rsidRPr="007A4BB5" w:rsidRDefault="008A001A" w:rsidP="00FF340F">
      <w:pPr>
        <w:spacing w:after="0" w:line="240" w:lineRule="auto"/>
        <w:ind w:firstLine="719"/>
        <w:jc w:val="both"/>
        <w:rPr>
          <w:rFonts w:ascii="Times New Roman" w:hAnsi="Times New Roman" w:cs="Times New Roman"/>
          <w:sz w:val="24"/>
          <w:szCs w:val="24"/>
          <w:lang w:val="kk-KZ"/>
        </w:rPr>
      </w:pPr>
    </w:p>
    <w:p w:rsidR="00401A84" w:rsidRPr="007A4BB5" w:rsidRDefault="007A4BB5" w:rsidP="00FF340F">
      <w:pPr>
        <w:spacing w:after="0" w:line="240" w:lineRule="auto"/>
        <w:ind w:firstLine="719"/>
        <w:jc w:val="both"/>
        <w:rPr>
          <w:rFonts w:ascii="Times New Roman" w:hAnsi="Times New Roman" w:cs="Times New Roman"/>
          <w:sz w:val="24"/>
          <w:szCs w:val="24"/>
          <w:lang w:val="kk-KZ"/>
        </w:rPr>
      </w:pPr>
      <w:r w:rsidRPr="007A4BB5">
        <w:rPr>
          <w:rFonts w:ascii="Times New Roman" w:hAnsi="Times New Roman" w:cs="Times New Roman"/>
          <w:sz w:val="24"/>
          <w:szCs w:val="24"/>
          <w:lang w:val="kk-KZ"/>
        </w:rPr>
        <w:t>Төменде Кәсіпорыннан басқа барлық жұмыс орындарын немесе сіз атқаратын лауазымдарды сипаттаңыз. Осыдан кейін толтырылған және қол қойылған осы нысанды Ережеде белгіленген тәртіпке сәйкес тиісті тұлғаларға жіберіңіз</w:t>
      </w:r>
      <w:r w:rsidR="00401A84" w:rsidRPr="007A4BB5">
        <w:rPr>
          <w:rFonts w:ascii="Times New Roman" w:hAnsi="Times New Roman" w:cs="Times New Roman"/>
          <w:sz w:val="24"/>
          <w:szCs w:val="24"/>
          <w:lang w:val="kk-KZ"/>
        </w:rPr>
        <w:t>.</w:t>
      </w:r>
    </w:p>
    <w:p w:rsidR="00401A84" w:rsidRPr="007A325F" w:rsidRDefault="008A001A" w:rsidP="00FF340F">
      <w:pPr>
        <w:spacing w:after="0" w:line="240" w:lineRule="auto"/>
        <w:rPr>
          <w:rFonts w:ascii="Times New Roman" w:hAnsi="Times New Roman" w:cs="Times New Roman"/>
          <w:sz w:val="24"/>
          <w:szCs w:val="24"/>
          <w:lang w:val="kk-KZ"/>
        </w:rPr>
      </w:pPr>
      <w:r w:rsidRPr="007A325F">
        <w:rPr>
          <w:rFonts w:ascii="Times New Roman" w:hAnsi="Times New Roman" w:cs="Times New Roman"/>
          <w:sz w:val="24"/>
          <w:szCs w:val="24"/>
          <w:lang w:val="kk-KZ"/>
        </w:rPr>
        <w:t xml:space="preserve">________________________________________________________________________________ </w:t>
      </w:r>
    </w:p>
    <w:p w:rsidR="007A4BB5" w:rsidRDefault="007A4BB5" w:rsidP="007A4BB5">
      <w:pPr>
        <w:spacing w:after="0" w:line="240" w:lineRule="auto"/>
        <w:jc w:val="right"/>
        <w:rPr>
          <w:rFonts w:ascii="Times New Roman" w:hAnsi="Times New Roman" w:cs="Times New Roman"/>
          <w:sz w:val="24"/>
          <w:szCs w:val="24"/>
          <w:lang w:val="kk-KZ"/>
        </w:rPr>
      </w:pPr>
      <w:r w:rsidRPr="007A325F">
        <w:rPr>
          <w:rFonts w:ascii="Times New Roman" w:hAnsi="Times New Roman" w:cs="Times New Roman"/>
          <w:sz w:val="24"/>
          <w:szCs w:val="24"/>
          <w:lang w:val="kk-KZ"/>
        </w:rPr>
        <w:t>Орындаудың басталу күні</w:t>
      </w:r>
    </w:p>
    <w:p w:rsidR="00401A84" w:rsidRPr="007A4BB5" w:rsidRDefault="007A4BB5" w:rsidP="007A4BB5">
      <w:pPr>
        <w:spacing w:after="0" w:line="240" w:lineRule="auto"/>
        <w:jc w:val="both"/>
        <w:rPr>
          <w:rFonts w:ascii="Times New Roman" w:hAnsi="Times New Roman" w:cs="Times New Roman"/>
          <w:noProof/>
          <w:sz w:val="24"/>
          <w:szCs w:val="24"/>
          <w:lang w:val="kk-KZ"/>
        </w:rPr>
      </w:pPr>
      <w:r w:rsidRPr="007A4BB5">
        <w:rPr>
          <w:rFonts w:ascii="Times New Roman" w:hAnsi="Times New Roman" w:cs="Times New Roman"/>
          <w:sz w:val="24"/>
          <w:szCs w:val="24"/>
          <w:lang w:val="kk-KZ"/>
        </w:rPr>
        <w:t>Еңбек немесе лауазымдық ұйымдардың міндеттерінің лауазымы және атауы</w:t>
      </w:r>
      <w:r w:rsidR="007A325F" w:rsidRPr="007A325F">
        <w:rPr>
          <w:rFonts w:ascii="Times New Roman" w:hAnsi="Times New Roman" w:cs="Times New Roman"/>
          <w:noProof/>
          <w:sz w:val="24"/>
          <w:szCs w:val="24"/>
          <w:lang w:val="kk-KZ"/>
        </w:rPr>
        <w:t>___</w:t>
      </w:r>
      <w:r w:rsidR="00571A65">
        <w:rPr>
          <w:rFonts w:ascii="Times New Roman" w:hAnsi="Times New Roman" w:cs="Times New Roman"/>
          <w:noProof/>
          <w:sz w:val="24"/>
          <w:szCs w:val="24"/>
        </w:rPr>
      </w:r>
      <w:r w:rsidR="00571A65" w:rsidRPr="00571A65">
        <w:rPr>
          <w:rFonts w:ascii="Times New Roman" w:hAnsi="Times New Roman" w:cs="Times New Roman"/>
          <w:noProof/>
          <w:sz w:val="24"/>
          <w:szCs w:val="24"/>
        </w:rPr>
        <w:pict>
          <v:group id="_x0000_s1046" style="width:459.4pt;height:.65pt;mso-position-horizontal-relative:char;mso-position-vertical-relative:line" coordsize="58344,83">
            <v:shape id="Shape 1576" o:spid="_x0000_s1047" style="position:absolute;width:58344;height:83" coordsize="5834456,8382" path="m,4191r5834456,e" filled="f" fillcolor="black" strokeweight=".66pt">
              <v:stroke miterlimit="1" joinstyle="miter"/>
            </v:shape>
            <w10:wrap type="none"/>
            <w10:anchorlock/>
          </v:group>
        </w:pict>
      </w:r>
    </w:p>
    <w:p w:rsidR="00401A84" w:rsidRPr="00FF340F" w:rsidRDefault="00571A65" w:rsidP="00FF340F">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_x0000_s1044" style="width:459.4pt;height:.65pt;mso-position-horizontal-relative:char;mso-position-vertical-relative:line" coordsize="58344,83">
            <v:shape id="Shape 1576" o:spid="_x0000_s1045" style="position:absolute;width:58344;height:83" coordsize="5834456,8382" path="m,4191r5834456,e" filled="f" fillcolor="black" strokeweight=".66pt">
              <v:stroke miterlimit="1" joinstyle="miter"/>
            </v:shape>
            <w10:wrap type="none"/>
            <w10:anchorlock/>
          </v:group>
        </w:pict>
      </w:r>
    </w:p>
    <w:p w:rsidR="00401A84" w:rsidRPr="00FF340F" w:rsidRDefault="00401A84" w:rsidP="00FF340F">
      <w:pPr>
        <w:spacing w:after="0" w:line="240" w:lineRule="auto"/>
        <w:rPr>
          <w:rFonts w:ascii="Times New Roman" w:hAnsi="Times New Roman" w:cs="Times New Roman"/>
          <w:sz w:val="24"/>
          <w:szCs w:val="24"/>
        </w:rPr>
      </w:pPr>
    </w:p>
    <w:p w:rsidR="008A001A" w:rsidRDefault="007A4BB5" w:rsidP="008A001A">
      <w:pPr>
        <w:spacing w:after="0" w:line="240" w:lineRule="auto"/>
        <w:ind w:firstLine="719"/>
        <w:jc w:val="both"/>
        <w:rPr>
          <w:rFonts w:ascii="Times New Roman" w:hAnsi="Times New Roman" w:cs="Times New Roman"/>
          <w:sz w:val="24"/>
          <w:szCs w:val="24"/>
        </w:rPr>
      </w:pPr>
      <w:proofErr w:type="spellStart"/>
      <w:r w:rsidRPr="007A4BB5">
        <w:rPr>
          <w:rFonts w:ascii="Times New Roman" w:hAnsi="Times New Roman" w:cs="Times New Roman"/>
          <w:sz w:val="24"/>
          <w:szCs w:val="24"/>
        </w:rPr>
        <w:t>Осымен</w:t>
      </w:r>
      <w:proofErr w:type="spellEnd"/>
      <w:r w:rsidRPr="007A4BB5">
        <w:rPr>
          <w:rFonts w:ascii="Times New Roman" w:hAnsi="Times New Roman" w:cs="Times New Roman"/>
          <w:sz w:val="24"/>
          <w:szCs w:val="24"/>
        </w:rPr>
        <w:t xml:space="preserve"> жоғарыда сипатталған </w:t>
      </w:r>
      <w:proofErr w:type="gramStart"/>
      <w:r w:rsidRPr="007A4BB5">
        <w:rPr>
          <w:rFonts w:ascii="Times New Roman" w:hAnsi="Times New Roman" w:cs="Times New Roman"/>
          <w:sz w:val="24"/>
          <w:szCs w:val="24"/>
        </w:rPr>
        <w:t>м</w:t>
      </w:r>
      <w:proofErr w:type="gramEnd"/>
      <w:r w:rsidRPr="007A4BB5">
        <w:rPr>
          <w:rFonts w:ascii="Times New Roman" w:hAnsi="Times New Roman" w:cs="Times New Roman"/>
          <w:sz w:val="24"/>
          <w:szCs w:val="24"/>
        </w:rPr>
        <w:t xml:space="preserve">әліметтер мен фактілердің </w:t>
      </w:r>
      <w:proofErr w:type="spellStart"/>
      <w:r w:rsidRPr="007A4BB5">
        <w:rPr>
          <w:rFonts w:ascii="Times New Roman" w:hAnsi="Times New Roman" w:cs="Times New Roman"/>
          <w:sz w:val="24"/>
          <w:szCs w:val="24"/>
        </w:rPr>
        <w:t>сенімді</w:t>
      </w:r>
      <w:proofErr w:type="spellEnd"/>
      <w:r w:rsidRPr="007A4BB5">
        <w:rPr>
          <w:rFonts w:ascii="Times New Roman" w:hAnsi="Times New Roman" w:cs="Times New Roman"/>
          <w:sz w:val="24"/>
          <w:szCs w:val="24"/>
        </w:rPr>
        <w:t xml:space="preserve"> жә</w:t>
      </w:r>
      <w:r>
        <w:rPr>
          <w:rFonts w:ascii="Times New Roman" w:hAnsi="Times New Roman" w:cs="Times New Roman"/>
          <w:sz w:val="24"/>
          <w:szCs w:val="24"/>
        </w:rPr>
        <w:t xml:space="preserve">не толық </w:t>
      </w:r>
      <w:proofErr w:type="spellStart"/>
      <w:r>
        <w:rPr>
          <w:rFonts w:ascii="Times New Roman" w:hAnsi="Times New Roman" w:cs="Times New Roman"/>
          <w:sz w:val="24"/>
          <w:szCs w:val="24"/>
        </w:rPr>
        <w:t>екенін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растаймын</w:t>
      </w:r>
      <w:proofErr w:type="spellEnd"/>
      <w:r>
        <w:rPr>
          <w:rFonts w:ascii="Times New Roman" w:hAnsi="Times New Roman" w:cs="Times New Roman"/>
          <w:sz w:val="24"/>
          <w:szCs w:val="24"/>
        </w:rPr>
        <w:t xml:space="preserve">. Мен </w:t>
      </w:r>
      <w:r>
        <w:rPr>
          <w:rFonts w:ascii="Times New Roman" w:hAnsi="Times New Roman" w:cs="Times New Roman"/>
          <w:sz w:val="24"/>
          <w:szCs w:val="24"/>
          <w:lang w:val="kk-KZ"/>
        </w:rPr>
        <w:t>«</w:t>
      </w:r>
      <w:r w:rsidRPr="007A4BB5">
        <w:rPr>
          <w:rFonts w:ascii="Times New Roman" w:hAnsi="Times New Roman" w:cs="Times New Roman"/>
          <w:sz w:val="24"/>
          <w:szCs w:val="24"/>
        </w:rPr>
        <w:t xml:space="preserve">Астана қаласы әкімдігінің </w:t>
      </w:r>
      <w:r w:rsidR="007A325F" w:rsidRPr="007A4BB5">
        <w:rPr>
          <w:rFonts w:ascii="Times New Roman" w:hAnsi="Times New Roman" w:cs="Times New Roman"/>
          <w:sz w:val="24"/>
          <w:szCs w:val="24"/>
        </w:rPr>
        <w:t xml:space="preserve">ШЖҚ </w:t>
      </w:r>
      <w:r w:rsidRPr="007A4BB5">
        <w:rPr>
          <w:rFonts w:ascii="Times New Roman" w:hAnsi="Times New Roman" w:cs="Times New Roman"/>
          <w:sz w:val="24"/>
          <w:szCs w:val="24"/>
        </w:rPr>
        <w:t xml:space="preserve">№13 қалалық </w:t>
      </w:r>
      <w:proofErr w:type="spellStart"/>
      <w:r w:rsidRPr="007A4BB5">
        <w:rPr>
          <w:rFonts w:ascii="Times New Roman" w:hAnsi="Times New Roman" w:cs="Times New Roman"/>
          <w:sz w:val="24"/>
          <w:szCs w:val="24"/>
        </w:rPr>
        <w:t>емхана</w:t>
      </w:r>
      <w:proofErr w:type="spellEnd"/>
      <w:r>
        <w:rPr>
          <w:rFonts w:ascii="Times New Roman" w:hAnsi="Times New Roman" w:cs="Times New Roman"/>
          <w:sz w:val="24"/>
          <w:szCs w:val="24"/>
          <w:lang w:val="kk-KZ"/>
        </w:rPr>
        <w:t>»</w:t>
      </w:r>
      <w:r w:rsidRPr="007A4BB5">
        <w:rPr>
          <w:rFonts w:ascii="Times New Roman" w:hAnsi="Times New Roman" w:cs="Times New Roman"/>
          <w:sz w:val="24"/>
          <w:szCs w:val="24"/>
        </w:rPr>
        <w:t xml:space="preserve"> МКК </w:t>
      </w:r>
      <w:proofErr w:type="spellStart"/>
      <w:r w:rsidRPr="007A4BB5">
        <w:rPr>
          <w:rFonts w:ascii="Times New Roman" w:hAnsi="Times New Roman" w:cs="Times New Roman"/>
          <w:sz w:val="24"/>
          <w:szCs w:val="24"/>
        </w:rPr>
        <w:t>лауазымды</w:t>
      </w:r>
      <w:proofErr w:type="spellEnd"/>
      <w:r w:rsidRPr="007A4BB5">
        <w:rPr>
          <w:rFonts w:ascii="Times New Roman" w:hAnsi="Times New Roman" w:cs="Times New Roman"/>
          <w:sz w:val="24"/>
          <w:szCs w:val="24"/>
        </w:rPr>
        <w:t xml:space="preserve"> тұлғалары мен қызметкерлерінің мүдделер қақтығысын </w:t>
      </w:r>
      <w:proofErr w:type="spellStart"/>
      <w:r w:rsidRPr="007A4BB5">
        <w:rPr>
          <w:rFonts w:ascii="Times New Roman" w:hAnsi="Times New Roman" w:cs="Times New Roman"/>
          <w:sz w:val="24"/>
          <w:szCs w:val="24"/>
        </w:rPr>
        <w:t>реттеу</w:t>
      </w:r>
      <w:proofErr w:type="spellEnd"/>
      <w:r w:rsidRPr="007A4BB5">
        <w:rPr>
          <w:rFonts w:ascii="Times New Roman" w:hAnsi="Times New Roman" w:cs="Times New Roman"/>
          <w:sz w:val="24"/>
          <w:szCs w:val="24"/>
        </w:rPr>
        <w:t xml:space="preserve"> жөніндегі қағидалардың </w:t>
      </w:r>
      <w:proofErr w:type="spellStart"/>
      <w:r w:rsidRPr="007A4BB5">
        <w:rPr>
          <w:rFonts w:ascii="Times New Roman" w:hAnsi="Times New Roman" w:cs="Times New Roman"/>
          <w:sz w:val="24"/>
          <w:szCs w:val="24"/>
        </w:rPr>
        <w:t>талаптарын</w:t>
      </w:r>
      <w:proofErr w:type="spellEnd"/>
      <w:r w:rsidRPr="007A4BB5">
        <w:rPr>
          <w:rFonts w:ascii="Times New Roman" w:hAnsi="Times New Roman" w:cs="Times New Roman"/>
          <w:sz w:val="24"/>
          <w:szCs w:val="24"/>
        </w:rPr>
        <w:t xml:space="preserve"> </w:t>
      </w:r>
      <w:proofErr w:type="spellStart"/>
      <w:r w:rsidRPr="007A4BB5">
        <w:rPr>
          <w:rFonts w:ascii="Times New Roman" w:hAnsi="Times New Roman" w:cs="Times New Roman"/>
          <w:sz w:val="24"/>
          <w:szCs w:val="24"/>
        </w:rPr>
        <w:t>зерделеп</w:t>
      </w:r>
      <w:proofErr w:type="spellEnd"/>
      <w:r w:rsidRPr="007A4BB5">
        <w:rPr>
          <w:rFonts w:ascii="Times New Roman" w:hAnsi="Times New Roman" w:cs="Times New Roman"/>
          <w:sz w:val="24"/>
          <w:szCs w:val="24"/>
        </w:rPr>
        <w:t>, түсіндім және осы Өтіні</w:t>
      </w:r>
      <w:proofErr w:type="gramStart"/>
      <w:r w:rsidRPr="007A4BB5">
        <w:rPr>
          <w:rFonts w:ascii="Times New Roman" w:hAnsi="Times New Roman" w:cs="Times New Roman"/>
          <w:sz w:val="24"/>
          <w:szCs w:val="24"/>
        </w:rPr>
        <w:t>шт</w:t>
      </w:r>
      <w:proofErr w:type="gramEnd"/>
      <w:r w:rsidRPr="007A4BB5">
        <w:rPr>
          <w:rFonts w:ascii="Times New Roman" w:hAnsi="Times New Roman" w:cs="Times New Roman"/>
          <w:sz w:val="24"/>
          <w:szCs w:val="24"/>
        </w:rPr>
        <w:t xml:space="preserve">ің оның </w:t>
      </w:r>
      <w:proofErr w:type="spellStart"/>
      <w:r w:rsidRPr="007A4BB5">
        <w:rPr>
          <w:rFonts w:ascii="Times New Roman" w:hAnsi="Times New Roman" w:cs="Times New Roman"/>
          <w:sz w:val="24"/>
          <w:szCs w:val="24"/>
        </w:rPr>
        <w:t>Ережелеріне</w:t>
      </w:r>
      <w:proofErr w:type="spellEnd"/>
      <w:r w:rsidRPr="007A4BB5">
        <w:rPr>
          <w:rFonts w:ascii="Times New Roman" w:hAnsi="Times New Roman" w:cs="Times New Roman"/>
          <w:sz w:val="24"/>
          <w:szCs w:val="24"/>
        </w:rPr>
        <w:t xml:space="preserve"> сәйкес </w:t>
      </w:r>
      <w:proofErr w:type="spellStart"/>
      <w:r w:rsidRPr="007A4BB5">
        <w:rPr>
          <w:rFonts w:ascii="Times New Roman" w:hAnsi="Times New Roman" w:cs="Times New Roman"/>
          <w:sz w:val="24"/>
          <w:szCs w:val="24"/>
        </w:rPr>
        <w:t>келетіндігін</w:t>
      </w:r>
      <w:proofErr w:type="spellEnd"/>
      <w:r w:rsidRPr="007A4BB5">
        <w:rPr>
          <w:rFonts w:ascii="Times New Roman" w:hAnsi="Times New Roman" w:cs="Times New Roman"/>
          <w:sz w:val="24"/>
          <w:szCs w:val="24"/>
        </w:rPr>
        <w:t xml:space="preserve"> </w:t>
      </w:r>
      <w:proofErr w:type="spellStart"/>
      <w:r w:rsidRPr="007A4BB5">
        <w:rPr>
          <w:rFonts w:ascii="Times New Roman" w:hAnsi="Times New Roman" w:cs="Times New Roman"/>
          <w:sz w:val="24"/>
          <w:szCs w:val="24"/>
        </w:rPr>
        <w:t>растаймын</w:t>
      </w:r>
      <w:proofErr w:type="spellEnd"/>
      <w:r w:rsidR="00401A84" w:rsidRPr="00FF340F">
        <w:rPr>
          <w:rFonts w:ascii="Times New Roman" w:hAnsi="Times New Roman" w:cs="Times New Roman"/>
          <w:sz w:val="24"/>
          <w:szCs w:val="24"/>
        </w:rPr>
        <w:t>.</w:t>
      </w:r>
      <w:r w:rsidR="008A001A">
        <w:rPr>
          <w:rFonts w:ascii="Times New Roman" w:hAnsi="Times New Roman" w:cs="Times New Roman"/>
          <w:sz w:val="24"/>
          <w:szCs w:val="24"/>
        </w:rPr>
        <w:t xml:space="preserve">  </w:t>
      </w:r>
    </w:p>
    <w:p w:rsidR="008A001A" w:rsidRDefault="008A001A" w:rsidP="00FF340F">
      <w:pPr>
        <w:spacing w:after="0" w:line="240" w:lineRule="auto"/>
        <w:ind w:firstLine="719"/>
        <w:jc w:val="both"/>
        <w:rPr>
          <w:rFonts w:ascii="Times New Roman" w:hAnsi="Times New Roman" w:cs="Times New Roman"/>
          <w:sz w:val="24"/>
          <w:szCs w:val="24"/>
        </w:rPr>
      </w:pPr>
    </w:p>
    <w:p w:rsidR="008A001A" w:rsidRPr="00314CF5" w:rsidRDefault="008A001A" w:rsidP="008A001A">
      <w:pPr>
        <w:spacing w:after="0" w:line="240" w:lineRule="auto"/>
        <w:ind w:firstLine="3747"/>
        <w:rPr>
          <w:rFonts w:ascii="Times New Roman" w:hAnsi="Times New Roman" w:cs="Times New Roman"/>
          <w:sz w:val="24"/>
          <w:szCs w:val="24"/>
          <w:lang w:val="kk-KZ"/>
        </w:rPr>
      </w:pPr>
    </w:p>
    <w:p w:rsidR="008A001A" w:rsidRPr="007A325F" w:rsidRDefault="008A001A" w:rsidP="008A001A">
      <w:pPr>
        <w:spacing w:after="0" w:line="240" w:lineRule="auto"/>
        <w:rPr>
          <w:rFonts w:ascii="Times New Roman" w:hAnsi="Times New Roman" w:cs="Times New Roman"/>
          <w:sz w:val="24"/>
          <w:szCs w:val="24"/>
          <w:lang w:val="kk-KZ"/>
        </w:rPr>
      </w:pPr>
      <w:r w:rsidRPr="007A325F">
        <w:rPr>
          <w:rFonts w:ascii="Times New Roman" w:hAnsi="Times New Roman" w:cs="Times New Roman"/>
          <w:sz w:val="24"/>
          <w:szCs w:val="24"/>
          <w:lang w:val="kk-KZ"/>
        </w:rPr>
        <w:t>______________________          ________________                        _________________</w:t>
      </w:r>
    </w:p>
    <w:p w:rsidR="007A4BB5" w:rsidRPr="00A803AC" w:rsidRDefault="007A4BB5" w:rsidP="007A4BB5">
      <w:pPr>
        <w:tabs>
          <w:tab w:val="center" w:pos="993"/>
          <w:tab w:val="center" w:pos="4156"/>
          <w:tab w:val="center" w:pos="7623"/>
        </w:tabs>
        <w:spacing w:after="0" w:line="240" w:lineRule="auto"/>
        <w:rPr>
          <w:rFonts w:ascii="Times New Roman" w:hAnsi="Times New Roman" w:cs="Times New Roman"/>
          <w:b/>
          <w:sz w:val="24"/>
          <w:szCs w:val="24"/>
          <w:lang w:val="kk-KZ"/>
        </w:rPr>
      </w:pPr>
      <w:r w:rsidRPr="007A325F">
        <w:rPr>
          <w:rFonts w:ascii="Times New Roman" w:hAnsi="Times New Roman" w:cs="Times New Roman"/>
          <w:sz w:val="24"/>
          <w:szCs w:val="24"/>
          <w:lang w:val="kk-KZ"/>
        </w:rPr>
        <w:tab/>
      </w:r>
      <w:r>
        <w:rPr>
          <w:rFonts w:ascii="Times New Roman" w:hAnsi="Times New Roman" w:cs="Times New Roman"/>
          <w:b/>
          <w:sz w:val="24"/>
          <w:szCs w:val="24"/>
          <w:lang w:val="kk-KZ"/>
        </w:rPr>
        <w:t>А.Т.Ә.</w:t>
      </w:r>
      <w:r w:rsidRPr="007A325F">
        <w:rPr>
          <w:rFonts w:ascii="Times New Roman" w:hAnsi="Times New Roman" w:cs="Times New Roman"/>
          <w:b/>
          <w:sz w:val="24"/>
          <w:szCs w:val="24"/>
          <w:lang w:val="kk-KZ"/>
        </w:rPr>
        <w:tab/>
      </w:r>
      <w:r>
        <w:rPr>
          <w:rFonts w:ascii="Times New Roman" w:hAnsi="Times New Roman" w:cs="Times New Roman"/>
          <w:b/>
          <w:sz w:val="24"/>
          <w:szCs w:val="24"/>
          <w:lang w:val="kk-KZ"/>
        </w:rPr>
        <w:t>Қолы</w:t>
      </w:r>
      <w:r w:rsidRPr="007A325F">
        <w:rPr>
          <w:rFonts w:ascii="Times New Roman" w:hAnsi="Times New Roman" w:cs="Times New Roman"/>
          <w:b/>
          <w:sz w:val="24"/>
          <w:szCs w:val="24"/>
          <w:lang w:val="kk-KZ"/>
        </w:rPr>
        <w:tab/>
      </w:r>
      <w:r>
        <w:rPr>
          <w:rFonts w:ascii="Times New Roman" w:hAnsi="Times New Roman" w:cs="Times New Roman"/>
          <w:b/>
          <w:sz w:val="24"/>
          <w:szCs w:val="24"/>
          <w:lang w:val="kk-KZ"/>
        </w:rPr>
        <w:t>Күні</w:t>
      </w:r>
    </w:p>
    <w:p w:rsidR="008A001A" w:rsidRPr="007A325F" w:rsidRDefault="008A001A" w:rsidP="00FF340F">
      <w:pPr>
        <w:spacing w:after="0" w:line="240" w:lineRule="auto"/>
        <w:ind w:firstLine="719"/>
        <w:jc w:val="both"/>
        <w:rPr>
          <w:rFonts w:ascii="Times New Roman" w:hAnsi="Times New Roman" w:cs="Times New Roman"/>
          <w:sz w:val="24"/>
          <w:szCs w:val="24"/>
          <w:lang w:val="kk-KZ"/>
        </w:rPr>
      </w:pPr>
    </w:p>
    <w:p w:rsidR="00CA28E4" w:rsidRPr="007A325F" w:rsidRDefault="00CA28E4" w:rsidP="00FF340F">
      <w:pPr>
        <w:spacing w:after="0" w:line="240" w:lineRule="auto"/>
        <w:jc w:val="both"/>
        <w:rPr>
          <w:rFonts w:ascii="Times New Roman" w:hAnsi="Times New Roman" w:cs="Times New Roman"/>
          <w:sz w:val="24"/>
          <w:szCs w:val="24"/>
          <w:lang w:val="kk-KZ"/>
        </w:rPr>
      </w:pPr>
    </w:p>
    <w:p w:rsidR="008A001A" w:rsidRPr="007A325F" w:rsidRDefault="008A001A"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Default="00CA28E4" w:rsidP="00FF340F">
      <w:pPr>
        <w:spacing w:after="0" w:line="240" w:lineRule="auto"/>
        <w:jc w:val="both"/>
        <w:rPr>
          <w:rFonts w:ascii="Times New Roman" w:hAnsi="Times New Roman" w:cs="Times New Roman"/>
          <w:b/>
          <w:sz w:val="24"/>
          <w:szCs w:val="24"/>
          <w:lang w:val="kk-KZ"/>
        </w:rPr>
      </w:pPr>
    </w:p>
    <w:p w:rsidR="007A4BB5" w:rsidRPr="007A4BB5" w:rsidRDefault="007A4BB5"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CA28E4" w:rsidRPr="007A325F" w:rsidRDefault="00CA28E4" w:rsidP="00FF340F">
      <w:pPr>
        <w:spacing w:after="0" w:line="240" w:lineRule="auto"/>
        <w:jc w:val="both"/>
        <w:rPr>
          <w:rFonts w:ascii="Times New Roman" w:hAnsi="Times New Roman" w:cs="Times New Roman"/>
          <w:b/>
          <w:sz w:val="24"/>
          <w:szCs w:val="24"/>
          <w:lang w:val="kk-KZ"/>
        </w:rPr>
      </w:pPr>
    </w:p>
    <w:p w:rsidR="007A4BB5" w:rsidRDefault="007A4BB5" w:rsidP="00CA28E4">
      <w:pPr>
        <w:spacing w:after="0" w:line="240" w:lineRule="auto"/>
        <w:jc w:val="right"/>
        <w:rPr>
          <w:rFonts w:ascii="Times New Roman" w:hAnsi="Times New Roman" w:cs="Times New Roman"/>
          <w:i/>
          <w:sz w:val="24"/>
          <w:szCs w:val="24"/>
          <w:lang w:val="kk-KZ"/>
        </w:rPr>
      </w:pPr>
      <w:r w:rsidRPr="007A325F">
        <w:rPr>
          <w:rFonts w:ascii="Times New Roman" w:hAnsi="Times New Roman" w:cs="Times New Roman"/>
          <w:i/>
          <w:sz w:val="24"/>
          <w:szCs w:val="24"/>
          <w:lang w:val="kk-KZ"/>
        </w:rPr>
        <w:lastRenderedPageBreak/>
        <w:t>Лауазымды адамдар мен қызметкерлер</w:t>
      </w:r>
    </w:p>
    <w:p w:rsidR="007A4BB5" w:rsidRDefault="007A4BB5" w:rsidP="00CA28E4">
      <w:pPr>
        <w:spacing w:after="0" w:line="240" w:lineRule="auto"/>
        <w:jc w:val="right"/>
        <w:rPr>
          <w:rFonts w:ascii="Times New Roman" w:hAnsi="Times New Roman" w:cs="Times New Roman"/>
          <w:i/>
          <w:sz w:val="24"/>
          <w:szCs w:val="24"/>
          <w:lang w:val="kk-KZ"/>
        </w:rPr>
      </w:pPr>
      <w:r w:rsidRPr="007A4BB5">
        <w:rPr>
          <w:rFonts w:ascii="Times New Roman" w:hAnsi="Times New Roman" w:cs="Times New Roman"/>
          <w:i/>
          <w:sz w:val="24"/>
          <w:szCs w:val="24"/>
          <w:lang w:val="kk-KZ"/>
        </w:rPr>
        <w:t xml:space="preserve"> мүдделерінің қақтығысын </w:t>
      </w:r>
    </w:p>
    <w:p w:rsidR="007A4BB5" w:rsidRDefault="007A4BB5" w:rsidP="00CA28E4">
      <w:pPr>
        <w:spacing w:after="0" w:line="240" w:lineRule="auto"/>
        <w:jc w:val="right"/>
        <w:rPr>
          <w:rFonts w:ascii="Times New Roman" w:hAnsi="Times New Roman" w:cs="Times New Roman"/>
          <w:i/>
          <w:sz w:val="24"/>
          <w:szCs w:val="24"/>
          <w:lang w:val="kk-KZ"/>
        </w:rPr>
      </w:pPr>
      <w:r w:rsidRPr="007A4BB5">
        <w:rPr>
          <w:rFonts w:ascii="Times New Roman" w:hAnsi="Times New Roman" w:cs="Times New Roman"/>
          <w:i/>
          <w:sz w:val="24"/>
          <w:szCs w:val="24"/>
          <w:lang w:val="kk-KZ"/>
        </w:rPr>
        <w:t xml:space="preserve">реттеу жөніндегі қағидаларға </w:t>
      </w:r>
    </w:p>
    <w:p w:rsidR="00CA28E4" w:rsidRPr="007A4BB5" w:rsidRDefault="007A4BB5" w:rsidP="00CA28E4">
      <w:pPr>
        <w:spacing w:after="0" w:line="240" w:lineRule="auto"/>
        <w:jc w:val="right"/>
        <w:rPr>
          <w:rFonts w:ascii="Times New Roman" w:hAnsi="Times New Roman" w:cs="Times New Roman"/>
          <w:sz w:val="24"/>
          <w:szCs w:val="24"/>
          <w:lang w:val="kk-KZ"/>
        </w:rPr>
      </w:pPr>
      <w:r w:rsidRPr="007A4BB5">
        <w:rPr>
          <w:rFonts w:ascii="Times New Roman" w:hAnsi="Times New Roman" w:cs="Times New Roman"/>
          <w:b/>
          <w:i/>
          <w:sz w:val="24"/>
          <w:szCs w:val="24"/>
          <w:lang w:val="kk-KZ"/>
        </w:rPr>
        <w:t>З қосымша</w:t>
      </w:r>
    </w:p>
    <w:p w:rsidR="00CA28E4" w:rsidRPr="007A4BB5" w:rsidRDefault="00CA28E4" w:rsidP="00CA28E4">
      <w:pPr>
        <w:spacing w:after="0" w:line="240" w:lineRule="auto"/>
        <w:jc w:val="right"/>
        <w:rPr>
          <w:rFonts w:ascii="Times New Roman" w:hAnsi="Times New Roman" w:cs="Times New Roman"/>
          <w:sz w:val="24"/>
          <w:szCs w:val="24"/>
          <w:lang w:val="kk-KZ"/>
        </w:rPr>
      </w:pPr>
    </w:p>
    <w:p w:rsidR="00CA28E4" w:rsidRPr="007A4BB5" w:rsidRDefault="00CA28E4" w:rsidP="00CA28E4">
      <w:pPr>
        <w:spacing w:after="0" w:line="240" w:lineRule="auto"/>
        <w:jc w:val="right"/>
        <w:rPr>
          <w:rFonts w:ascii="Times New Roman" w:hAnsi="Times New Roman" w:cs="Times New Roman"/>
          <w:sz w:val="24"/>
          <w:szCs w:val="24"/>
          <w:lang w:val="kk-KZ"/>
        </w:rPr>
      </w:pPr>
    </w:p>
    <w:p w:rsidR="00CA28E4" w:rsidRPr="007A4BB5" w:rsidRDefault="00CA28E4" w:rsidP="00CA28E4">
      <w:pPr>
        <w:spacing w:after="0" w:line="240" w:lineRule="auto"/>
        <w:jc w:val="right"/>
        <w:rPr>
          <w:rFonts w:ascii="Times New Roman" w:hAnsi="Times New Roman" w:cs="Times New Roman"/>
          <w:sz w:val="24"/>
          <w:szCs w:val="24"/>
          <w:lang w:val="kk-KZ"/>
        </w:rPr>
      </w:pPr>
    </w:p>
    <w:p w:rsidR="007A4BB5" w:rsidRPr="007A4BB5" w:rsidRDefault="007A4BB5" w:rsidP="007A4BB5">
      <w:pPr>
        <w:spacing w:after="0" w:line="240" w:lineRule="auto"/>
        <w:ind w:hanging="10"/>
        <w:jc w:val="right"/>
        <w:rPr>
          <w:rFonts w:ascii="Times New Roman" w:hAnsi="Times New Roman" w:cs="Times New Roman"/>
          <w:noProof/>
          <w:sz w:val="24"/>
          <w:szCs w:val="24"/>
          <w:lang w:val="kk-KZ"/>
        </w:rPr>
      </w:pPr>
      <w:r>
        <w:rPr>
          <w:rFonts w:ascii="Times New Roman" w:hAnsi="Times New Roman" w:cs="Times New Roman"/>
          <w:sz w:val="24"/>
          <w:szCs w:val="24"/>
          <w:lang w:val="kk-KZ"/>
        </w:rPr>
        <w:t>Кімге</w:t>
      </w:r>
      <w:r w:rsidRPr="007A4BB5">
        <w:rPr>
          <w:rFonts w:ascii="Times New Roman" w:hAnsi="Times New Roman" w:cs="Times New Roman"/>
          <w:sz w:val="24"/>
          <w:szCs w:val="24"/>
          <w:lang w:val="kk-KZ"/>
        </w:rPr>
        <w:t>:</w:t>
      </w:r>
      <w:r w:rsidR="00571A65">
        <w:rPr>
          <w:rFonts w:ascii="Times New Roman" w:hAnsi="Times New Roman" w:cs="Times New Roman"/>
          <w:noProof/>
          <w:sz w:val="24"/>
          <w:szCs w:val="24"/>
        </w:rPr>
      </w:r>
      <w:r w:rsidR="00571A65" w:rsidRPr="00571A65">
        <w:rPr>
          <w:rFonts w:ascii="Times New Roman" w:hAnsi="Times New Roman" w:cs="Times New Roman"/>
          <w:noProof/>
          <w:sz w:val="24"/>
          <w:szCs w:val="24"/>
        </w:rPr>
        <w:pict>
          <v:group id="Group 1571" o:spid="_x0000_s1058" style="width:141.6pt;height:1.3pt;mso-position-horizontal-relative:char;mso-position-vertical-relative:line" coordsize="17981,167">
            <v:shape id="Shape 1570" o:spid="_x0000_s1059" style="position:absolute;width:17981;height:167" coordsize="1798119,16766" path="m,8383r1798119,e" filled="f" fillcolor="black" strokeweight=".46572mm">
              <v:stroke miterlimit="1" joinstyle="miter"/>
            </v:shape>
            <w10:wrap type="none"/>
            <w10:anchorlock/>
          </v:group>
        </w:pict>
      </w:r>
    </w:p>
    <w:p w:rsidR="007A4BB5" w:rsidRDefault="007A4BB5" w:rsidP="007A4BB5">
      <w:pPr>
        <w:spacing w:after="0" w:line="240" w:lineRule="auto"/>
        <w:ind w:hanging="10"/>
        <w:jc w:val="right"/>
        <w:rPr>
          <w:rFonts w:ascii="Times New Roman" w:hAnsi="Times New Roman" w:cs="Times New Roman"/>
          <w:sz w:val="24"/>
          <w:szCs w:val="24"/>
          <w:lang w:val="kk-KZ"/>
        </w:rPr>
      </w:pPr>
    </w:p>
    <w:p w:rsidR="007A4BB5" w:rsidRPr="007A4BB5" w:rsidRDefault="007A4BB5" w:rsidP="007A4BB5">
      <w:pPr>
        <w:spacing w:after="0" w:line="240" w:lineRule="auto"/>
        <w:ind w:hanging="10"/>
        <w:jc w:val="right"/>
        <w:rPr>
          <w:rFonts w:ascii="Times New Roman" w:hAnsi="Times New Roman" w:cs="Times New Roman"/>
          <w:noProof/>
          <w:sz w:val="24"/>
          <w:szCs w:val="24"/>
          <w:lang w:val="kk-KZ"/>
        </w:rPr>
      </w:pPr>
      <w:r>
        <w:rPr>
          <w:rFonts w:ascii="Times New Roman" w:hAnsi="Times New Roman" w:cs="Times New Roman"/>
          <w:sz w:val="24"/>
          <w:szCs w:val="24"/>
          <w:lang w:val="kk-KZ"/>
        </w:rPr>
        <w:t>Кімнен</w:t>
      </w:r>
      <w:r w:rsidRPr="007A4BB5">
        <w:rPr>
          <w:rFonts w:ascii="Times New Roman" w:hAnsi="Times New Roman" w:cs="Times New Roman"/>
          <w:sz w:val="24"/>
          <w:szCs w:val="24"/>
          <w:lang w:val="kk-KZ"/>
        </w:rPr>
        <w:t>:</w:t>
      </w:r>
      <w:r w:rsidR="00571A65">
        <w:rPr>
          <w:rFonts w:ascii="Times New Roman" w:hAnsi="Times New Roman" w:cs="Times New Roman"/>
          <w:noProof/>
          <w:sz w:val="24"/>
          <w:szCs w:val="24"/>
        </w:rPr>
      </w:r>
      <w:r w:rsidR="00571A65" w:rsidRPr="00571A65">
        <w:rPr>
          <w:rFonts w:ascii="Times New Roman" w:hAnsi="Times New Roman" w:cs="Times New Roman"/>
          <w:noProof/>
          <w:sz w:val="24"/>
          <w:szCs w:val="24"/>
        </w:rPr>
        <w:pict>
          <v:group id="Group 1573" o:spid="_x0000_s1056" style="width:120.45pt;height:1.3pt;mso-position-horizontal-relative:char;mso-position-vertical-relative:line" coordsize="15298,167">
            <v:shape id="Shape 1572" o:spid="_x0000_s1057" style="position:absolute;width:15298;height:167" coordsize="1529868,16766" path="m,8383r1529868,e" filled="f" fillcolor="black" strokeweight=".46572mm">
              <v:stroke miterlimit="1" joinstyle="miter"/>
            </v:shape>
            <w10:wrap type="none"/>
            <w10:anchorlock/>
          </v:group>
        </w:pict>
      </w:r>
    </w:p>
    <w:p w:rsidR="007A4BB5" w:rsidRPr="007A4BB5" w:rsidRDefault="007A4BB5" w:rsidP="007A4BB5">
      <w:pPr>
        <w:spacing w:after="0" w:line="240" w:lineRule="auto"/>
        <w:ind w:hanging="10"/>
        <w:rPr>
          <w:rFonts w:ascii="Times New Roman" w:hAnsi="Times New Roman" w:cs="Times New Roman"/>
          <w:sz w:val="24"/>
          <w:szCs w:val="24"/>
          <w:lang w:val="kk-KZ"/>
        </w:rPr>
      </w:pPr>
    </w:p>
    <w:p w:rsidR="00CA28E4" w:rsidRPr="007A4BB5" w:rsidRDefault="00CA28E4" w:rsidP="00CA28E4">
      <w:pPr>
        <w:spacing w:after="0" w:line="240" w:lineRule="auto"/>
        <w:ind w:hanging="10"/>
        <w:rPr>
          <w:rFonts w:ascii="Times New Roman" w:hAnsi="Times New Roman" w:cs="Times New Roman"/>
          <w:sz w:val="24"/>
          <w:szCs w:val="24"/>
          <w:lang w:val="kk-KZ"/>
        </w:rPr>
      </w:pPr>
    </w:p>
    <w:p w:rsidR="008A001A" w:rsidRPr="007A4BB5" w:rsidRDefault="008A001A" w:rsidP="00FF340F">
      <w:pPr>
        <w:spacing w:after="0" w:line="240" w:lineRule="auto"/>
        <w:rPr>
          <w:rFonts w:ascii="Times New Roman" w:hAnsi="Times New Roman" w:cs="Times New Roman"/>
          <w:sz w:val="24"/>
          <w:szCs w:val="24"/>
          <w:lang w:val="kk-KZ"/>
        </w:rPr>
      </w:pPr>
    </w:p>
    <w:p w:rsidR="00401A84" w:rsidRPr="007A4BB5" w:rsidRDefault="007A4BB5" w:rsidP="007A4BB5">
      <w:pPr>
        <w:spacing w:after="0" w:line="240" w:lineRule="auto"/>
        <w:jc w:val="center"/>
        <w:rPr>
          <w:rFonts w:ascii="Times New Roman" w:hAnsi="Times New Roman" w:cs="Times New Roman"/>
          <w:sz w:val="24"/>
          <w:szCs w:val="24"/>
          <w:lang w:val="kk-KZ"/>
        </w:rPr>
      </w:pPr>
      <w:r w:rsidRPr="007A4BB5">
        <w:rPr>
          <w:rFonts w:ascii="Times New Roman" w:hAnsi="Times New Roman" w:cs="Times New Roman"/>
          <w:b/>
          <w:sz w:val="24"/>
          <w:szCs w:val="24"/>
          <w:lang w:val="kk-KZ"/>
        </w:rPr>
        <w:t>Мүдделер қақтығысы туралы мәлімдеме</w:t>
      </w:r>
      <w:r w:rsidR="00401A84" w:rsidRPr="00FF340F">
        <w:rPr>
          <w:rFonts w:ascii="Times New Roman" w:hAnsi="Times New Roman" w:cs="Times New Roman"/>
          <w:noProof/>
          <w:sz w:val="24"/>
          <w:szCs w:val="24"/>
        </w:rPr>
        <w:drawing>
          <wp:inline distT="0" distB="0" distL="0" distR="0">
            <wp:extent cx="5987743" cy="37764"/>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9"/>
                    <a:stretch>
                      <a:fillRect/>
                    </a:stretch>
                  </pic:blipFill>
                  <pic:spPr>
                    <a:xfrm>
                      <a:off x="0" y="0"/>
                      <a:ext cx="5987743" cy="37764"/>
                    </a:xfrm>
                    <a:prstGeom prst="rect">
                      <a:avLst/>
                    </a:prstGeom>
                  </pic:spPr>
                </pic:pic>
              </a:graphicData>
            </a:graphic>
          </wp:inline>
        </w:drawing>
      </w:r>
    </w:p>
    <w:p w:rsidR="00401A84" w:rsidRDefault="00401A84" w:rsidP="00FF340F">
      <w:pPr>
        <w:spacing w:after="0" w:line="240" w:lineRule="auto"/>
        <w:ind w:hanging="5594"/>
        <w:jc w:val="both"/>
        <w:rPr>
          <w:rFonts w:ascii="Times New Roman" w:hAnsi="Times New Roman" w:cs="Times New Roman"/>
          <w:sz w:val="24"/>
          <w:szCs w:val="24"/>
        </w:rPr>
      </w:pPr>
      <w:r w:rsidRPr="00FF340F">
        <w:rPr>
          <w:rFonts w:ascii="Times New Roman" w:hAnsi="Times New Roman" w:cs="Times New Roman"/>
          <w:sz w:val="24"/>
          <w:szCs w:val="24"/>
        </w:rPr>
        <w:t xml:space="preserve">(Фамилия, Имя, </w:t>
      </w:r>
      <w:r w:rsidR="00CA28E4" w:rsidRPr="00FF340F">
        <w:rPr>
          <w:rFonts w:ascii="Times New Roman" w:hAnsi="Times New Roman" w:cs="Times New Roman"/>
          <w:sz w:val="24"/>
          <w:szCs w:val="24"/>
        </w:rPr>
        <w:t xml:space="preserve">Отчество) </w:t>
      </w:r>
      <w:r w:rsidR="00CA28E4" w:rsidRPr="00FF340F">
        <w:rPr>
          <w:rFonts w:ascii="Times New Roman" w:hAnsi="Times New Roman" w:cs="Times New Roman"/>
          <w:sz w:val="24"/>
          <w:szCs w:val="24"/>
        </w:rPr>
        <w:tab/>
      </w:r>
      <w:r w:rsidRPr="00FF340F">
        <w:rPr>
          <w:rFonts w:ascii="Times New Roman" w:hAnsi="Times New Roman" w:cs="Times New Roman"/>
          <w:sz w:val="24"/>
          <w:szCs w:val="24"/>
        </w:rPr>
        <w:t>(</w:t>
      </w:r>
      <w:r w:rsidR="007A4BB5" w:rsidRPr="007A4BB5">
        <w:rPr>
          <w:rFonts w:ascii="Times New Roman" w:hAnsi="Times New Roman" w:cs="Times New Roman"/>
          <w:sz w:val="24"/>
          <w:szCs w:val="24"/>
        </w:rPr>
        <w:t>Мү</w:t>
      </w:r>
      <w:proofErr w:type="gramStart"/>
      <w:r w:rsidR="007A4BB5" w:rsidRPr="007A4BB5">
        <w:rPr>
          <w:rFonts w:ascii="Times New Roman" w:hAnsi="Times New Roman" w:cs="Times New Roman"/>
          <w:sz w:val="24"/>
          <w:szCs w:val="24"/>
        </w:rPr>
        <w:t>дделер</w:t>
      </w:r>
      <w:proofErr w:type="gramEnd"/>
      <w:r w:rsidR="007A4BB5" w:rsidRPr="007A4BB5">
        <w:rPr>
          <w:rFonts w:ascii="Times New Roman" w:hAnsi="Times New Roman" w:cs="Times New Roman"/>
          <w:sz w:val="24"/>
          <w:szCs w:val="24"/>
        </w:rPr>
        <w:t xml:space="preserve"> қақтығысы туындаған күн</w:t>
      </w:r>
      <w:r w:rsidRPr="00FF340F">
        <w:rPr>
          <w:rFonts w:ascii="Times New Roman" w:hAnsi="Times New Roman" w:cs="Times New Roman"/>
          <w:sz w:val="24"/>
          <w:szCs w:val="24"/>
        </w:rPr>
        <w:t>)</w:t>
      </w:r>
    </w:p>
    <w:p w:rsidR="00CA28E4" w:rsidRPr="00FF340F" w:rsidRDefault="00CA28E4" w:rsidP="00FF340F">
      <w:pPr>
        <w:spacing w:after="0" w:line="240" w:lineRule="auto"/>
        <w:ind w:hanging="5594"/>
        <w:jc w:val="both"/>
        <w:rPr>
          <w:rFonts w:ascii="Times New Roman" w:hAnsi="Times New Roman" w:cs="Times New Roman"/>
          <w:sz w:val="24"/>
          <w:szCs w:val="24"/>
        </w:rPr>
      </w:pPr>
    </w:p>
    <w:p w:rsidR="00401A84" w:rsidRPr="00FF340F" w:rsidRDefault="007A4BB5" w:rsidP="00FF340F">
      <w:pPr>
        <w:spacing w:after="0" w:line="240" w:lineRule="auto"/>
        <w:ind w:firstLine="727"/>
        <w:jc w:val="both"/>
        <w:rPr>
          <w:rFonts w:ascii="Times New Roman" w:hAnsi="Times New Roman" w:cs="Times New Roman"/>
          <w:sz w:val="24"/>
          <w:szCs w:val="24"/>
        </w:rPr>
      </w:pPr>
      <w:r w:rsidRPr="007A4BB5">
        <w:rPr>
          <w:rFonts w:ascii="Times New Roman" w:hAnsi="Times New Roman" w:cs="Times New Roman"/>
          <w:sz w:val="24"/>
          <w:szCs w:val="24"/>
        </w:rPr>
        <w:t xml:space="preserve">Төменде </w:t>
      </w:r>
      <w:proofErr w:type="spellStart"/>
      <w:r w:rsidRPr="007A4BB5">
        <w:rPr>
          <w:rFonts w:ascii="Times New Roman" w:hAnsi="Times New Roman" w:cs="Times New Roman"/>
          <w:sz w:val="24"/>
          <w:szCs w:val="24"/>
        </w:rPr>
        <w:t>Сіз</w:t>
      </w:r>
      <w:proofErr w:type="spellEnd"/>
      <w:r w:rsidRPr="007A4BB5">
        <w:rPr>
          <w:rFonts w:ascii="Times New Roman" w:hAnsi="Times New Roman" w:cs="Times New Roman"/>
          <w:sz w:val="24"/>
          <w:szCs w:val="24"/>
        </w:rPr>
        <w:t xml:space="preserve"> қатысатын және мүдделер қақтығысын </w:t>
      </w:r>
      <w:proofErr w:type="spellStart"/>
      <w:r w:rsidRPr="007A4BB5">
        <w:rPr>
          <w:rFonts w:ascii="Times New Roman" w:hAnsi="Times New Roman" w:cs="Times New Roman"/>
          <w:sz w:val="24"/>
          <w:szCs w:val="24"/>
        </w:rPr>
        <w:t>тудыратын</w:t>
      </w:r>
      <w:proofErr w:type="spellEnd"/>
      <w:r w:rsidRPr="007A4BB5">
        <w:rPr>
          <w:rFonts w:ascii="Times New Roman" w:hAnsi="Times New Roman" w:cs="Times New Roman"/>
          <w:sz w:val="24"/>
          <w:szCs w:val="24"/>
        </w:rPr>
        <w:t xml:space="preserve"> қары</w:t>
      </w:r>
      <w:proofErr w:type="gramStart"/>
      <w:r w:rsidRPr="007A4BB5">
        <w:rPr>
          <w:rFonts w:ascii="Times New Roman" w:hAnsi="Times New Roman" w:cs="Times New Roman"/>
          <w:sz w:val="24"/>
          <w:szCs w:val="24"/>
        </w:rPr>
        <w:t>м-</w:t>
      </w:r>
      <w:proofErr w:type="gramEnd"/>
      <w:r w:rsidRPr="007A4BB5">
        <w:rPr>
          <w:rFonts w:ascii="Times New Roman" w:hAnsi="Times New Roman" w:cs="Times New Roman"/>
          <w:sz w:val="24"/>
          <w:szCs w:val="24"/>
        </w:rPr>
        <w:t xml:space="preserve">қатынастар мен жағдайлардың мәнін сипаттаңыз. </w:t>
      </w:r>
      <w:proofErr w:type="spellStart"/>
      <w:r w:rsidRPr="007A4BB5">
        <w:rPr>
          <w:rFonts w:ascii="Times New Roman" w:hAnsi="Times New Roman" w:cs="Times New Roman"/>
          <w:sz w:val="24"/>
          <w:szCs w:val="24"/>
        </w:rPr>
        <w:t>Осыдан</w:t>
      </w:r>
      <w:proofErr w:type="spellEnd"/>
      <w:r w:rsidRPr="007A4BB5">
        <w:rPr>
          <w:rFonts w:ascii="Times New Roman" w:hAnsi="Times New Roman" w:cs="Times New Roman"/>
          <w:sz w:val="24"/>
          <w:szCs w:val="24"/>
        </w:rPr>
        <w:t xml:space="preserve"> </w:t>
      </w:r>
      <w:proofErr w:type="spellStart"/>
      <w:r w:rsidRPr="007A4BB5">
        <w:rPr>
          <w:rFonts w:ascii="Times New Roman" w:hAnsi="Times New Roman" w:cs="Times New Roman"/>
          <w:sz w:val="24"/>
          <w:szCs w:val="24"/>
        </w:rPr>
        <w:t>кейін</w:t>
      </w:r>
      <w:proofErr w:type="spellEnd"/>
      <w:r w:rsidRPr="007A4BB5">
        <w:rPr>
          <w:rFonts w:ascii="Times New Roman" w:hAnsi="Times New Roman" w:cs="Times New Roman"/>
          <w:sz w:val="24"/>
          <w:szCs w:val="24"/>
        </w:rPr>
        <w:t xml:space="preserve"> толтырылған жә</w:t>
      </w:r>
      <w:proofErr w:type="gramStart"/>
      <w:r w:rsidRPr="007A4BB5">
        <w:rPr>
          <w:rFonts w:ascii="Times New Roman" w:hAnsi="Times New Roman" w:cs="Times New Roman"/>
          <w:sz w:val="24"/>
          <w:szCs w:val="24"/>
        </w:rPr>
        <w:t>не қол</w:t>
      </w:r>
      <w:proofErr w:type="gramEnd"/>
      <w:r w:rsidRPr="007A4BB5">
        <w:rPr>
          <w:rFonts w:ascii="Times New Roman" w:hAnsi="Times New Roman" w:cs="Times New Roman"/>
          <w:sz w:val="24"/>
          <w:szCs w:val="24"/>
        </w:rPr>
        <w:t xml:space="preserve"> қойылған осы </w:t>
      </w:r>
      <w:proofErr w:type="spellStart"/>
      <w:r w:rsidRPr="007A4BB5">
        <w:rPr>
          <w:rFonts w:ascii="Times New Roman" w:hAnsi="Times New Roman" w:cs="Times New Roman"/>
          <w:sz w:val="24"/>
          <w:szCs w:val="24"/>
        </w:rPr>
        <w:t>нысанды</w:t>
      </w:r>
      <w:proofErr w:type="spellEnd"/>
      <w:r w:rsidRPr="007A4BB5">
        <w:rPr>
          <w:rFonts w:ascii="Times New Roman" w:hAnsi="Times New Roman" w:cs="Times New Roman"/>
          <w:sz w:val="24"/>
          <w:szCs w:val="24"/>
        </w:rPr>
        <w:t xml:space="preserve"> </w:t>
      </w:r>
      <w:proofErr w:type="spellStart"/>
      <w:r w:rsidRPr="007A4BB5">
        <w:rPr>
          <w:rFonts w:ascii="Times New Roman" w:hAnsi="Times New Roman" w:cs="Times New Roman"/>
          <w:sz w:val="24"/>
          <w:szCs w:val="24"/>
        </w:rPr>
        <w:t>бекітілген</w:t>
      </w:r>
      <w:proofErr w:type="spellEnd"/>
      <w:r w:rsidRPr="007A4BB5">
        <w:rPr>
          <w:rFonts w:ascii="Times New Roman" w:hAnsi="Times New Roman" w:cs="Times New Roman"/>
          <w:sz w:val="24"/>
          <w:szCs w:val="24"/>
        </w:rPr>
        <w:t xml:space="preserve"> </w:t>
      </w:r>
      <w:proofErr w:type="spellStart"/>
      <w:r w:rsidRPr="007A4BB5">
        <w:rPr>
          <w:rFonts w:ascii="Times New Roman" w:hAnsi="Times New Roman" w:cs="Times New Roman"/>
          <w:sz w:val="24"/>
          <w:szCs w:val="24"/>
        </w:rPr>
        <w:t>Ережелерге</w:t>
      </w:r>
      <w:proofErr w:type="spellEnd"/>
      <w:r w:rsidRPr="007A4BB5">
        <w:rPr>
          <w:rFonts w:ascii="Times New Roman" w:hAnsi="Times New Roman" w:cs="Times New Roman"/>
          <w:sz w:val="24"/>
          <w:szCs w:val="24"/>
        </w:rPr>
        <w:t xml:space="preserve"> сәйкес жіберіңіз</w:t>
      </w:r>
      <w:r w:rsidR="008A001A">
        <w:rPr>
          <w:rFonts w:ascii="Times New Roman" w:hAnsi="Times New Roman" w:cs="Times New Roman"/>
          <w:sz w:val="24"/>
          <w:szCs w:val="24"/>
        </w:rPr>
        <w:t xml:space="preserve">. </w:t>
      </w:r>
    </w:p>
    <w:p w:rsidR="00401A84" w:rsidRDefault="007A4BB5" w:rsidP="00FF340F">
      <w:pPr>
        <w:spacing w:after="0" w:line="240" w:lineRule="auto"/>
        <w:ind w:firstLine="720"/>
        <w:jc w:val="both"/>
        <w:rPr>
          <w:rFonts w:ascii="Times New Roman" w:hAnsi="Times New Roman" w:cs="Times New Roman"/>
          <w:sz w:val="24"/>
          <w:szCs w:val="24"/>
        </w:rPr>
      </w:pPr>
      <w:proofErr w:type="spellStart"/>
      <w:r w:rsidRPr="007A4BB5">
        <w:rPr>
          <w:rFonts w:ascii="Times New Roman" w:hAnsi="Times New Roman" w:cs="Times New Roman"/>
          <w:sz w:val="24"/>
          <w:szCs w:val="24"/>
        </w:rPr>
        <w:t>Осымен</w:t>
      </w:r>
      <w:proofErr w:type="spellEnd"/>
      <w:r w:rsidRPr="007A4BB5">
        <w:rPr>
          <w:rFonts w:ascii="Times New Roman" w:hAnsi="Times New Roman" w:cs="Times New Roman"/>
          <w:sz w:val="24"/>
          <w:szCs w:val="24"/>
        </w:rPr>
        <w:t xml:space="preserve"> жоғарыда сипатталған </w:t>
      </w:r>
      <w:proofErr w:type="gramStart"/>
      <w:r w:rsidRPr="007A4BB5">
        <w:rPr>
          <w:rFonts w:ascii="Times New Roman" w:hAnsi="Times New Roman" w:cs="Times New Roman"/>
          <w:sz w:val="24"/>
          <w:szCs w:val="24"/>
        </w:rPr>
        <w:t>м</w:t>
      </w:r>
      <w:proofErr w:type="gramEnd"/>
      <w:r w:rsidRPr="007A4BB5">
        <w:rPr>
          <w:rFonts w:ascii="Times New Roman" w:hAnsi="Times New Roman" w:cs="Times New Roman"/>
          <w:sz w:val="24"/>
          <w:szCs w:val="24"/>
        </w:rPr>
        <w:t xml:space="preserve">әліметтер мен фактілердің </w:t>
      </w:r>
      <w:proofErr w:type="spellStart"/>
      <w:r w:rsidRPr="007A4BB5">
        <w:rPr>
          <w:rFonts w:ascii="Times New Roman" w:hAnsi="Times New Roman" w:cs="Times New Roman"/>
          <w:sz w:val="24"/>
          <w:szCs w:val="24"/>
        </w:rPr>
        <w:t>сенімді</w:t>
      </w:r>
      <w:proofErr w:type="spellEnd"/>
      <w:r w:rsidRPr="007A4BB5">
        <w:rPr>
          <w:rFonts w:ascii="Times New Roman" w:hAnsi="Times New Roman" w:cs="Times New Roman"/>
          <w:sz w:val="24"/>
          <w:szCs w:val="24"/>
        </w:rPr>
        <w:t xml:space="preserve"> жә</w:t>
      </w:r>
      <w:r>
        <w:rPr>
          <w:rFonts w:ascii="Times New Roman" w:hAnsi="Times New Roman" w:cs="Times New Roman"/>
          <w:sz w:val="24"/>
          <w:szCs w:val="24"/>
        </w:rPr>
        <w:t xml:space="preserve">не толық </w:t>
      </w:r>
      <w:proofErr w:type="spellStart"/>
      <w:r>
        <w:rPr>
          <w:rFonts w:ascii="Times New Roman" w:hAnsi="Times New Roman" w:cs="Times New Roman"/>
          <w:sz w:val="24"/>
          <w:szCs w:val="24"/>
        </w:rPr>
        <w:t>екенін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растаймын</w:t>
      </w:r>
      <w:proofErr w:type="spellEnd"/>
      <w:r>
        <w:rPr>
          <w:rFonts w:ascii="Times New Roman" w:hAnsi="Times New Roman" w:cs="Times New Roman"/>
          <w:sz w:val="24"/>
          <w:szCs w:val="24"/>
        </w:rPr>
        <w:t xml:space="preserve">. Мен </w:t>
      </w:r>
      <w:r>
        <w:rPr>
          <w:rFonts w:ascii="Times New Roman" w:hAnsi="Times New Roman" w:cs="Times New Roman"/>
          <w:sz w:val="24"/>
          <w:szCs w:val="24"/>
          <w:lang w:val="kk-KZ"/>
        </w:rPr>
        <w:t>«</w:t>
      </w:r>
      <w:r w:rsidRPr="007A4BB5">
        <w:rPr>
          <w:rFonts w:ascii="Times New Roman" w:hAnsi="Times New Roman" w:cs="Times New Roman"/>
          <w:sz w:val="24"/>
          <w:szCs w:val="24"/>
        </w:rPr>
        <w:t xml:space="preserve">Астана қаласы әкімдігінің </w:t>
      </w:r>
      <w:r w:rsidR="007A325F" w:rsidRPr="007A4BB5">
        <w:rPr>
          <w:rFonts w:ascii="Times New Roman" w:hAnsi="Times New Roman" w:cs="Times New Roman"/>
          <w:sz w:val="24"/>
          <w:szCs w:val="24"/>
        </w:rPr>
        <w:t xml:space="preserve">ШЖҚ </w:t>
      </w:r>
      <w:r w:rsidRPr="007A4BB5">
        <w:rPr>
          <w:rFonts w:ascii="Times New Roman" w:hAnsi="Times New Roman" w:cs="Times New Roman"/>
          <w:sz w:val="24"/>
          <w:szCs w:val="24"/>
        </w:rPr>
        <w:t xml:space="preserve">№13 қалалық </w:t>
      </w:r>
      <w:proofErr w:type="spellStart"/>
      <w:r w:rsidRPr="007A4BB5">
        <w:rPr>
          <w:rFonts w:ascii="Times New Roman" w:hAnsi="Times New Roman" w:cs="Times New Roman"/>
          <w:sz w:val="24"/>
          <w:szCs w:val="24"/>
        </w:rPr>
        <w:t>емхана</w:t>
      </w:r>
      <w:proofErr w:type="spellEnd"/>
      <w:r>
        <w:rPr>
          <w:rFonts w:ascii="Times New Roman" w:hAnsi="Times New Roman" w:cs="Times New Roman"/>
          <w:sz w:val="24"/>
          <w:szCs w:val="24"/>
          <w:lang w:val="kk-KZ"/>
        </w:rPr>
        <w:t>»</w:t>
      </w:r>
      <w:r w:rsidRPr="007A4BB5">
        <w:rPr>
          <w:rFonts w:ascii="Times New Roman" w:hAnsi="Times New Roman" w:cs="Times New Roman"/>
          <w:sz w:val="24"/>
          <w:szCs w:val="24"/>
        </w:rPr>
        <w:t xml:space="preserve"> МКК </w:t>
      </w:r>
      <w:proofErr w:type="spellStart"/>
      <w:r w:rsidRPr="007A4BB5">
        <w:rPr>
          <w:rFonts w:ascii="Times New Roman" w:hAnsi="Times New Roman" w:cs="Times New Roman"/>
          <w:sz w:val="24"/>
          <w:szCs w:val="24"/>
        </w:rPr>
        <w:t>лауазымды</w:t>
      </w:r>
      <w:proofErr w:type="spellEnd"/>
      <w:r w:rsidRPr="007A4BB5">
        <w:rPr>
          <w:rFonts w:ascii="Times New Roman" w:hAnsi="Times New Roman" w:cs="Times New Roman"/>
          <w:sz w:val="24"/>
          <w:szCs w:val="24"/>
        </w:rPr>
        <w:t xml:space="preserve"> тұлғалары мен қызметкерлерінің мүдделер қақтығысын </w:t>
      </w:r>
      <w:proofErr w:type="spellStart"/>
      <w:r w:rsidRPr="007A4BB5">
        <w:rPr>
          <w:rFonts w:ascii="Times New Roman" w:hAnsi="Times New Roman" w:cs="Times New Roman"/>
          <w:sz w:val="24"/>
          <w:szCs w:val="24"/>
        </w:rPr>
        <w:t>реттеу</w:t>
      </w:r>
      <w:proofErr w:type="spellEnd"/>
      <w:r w:rsidRPr="007A4BB5">
        <w:rPr>
          <w:rFonts w:ascii="Times New Roman" w:hAnsi="Times New Roman" w:cs="Times New Roman"/>
          <w:sz w:val="24"/>
          <w:szCs w:val="24"/>
        </w:rPr>
        <w:t xml:space="preserve"> жөніндегі қағидалардың </w:t>
      </w:r>
      <w:proofErr w:type="spellStart"/>
      <w:r w:rsidRPr="007A4BB5">
        <w:rPr>
          <w:rFonts w:ascii="Times New Roman" w:hAnsi="Times New Roman" w:cs="Times New Roman"/>
          <w:sz w:val="24"/>
          <w:szCs w:val="24"/>
        </w:rPr>
        <w:t>талаптарын</w:t>
      </w:r>
      <w:proofErr w:type="spellEnd"/>
      <w:r w:rsidRPr="007A4BB5">
        <w:rPr>
          <w:rFonts w:ascii="Times New Roman" w:hAnsi="Times New Roman" w:cs="Times New Roman"/>
          <w:sz w:val="24"/>
          <w:szCs w:val="24"/>
        </w:rPr>
        <w:t xml:space="preserve"> </w:t>
      </w:r>
      <w:proofErr w:type="spellStart"/>
      <w:r w:rsidRPr="007A4BB5">
        <w:rPr>
          <w:rFonts w:ascii="Times New Roman" w:hAnsi="Times New Roman" w:cs="Times New Roman"/>
          <w:sz w:val="24"/>
          <w:szCs w:val="24"/>
        </w:rPr>
        <w:t>зерделеп</w:t>
      </w:r>
      <w:proofErr w:type="spellEnd"/>
      <w:r w:rsidRPr="007A4BB5">
        <w:rPr>
          <w:rFonts w:ascii="Times New Roman" w:hAnsi="Times New Roman" w:cs="Times New Roman"/>
          <w:sz w:val="24"/>
          <w:szCs w:val="24"/>
        </w:rPr>
        <w:t>, түсіндім және осы Өтіні</w:t>
      </w:r>
      <w:proofErr w:type="gramStart"/>
      <w:r w:rsidRPr="007A4BB5">
        <w:rPr>
          <w:rFonts w:ascii="Times New Roman" w:hAnsi="Times New Roman" w:cs="Times New Roman"/>
          <w:sz w:val="24"/>
          <w:szCs w:val="24"/>
        </w:rPr>
        <w:t>шт</w:t>
      </w:r>
      <w:proofErr w:type="gramEnd"/>
      <w:r w:rsidRPr="007A4BB5">
        <w:rPr>
          <w:rFonts w:ascii="Times New Roman" w:hAnsi="Times New Roman" w:cs="Times New Roman"/>
          <w:sz w:val="24"/>
          <w:szCs w:val="24"/>
        </w:rPr>
        <w:t xml:space="preserve">ің оның </w:t>
      </w:r>
      <w:proofErr w:type="spellStart"/>
      <w:r w:rsidRPr="007A4BB5">
        <w:rPr>
          <w:rFonts w:ascii="Times New Roman" w:hAnsi="Times New Roman" w:cs="Times New Roman"/>
          <w:sz w:val="24"/>
          <w:szCs w:val="24"/>
        </w:rPr>
        <w:t>Ережелеріне</w:t>
      </w:r>
      <w:proofErr w:type="spellEnd"/>
      <w:r w:rsidRPr="007A4BB5">
        <w:rPr>
          <w:rFonts w:ascii="Times New Roman" w:hAnsi="Times New Roman" w:cs="Times New Roman"/>
          <w:sz w:val="24"/>
          <w:szCs w:val="24"/>
        </w:rPr>
        <w:t xml:space="preserve"> сәйкес </w:t>
      </w:r>
      <w:proofErr w:type="spellStart"/>
      <w:r w:rsidRPr="007A4BB5">
        <w:rPr>
          <w:rFonts w:ascii="Times New Roman" w:hAnsi="Times New Roman" w:cs="Times New Roman"/>
          <w:sz w:val="24"/>
          <w:szCs w:val="24"/>
        </w:rPr>
        <w:t>келетіндігін</w:t>
      </w:r>
      <w:proofErr w:type="spellEnd"/>
      <w:r w:rsidRPr="007A4BB5">
        <w:rPr>
          <w:rFonts w:ascii="Times New Roman" w:hAnsi="Times New Roman" w:cs="Times New Roman"/>
          <w:sz w:val="24"/>
          <w:szCs w:val="24"/>
        </w:rPr>
        <w:t xml:space="preserve"> </w:t>
      </w:r>
      <w:proofErr w:type="spellStart"/>
      <w:r w:rsidRPr="007A4BB5">
        <w:rPr>
          <w:rFonts w:ascii="Times New Roman" w:hAnsi="Times New Roman" w:cs="Times New Roman"/>
          <w:sz w:val="24"/>
          <w:szCs w:val="24"/>
        </w:rPr>
        <w:t>растаймын</w:t>
      </w:r>
      <w:proofErr w:type="spellEnd"/>
      <w:r w:rsidR="008A001A">
        <w:rPr>
          <w:rFonts w:ascii="Times New Roman" w:hAnsi="Times New Roman" w:cs="Times New Roman"/>
          <w:sz w:val="24"/>
          <w:szCs w:val="24"/>
        </w:rPr>
        <w:t xml:space="preserve">. </w:t>
      </w:r>
    </w:p>
    <w:p w:rsidR="008A001A" w:rsidRDefault="008A001A" w:rsidP="00FF340F">
      <w:pPr>
        <w:spacing w:after="0" w:line="240" w:lineRule="auto"/>
        <w:ind w:firstLine="720"/>
        <w:jc w:val="both"/>
        <w:rPr>
          <w:rFonts w:ascii="Times New Roman" w:hAnsi="Times New Roman" w:cs="Times New Roman"/>
          <w:sz w:val="24"/>
          <w:szCs w:val="24"/>
        </w:rPr>
      </w:pPr>
    </w:p>
    <w:p w:rsidR="008A001A" w:rsidRPr="00314CF5" w:rsidRDefault="008A001A" w:rsidP="008A001A">
      <w:pPr>
        <w:spacing w:after="0" w:line="240" w:lineRule="auto"/>
        <w:ind w:firstLine="3747"/>
        <w:rPr>
          <w:rFonts w:ascii="Times New Roman" w:hAnsi="Times New Roman" w:cs="Times New Roman"/>
          <w:sz w:val="24"/>
          <w:szCs w:val="24"/>
          <w:lang w:val="kk-KZ"/>
        </w:rPr>
      </w:pPr>
    </w:p>
    <w:p w:rsidR="008A001A" w:rsidRPr="00314CF5" w:rsidRDefault="008A001A" w:rsidP="008A001A">
      <w:pPr>
        <w:spacing w:after="0" w:line="240" w:lineRule="auto"/>
        <w:rPr>
          <w:rFonts w:ascii="Times New Roman" w:hAnsi="Times New Roman" w:cs="Times New Roman"/>
          <w:sz w:val="24"/>
          <w:szCs w:val="24"/>
        </w:rPr>
      </w:pPr>
      <w:r w:rsidRPr="00314CF5">
        <w:rPr>
          <w:rFonts w:ascii="Times New Roman" w:hAnsi="Times New Roman" w:cs="Times New Roman"/>
          <w:sz w:val="24"/>
          <w:szCs w:val="24"/>
        </w:rPr>
        <w:t>______________</w:t>
      </w:r>
      <w:r>
        <w:rPr>
          <w:rFonts w:ascii="Times New Roman" w:hAnsi="Times New Roman" w:cs="Times New Roman"/>
          <w:sz w:val="24"/>
          <w:szCs w:val="24"/>
        </w:rPr>
        <w:t xml:space="preserve">________ </w:t>
      </w:r>
      <w:r w:rsidRPr="00314C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4CF5">
        <w:rPr>
          <w:rFonts w:ascii="Times New Roman" w:hAnsi="Times New Roman" w:cs="Times New Roman"/>
          <w:sz w:val="24"/>
          <w:szCs w:val="24"/>
        </w:rPr>
        <w:t>________________                        _________________</w:t>
      </w:r>
    </w:p>
    <w:p w:rsidR="007A4BB5" w:rsidRPr="00A803AC" w:rsidRDefault="008A001A" w:rsidP="007A4BB5">
      <w:pPr>
        <w:tabs>
          <w:tab w:val="center" w:pos="993"/>
          <w:tab w:val="center" w:pos="4156"/>
          <w:tab w:val="center" w:pos="7623"/>
        </w:tabs>
        <w:spacing w:after="0" w:line="240" w:lineRule="auto"/>
        <w:rPr>
          <w:rFonts w:ascii="Times New Roman" w:hAnsi="Times New Roman" w:cs="Times New Roman"/>
          <w:b/>
          <w:sz w:val="24"/>
          <w:szCs w:val="24"/>
          <w:lang w:val="kk-KZ"/>
        </w:rPr>
      </w:pPr>
      <w:r w:rsidRPr="00314CF5">
        <w:rPr>
          <w:rFonts w:ascii="Times New Roman" w:hAnsi="Times New Roman" w:cs="Times New Roman"/>
          <w:sz w:val="24"/>
          <w:szCs w:val="24"/>
        </w:rPr>
        <w:tab/>
      </w:r>
      <w:r w:rsidR="007A4BB5">
        <w:rPr>
          <w:rFonts w:ascii="Times New Roman" w:hAnsi="Times New Roman" w:cs="Times New Roman"/>
          <w:b/>
          <w:sz w:val="24"/>
          <w:szCs w:val="24"/>
          <w:lang w:val="kk-KZ"/>
        </w:rPr>
        <w:t>А.Т.Ә.</w:t>
      </w:r>
      <w:r w:rsidR="007A4BB5" w:rsidRPr="00A27AE5">
        <w:rPr>
          <w:rFonts w:ascii="Times New Roman" w:hAnsi="Times New Roman" w:cs="Times New Roman"/>
          <w:b/>
          <w:sz w:val="24"/>
          <w:szCs w:val="24"/>
        </w:rPr>
        <w:tab/>
      </w:r>
      <w:r w:rsidR="007A4BB5">
        <w:rPr>
          <w:rFonts w:ascii="Times New Roman" w:hAnsi="Times New Roman" w:cs="Times New Roman"/>
          <w:b/>
          <w:sz w:val="24"/>
          <w:szCs w:val="24"/>
          <w:lang w:val="kk-KZ"/>
        </w:rPr>
        <w:t>Қолы</w:t>
      </w:r>
      <w:r w:rsidR="007A4BB5" w:rsidRPr="00A27AE5">
        <w:rPr>
          <w:rFonts w:ascii="Times New Roman" w:hAnsi="Times New Roman" w:cs="Times New Roman"/>
          <w:b/>
          <w:sz w:val="24"/>
          <w:szCs w:val="24"/>
        </w:rPr>
        <w:tab/>
      </w:r>
      <w:r w:rsidR="007A4BB5">
        <w:rPr>
          <w:rFonts w:ascii="Times New Roman" w:hAnsi="Times New Roman" w:cs="Times New Roman"/>
          <w:b/>
          <w:sz w:val="24"/>
          <w:szCs w:val="24"/>
          <w:lang w:val="kk-KZ"/>
        </w:rPr>
        <w:t>Күні</w:t>
      </w:r>
    </w:p>
    <w:p w:rsidR="007A4BB5" w:rsidRPr="00FF340F" w:rsidRDefault="007A4BB5" w:rsidP="007A4BB5">
      <w:pPr>
        <w:spacing w:after="0" w:line="240" w:lineRule="auto"/>
        <w:ind w:firstLine="719"/>
        <w:jc w:val="both"/>
        <w:rPr>
          <w:rFonts w:ascii="Times New Roman" w:hAnsi="Times New Roman" w:cs="Times New Roman"/>
          <w:sz w:val="24"/>
          <w:szCs w:val="24"/>
        </w:rPr>
      </w:pPr>
    </w:p>
    <w:p w:rsidR="008A001A" w:rsidRPr="00FF340F" w:rsidRDefault="008A001A" w:rsidP="007A4BB5">
      <w:pPr>
        <w:tabs>
          <w:tab w:val="center" w:pos="993"/>
          <w:tab w:val="center" w:pos="4156"/>
          <w:tab w:val="center" w:pos="7623"/>
        </w:tabs>
        <w:spacing w:after="0" w:line="240" w:lineRule="auto"/>
        <w:rPr>
          <w:rFonts w:ascii="Times New Roman" w:hAnsi="Times New Roman" w:cs="Times New Roman"/>
          <w:sz w:val="24"/>
          <w:szCs w:val="24"/>
        </w:rPr>
      </w:pPr>
    </w:p>
    <w:sectPr w:rsidR="008A001A" w:rsidRPr="00FF340F" w:rsidSect="00FF340F">
      <w:pgSz w:w="11907"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027560EC"/>
    <w:multiLevelType w:val="hybridMultilevel"/>
    <w:tmpl w:val="FFFFFFFF"/>
    <w:lvl w:ilvl="0" w:tplc="F1ECA5B8">
      <w:start w:val="2"/>
      <w:numFmt w:val="decimal"/>
      <w:lvlText w:val="%1"/>
      <w:lvlJc w:val="left"/>
      <w:pPr>
        <w:ind w:left="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C1682">
      <w:start w:val="1"/>
      <w:numFmt w:val="lowerLetter"/>
      <w:lvlText w:val="%2"/>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6C0210">
      <w:start w:val="1"/>
      <w:numFmt w:val="lowerRoman"/>
      <w:lvlText w:val="%3"/>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6E231C">
      <w:start w:val="1"/>
      <w:numFmt w:val="decimal"/>
      <w:lvlText w:val="%4"/>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EAEB0">
      <w:start w:val="1"/>
      <w:numFmt w:val="lowerLetter"/>
      <w:lvlText w:val="%5"/>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CD1EE">
      <w:start w:val="1"/>
      <w:numFmt w:val="lowerRoman"/>
      <w:lvlText w:val="%6"/>
      <w:lvlJc w:val="left"/>
      <w:pPr>
        <w:ind w:left="7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88372">
      <w:start w:val="1"/>
      <w:numFmt w:val="decimal"/>
      <w:lvlText w:val="%7"/>
      <w:lvlJc w:val="left"/>
      <w:pPr>
        <w:ind w:left="7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ED160">
      <w:start w:val="1"/>
      <w:numFmt w:val="lowerLetter"/>
      <w:lvlText w:val="%8"/>
      <w:lvlJc w:val="left"/>
      <w:pPr>
        <w:ind w:left="8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8EE5C6">
      <w:start w:val="1"/>
      <w:numFmt w:val="lowerRoman"/>
      <w:lvlText w:val="%9"/>
      <w:lvlJc w:val="left"/>
      <w:pPr>
        <w:ind w:left="9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EC03C1"/>
    <w:multiLevelType w:val="hybridMultilevel"/>
    <w:tmpl w:val="FFFFFFFF"/>
    <w:lvl w:ilvl="0" w:tplc="5D6EC864">
      <w:start w:val="1"/>
      <w:numFmt w:val="decimal"/>
      <w:lvlText w:val="%1)"/>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503700">
      <w:start w:val="1"/>
      <w:numFmt w:val="lowerLetter"/>
      <w:lvlText w:val="%2"/>
      <w:lvlJc w:val="left"/>
      <w:pPr>
        <w:ind w:left="1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406D1C">
      <w:start w:val="1"/>
      <w:numFmt w:val="lowerRoman"/>
      <w:lvlText w:val="%3"/>
      <w:lvlJc w:val="left"/>
      <w:pPr>
        <w:ind w:left="2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249DC">
      <w:start w:val="1"/>
      <w:numFmt w:val="decimal"/>
      <w:lvlText w:val="%4"/>
      <w:lvlJc w:val="left"/>
      <w:pPr>
        <w:ind w:left="3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E8728">
      <w:start w:val="1"/>
      <w:numFmt w:val="lowerLetter"/>
      <w:lvlText w:val="%5"/>
      <w:lvlJc w:val="left"/>
      <w:pPr>
        <w:ind w:left="4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800F22">
      <w:start w:val="1"/>
      <w:numFmt w:val="lowerRoman"/>
      <w:lvlText w:val="%6"/>
      <w:lvlJc w:val="left"/>
      <w:pPr>
        <w:ind w:left="4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1868FC">
      <w:start w:val="1"/>
      <w:numFmt w:val="decimal"/>
      <w:lvlText w:val="%7"/>
      <w:lvlJc w:val="left"/>
      <w:pPr>
        <w:ind w:left="5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888436">
      <w:start w:val="1"/>
      <w:numFmt w:val="lowerLetter"/>
      <w:lvlText w:val="%8"/>
      <w:lvlJc w:val="left"/>
      <w:pPr>
        <w:ind w:left="6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2A866">
      <w:start w:val="1"/>
      <w:numFmt w:val="lowerRoman"/>
      <w:lvlText w:val="%9"/>
      <w:lvlJc w:val="left"/>
      <w:pPr>
        <w:ind w:left="6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17F08"/>
    <w:multiLevelType w:val="hybridMultilevel"/>
    <w:tmpl w:val="FFFFFFFF"/>
    <w:lvl w:ilvl="0" w:tplc="5FB04980">
      <w:start w:val="5"/>
      <w:numFmt w:val="decimal"/>
      <w:lvlText w:val="%1."/>
      <w:lvlJc w:val="left"/>
      <w:pPr>
        <w:ind w:left="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5E94C6">
      <w:start w:val="1"/>
      <w:numFmt w:val="lowerLetter"/>
      <w:lvlText w:val="%2"/>
      <w:lvlJc w:val="left"/>
      <w:pPr>
        <w:ind w:left="1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BF4FC4A">
      <w:start w:val="1"/>
      <w:numFmt w:val="lowerRoman"/>
      <w:lvlText w:val="%3"/>
      <w:lvlJc w:val="left"/>
      <w:pPr>
        <w:ind w:left="2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98CB1CC">
      <w:start w:val="1"/>
      <w:numFmt w:val="decimal"/>
      <w:lvlText w:val="%4"/>
      <w:lvlJc w:val="left"/>
      <w:pPr>
        <w:ind w:left="3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3AC300C">
      <w:start w:val="1"/>
      <w:numFmt w:val="lowerLetter"/>
      <w:lvlText w:val="%5"/>
      <w:lvlJc w:val="left"/>
      <w:pPr>
        <w:ind w:left="3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25208C6">
      <w:start w:val="1"/>
      <w:numFmt w:val="lowerRoman"/>
      <w:lvlText w:val="%6"/>
      <w:lvlJc w:val="left"/>
      <w:pPr>
        <w:ind w:left="4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25CB866">
      <w:start w:val="1"/>
      <w:numFmt w:val="decimal"/>
      <w:lvlText w:val="%7"/>
      <w:lvlJc w:val="left"/>
      <w:pPr>
        <w:ind w:left="5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DA2C3BE">
      <w:start w:val="1"/>
      <w:numFmt w:val="lowerLetter"/>
      <w:lvlText w:val="%8"/>
      <w:lvlJc w:val="left"/>
      <w:pPr>
        <w:ind w:left="6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10B3C8">
      <w:start w:val="1"/>
      <w:numFmt w:val="lowerRoman"/>
      <w:lvlText w:val="%9"/>
      <w:lvlJc w:val="left"/>
      <w:pPr>
        <w:ind w:left="6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25757C6"/>
    <w:multiLevelType w:val="multilevel"/>
    <w:tmpl w:val="FFFFFFFF"/>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40A053F"/>
    <w:multiLevelType w:val="hybridMultilevel"/>
    <w:tmpl w:val="FFFFFFFF"/>
    <w:lvl w:ilvl="0" w:tplc="C0F06470">
      <w:start w:val="1"/>
      <w:numFmt w:val="decimal"/>
      <w:lvlText w:val="%1)"/>
      <w:lvlJc w:val="left"/>
      <w:pPr>
        <w:ind w:left="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6826D74">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0ABED2">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46E21C">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76B64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020C0E">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1F88CA4">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F04DA8">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C6A382">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2D235BAF"/>
    <w:multiLevelType w:val="hybridMultilevel"/>
    <w:tmpl w:val="FFFFFFFF"/>
    <w:lvl w:ilvl="0" w:tplc="3296329C">
      <w:start w:val="1"/>
      <w:numFmt w:val="decimal"/>
      <w:lvlText w:val="%1)"/>
      <w:lvlJc w:val="left"/>
      <w:pPr>
        <w:ind w:left="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B98AFA6">
      <w:start w:val="1"/>
      <w:numFmt w:val="lowerLetter"/>
      <w:lvlText w:val="%2"/>
      <w:lvlJc w:val="left"/>
      <w:pPr>
        <w:ind w:left="1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8465DA">
      <w:start w:val="1"/>
      <w:numFmt w:val="lowerRoman"/>
      <w:lvlText w:val="%3"/>
      <w:lvlJc w:val="left"/>
      <w:pPr>
        <w:ind w:left="2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100B96">
      <w:start w:val="1"/>
      <w:numFmt w:val="decimal"/>
      <w:lvlText w:val="%4"/>
      <w:lvlJc w:val="left"/>
      <w:pPr>
        <w:ind w:left="3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E02466">
      <w:start w:val="1"/>
      <w:numFmt w:val="lowerLetter"/>
      <w:lvlText w:val="%5"/>
      <w:lvlJc w:val="left"/>
      <w:pPr>
        <w:ind w:left="4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2D2CB36">
      <w:start w:val="1"/>
      <w:numFmt w:val="lowerRoman"/>
      <w:lvlText w:val="%6"/>
      <w:lvlJc w:val="left"/>
      <w:pPr>
        <w:ind w:left="4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53A6430">
      <w:start w:val="1"/>
      <w:numFmt w:val="decimal"/>
      <w:lvlText w:val="%7"/>
      <w:lvlJc w:val="left"/>
      <w:pPr>
        <w:ind w:left="5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032C282">
      <w:start w:val="1"/>
      <w:numFmt w:val="lowerLetter"/>
      <w:lvlText w:val="%8"/>
      <w:lvlJc w:val="left"/>
      <w:pPr>
        <w:ind w:left="6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3CDFB8">
      <w:start w:val="1"/>
      <w:numFmt w:val="lowerRoman"/>
      <w:lvlText w:val="%9"/>
      <w:lvlJc w:val="left"/>
      <w:pPr>
        <w:ind w:left="6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2D387EC6"/>
    <w:multiLevelType w:val="hybridMultilevel"/>
    <w:tmpl w:val="FFFFFFFF"/>
    <w:lvl w:ilvl="0" w:tplc="970055D6">
      <w:start w:val="1"/>
      <w:numFmt w:val="decimal"/>
      <w:lvlText w:val="%1)"/>
      <w:lvlJc w:val="left"/>
      <w:pPr>
        <w:ind w:left="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014F614">
      <w:start w:val="1"/>
      <w:numFmt w:val="lowerLetter"/>
      <w:lvlText w:val="%2"/>
      <w:lvlJc w:val="left"/>
      <w:pPr>
        <w:ind w:left="1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DE7830">
      <w:start w:val="1"/>
      <w:numFmt w:val="lowerRoman"/>
      <w:lvlText w:val="%3"/>
      <w:lvlJc w:val="left"/>
      <w:pPr>
        <w:ind w:left="2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CAADAC8">
      <w:start w:val="1"/>
      <w:numFmt w:val="decimal"/>
      <w:lvlText w:val="%4"/>
      <w:lvlJc w:val="left"/>
      <w:pPr>
        <w:ind w:left="3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64DAFC">
      <w:start w:val="1"/>
      <w:numFmt w:val="lowerLetter"/>
      <w:lvlText w:val="%5"/>
      <w:lvlJc w:val="left"/>
      <w:pPr>
        <w:ind w:left="4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152AB48">
      <w:start w:val="1"/>
      <w:numFmt w:val="lowerRoman"/>
      <w:lvlText w:val="%6"/>
      <w:lvlJc w:val="left"/>
      <w:pPr>
        <w:ind w:left="4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DA521A">
      <w:start w:val="1"/>
      <w:numFmt w:val="decimal"/>
      <w:lvlText w:val="%7"/>
      <w:lvlJc w:val="left"/>
      <w:pPr>
        <w:ind w:left="54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8C4374">
      <w:start w:val="1"/>
      <w:numFmt w:val="lowerLetter"/>
      <w:lvlText w:val="%8"/>
      <w:lvlJc w:val="left"/>
      <w:pPr>
        <w:ind w:left="6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3E0C0E">
      <w:start w:val="1"/>
      <w:numFmt w:val="lowerRoman"/>
      <w:lvlText w:val="%9"/>
      <w:lvlJc w:val="left"/>
      <w:pPr>
        <w:ind w:left="69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2F697A95"/>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31345E26"/>
    <w:multiLevelType w:val="hybridMultilevel"/>
    <w:tmpl w:val="FFFFFFFF"/>
    <w:lvl w:ilvl="0" w:tplc="66D0C400">
      <w:start w:val="4"/>
      <w:numFmt w:val="decimal"/>
      <w:lvlText w:val="%1)"/>
      <w:lvlJc w:val="left"/>
      <w:pPr>
        <w:ind w:left="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687D0">
      <w:start w:val="1"/>
      <w:numFmt w:val="lowerLetter"/>
      <w:lvlText w:val="%2"/>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9B80EDE">
      <w:start w:val="1"/>
      <w:numFmt w:val="lowerRoman"/>
      <w:lvlText w:val="%3"/>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90AB06">
      <w:start w:val="1"/>
      <w:numFmt w:val="decimal"/>
      <w:lvlText w:val="%4"/>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DAA262">
      <w:start w:val="1"/>
      <w:numFmt w:val="lowerLetter"/>
      <w:lvlText w:val="%5"/>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B084D54">
      <w:start w:val="1"/>
      <w:numFmt w:val="lowerRoman"/>
      <w:lvlText w:val="%6"/>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46AEAC">
      <w:start w:val="1"/>
      <w:numFmt w:val="decimal"/>
      <w:lvlText w:val="%7"/>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0A46A0">
      <w:start w:val="1"/>
      <w:numFmt w:val="lowerLetter"/>
      <w:lvlText w:val="%8"/>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EA010A">
      <w:start w:val="1"/>
      <w:numFmt w:val="lowerRoman"/>
      <w:lvlText w:val="%9"/>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42F2110D"/>
    <w:multiLevelType w:val="hybridMultilevel"/>
    <w:tmpl w:val="FFFFFFFF"/>
    <w:lvl w:ilvl="0" w:tplc="85F45D04">
      <w:start w:val="3"/>
      <w:numFmt w:val="decimal"/>
      <w:lvlText w:val="%1)"/>
      <w:lvlJc w:val="left"/>
      <w:pPr>
        <w:ind w:left="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2487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2EAFB8">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C2714">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28D130">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E9607F8">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13AC07A">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32E0C8">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1891B2">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47793868"/>
    <w:multiLevelType w:val="hybridMultilevel"/>
    <w:tmpl w:val="FFFFFFFF"/>
    <w:lvl w:ilvl="0" w:tplc="7C06593E">
      <w:start w:val="1"/>
      <w:numFmt w:val="decimal"/>
      <w:lvlText w:val="%1)"/>
      <w:lvlJc w:val="left"/>
      <w:pPr>
        <w:ind w:left="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D72F5D8">
      <w:start w:val="1"/>
      <w:numFmt w:val="lowerLetter"/>
      <w:lvlText w:val="%2"/>
      <w:lvlJc w:val="left"/>
      <w:pPr>
        <w:ind w:left="1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528073E">
      <w:start w:val="1"/>
      <w:numFmt w:val="lowerRoman"/>
      <w:lvlText w:val="%3"/>
      <w:lvlJc w:val="left"/>
      <w:pPr>
        <w:ind w:left="25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0203836">
      <w:start w:val="1"/>
      <w:numFmt w:val="decimal"/>
      <w:lvlText w:val="%4"/>
      <w:lvlJc w:val="left"/>
      <w:pPr>
        <w:ind w:left="33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32C212">
      <w:start w:val="1"/>
      <w:numFmt w:val="lowerLetter"/>
      <w:lvlText w:val="%5"/>
      <w:lvlJc w:val="left"/>
      <w:pPr>
        <w:ind w:left="40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9648CE4">
      <w:start w:val="1"/>
      <w:numFmt w:val="lowerRoman"/>
      <w:lvlText w:val="%6"/>
      <w:lvlJc w:val="left"/>
      <w:pPr>
        <w:ind w:left="47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8E4422">
      <w:start w:val="1"/>
      <w:numFmt w:val="decimal"/>
      <w:lvlText w:val="%7"/>
      <w:lvlJc w:val="left"/>
      <w:pPr>
        <w:ind w:left="54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C62DF7C">
      <w:start w:val="1"/>
      <w:numFmt w:val="lowerLetter"/>
      <w:lvlText w:val="%8"/>
      <w:lvlJc w:val="left"/>
      <w:pPr>
        <w:ind w:left="6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3DEEDE4">
      <w:start w:val="1"/>
      <w:numFmt w:val="lowerRoman"/>
      <w:lvlText w:val="%9"/>
      <w:lvlJc w:val="left"/>
      <w:pPr>
        <w:ind w:left="6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4BBF199D"/>
    <w:multiLevelType w:val="multilevel"/>
    <w:tmpl w:val="FFFFFFFF"/>
    <w:lvl w:ilvl="0">
      <w:start w:val="6"/>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4FF07CAD"/>
    <w:multiLevelType w:val="hybridMultilevel"/>
    <w:tmpl w:val="FFFFFFFF"/>
    <w:lvl w:ilvl="0" w:tplc="7EF4FC1A">
      <w:start w:val="1"/>
      <w:numFmt w:val="decimal"/>
      <w:lvlText w:val="%1)"/>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A1E1E">
      <w:start w:val="1"/>
      <w:numFmt w:val="lowerLetter"/>
      <w:lvlText w:val="%2"/>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4EEB7E">
      <w:start w:val="1"/>
      <w:numFmt w:val="lowerRoman"/>
      <w:lvlText w:val="%3"/>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0A8AB0">
      <w:start w:val="1"/>
      <w:numFmt w:val="decimal"/>
      <w:lvlText w:val="%4"/>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A3CBA">
      <w:start w:val="1"/>
      <w:numFmt w:val="lowerLetter"/>
      <w:lvlText w:val="%5"/>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D84A5A">
      <w:start w:val="1"/>
      <w:numFmt w:val="lowerRoman"/>
      <w:lvlText w:val="%6"/>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B2E0EC">
      <w:start w:val="1"/>
      <w:numFmt w:val="decimal"/>
      <w:lvlText w:val="%7"/>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7C3D42">
      <w:start w:val="1"/>
      <w:numFmt w:val="lowerLetter"/>
      <w:lvlText w:val="%8"/>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00AC8">
      <w:start w:val="1"/>
      <w:numFmt w:val="lowerRoman"/>
      <w:lvlText w:val="%9"/>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1FB5A8C"/>
    <w:multiLevelType w:val="hybridMultilevel"/>
    <w:tmpl w:val="FFFFFFFF"/>
    <w:lvl w:ilvl="0" w:tplc="E5F68ABC">
      <w:start w:val="7"/>
      <w:numFmt w:val="decimal"/>
      <w:lvlText w:val="%1"/>
      <w:lvlJc w:val="left"/>
      <w:pPr>
        <w:ind w:left="2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DDE78B6">
      <w:start w:val="1"/>
      <w:numFmt w:val="lowerLetter"/>
      <w:lvlText w:val="%2"/>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56807A">
      <w:start w:val="1"/>
      <w:numFmt w:val="lowerRoman"/>
      <w:lvlText w:val="%3"/>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ECC81F0">
      <w:start w:val="1"/>
      <w:numFmt w:val="decimal"/>
      <w:lvlText w:val="%4"/>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026638">
      <w:start w:val="1"/>
      <w:numFmt w:val="lowerLetter"/>
      <w:lvlText w:val="%5"/>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0C920">
      <w:start w:val="1"/>
      <w:numFmt w:val="lowerRoman"/>
      <w:lvlText w:val="%6"/>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6FC671A">
      <w:start w:val="1"/>
      <w:numFmt w:val="decimal"/>
      <w:lvlText w:val="%7"/>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0EA7F4">
      <w:start w:val="1"/>
      <w:numFmt w:val="lowerLetter"/>
      <w:lvlText w:val="%8"/>
      <w:lvlJc w:val="left"/>
      <w:pPr>
        <w:ind w:left="7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4E2BC3E">
      <w:start w:val="1"/>
      <w:numFmt w:val="lowerRoman"/>
      <w:lvlText w:val="%9"/>
      <w:lvlJc w:val="left"/>
      <w:pPr>
        <w:ind w:left="8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54B31538"/>
    <w:multiLevelType w:val="multilevel"/>
    <w:tmpl w:val="FFFFFFFF"/>
    <w:lvl w:ilvl="0">
      <w:start w:val="4"/>
      <w:numFmt w:val="decimal"/>
      <w:lvlText w:val="%1"/>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57337B06"/>
    <w:multiLevelType w:val="hybridMultilevel"/>
    <w:tmpl w:val="FFFFFFFF"/>
    <w:lvl w:ilvl="0" w:tplc="E7C875F0">
      <w:start w:val="1"/>
      <w:numFmt w:val="decimal"/>
      <w:lvlText w:val="%1)"/>
      <w:lvlJc w:val="left"/>
      <w:pPr>
        <w:ind w:left="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1C92FC">
      <w:start w:val="1"/>
      <w:numFmt w:val="lowerLetter"/>
      <w:lvlText w:val="%2"/>
      <w:lvlJc w:val="left"/>
      <w:pPr>
        <w:ind w:left="19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D64974">
      <w:start w:val="1"/>
      <w:numFmt w:val="lowerRoman"/>
      <w:lvlText w:val="%3"/>
      <w:lvlJc w:val="left"/>
      <w:pPr>
        <w:ind w:left="26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1FE1834">
      <w:start w:val="1"/>
      <w:numFmt w:val="decimal"/>
      <w:lvlText w:val="%4"/>
      <w:lvlJc w:val="left"/>
      <w:pPr>
        <w:ind w:left="33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670EF60">
      <w:start w:val="1"/>
      <w:numFmt w:val="lowerLetter"/>
      <w:lvlText w:val="%5"/>
      <w:lvlJc w:val="left"/>
      <w:pPr>
        <w:ind w:left="40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E30BF80">
      <w:start w:val="1"/>
      <w:numFmt w:val="lowerRoman"/>
      <w:lvlText w:val="%6"/>
      <w:lvlJc w:val="left"/>
      <w:pPr>
        <w:ind w:left="48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A341BFA">
      <w:start w:val="1"/>
      <w:numFmt w:val="decimal"/>
      <w:lvlText w:val="%7"/>
      <w:lvlJc w:val="left"/>
      <w:pPr>
        <w:ind w:left="55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1AE1AFA">
      <w:start w:val="1"/>
      <w:numFmt w:val="lowerLetter"/>
      <w:lvlText w:val="%8"/>
      <w:lvlJc w:val="left"/>
      <w:pPr>
        <w:ind w:left="62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99C90E8">
      <w:start w:val="1"/>
      <w:numFmt w:val="lowerRoman"/>
      <w:lvlText w:val="%9"/>
      <w:lvlJc w:val="left"/>
      <w:pPr>
        <w:ind w:left="69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66DF58A3"/>
    <w:multiLevelType w:val="multilevel"/>
    <w:tmpl w:val="FFFFFFFF"/>
    <w:lvl w:ilvl="0">
      <w:start w:val="1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6C275BD9"/>
    <w:multiLevelType w:val="hybridMultilevel"/>
    <w:tmpl w:val="FFFFFFFF"/>
    <w:lvl w:ilvl="0" w:tplc="ACDE4096">
      <w:start w:val="1"/>
      <w:numFmt w:val="decimal"/>
      <w:lvlText w:val="%1."/>
      <w:lvlJc w:val="left"/>
      <w:pPr>
        <w:ind w:left="4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A127C32">
      <w:start w:val="1"/>
      <w:numFmt w:val="lowerLetter"/>
      <w:lvlText w:val="%2"/>
      <w:lvlJc w:val="left"/>
      <w:pPr>
        <w:ind w:left="45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3D4295A">
      <w:start w:val="1"/>
      <w:numFmt w:val="lowerRoman"/>
      <w:lvlText w:val="%3"/>
      <w:lvlJc w:val="left"/>
      <w:pPr>
        <w:ind w:left="52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C2AE636">
      <w:start w:val="1"/>
      <w:numFmt w:val="decimal"/>
      <w:lvlText w:val="%4"/>
      <w:lvlJc w:val="left"/>
      <w:pPr>
        <w:ind w:left="59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C46A9A2">
      <w:start w:val="1"/>
      <w:numFmt w:val="lowerLetter"/>
      <w:lvlText w:val="%5"/>
      <w:lvlJc w:val="left"/>
      <w:pPr>
        <w:ind w:left="66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F1851C2">
      <w:start w:val="1"/>
      <w:numFmt w:val="lowerRoman"/>
      <w:lvlText w:val="%6"/>
      <w:lvlJc w:val="left"/>
      <w:pPr>
        <w:ind w:left="73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8383CD0">
      <w:start w:val="1"/>
      <w:numFmt w:val="decimal"/>
      <w:lvlText w:val="%7"/>
      <w:lvlJc w:val="left"/>
      <w:pPr>
        <w:ind w:left="8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581CB264">
      <w:start w:val="1"/>
      <w:numFmt w:val="lowerLetter"/>
      <w:lvlText w:val="%8"/>
      <w:lvlJc w:val="left"/>
      <w:pPr>
        <w:ind w:left="88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2402A578">
      <w:start w:val="1"/>
      <w:numFmt w:val="lowerRoman"/>
      <w:lvlText w:val="%9"/>
      <w:lvlJc w:val="left"/>
      <w:pPr>
        <w:ind w:left="95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8">
    <w:nsid w:val="70763F51"/>
    <w:multiLevelType w:val="multilevel"/>
    <w:tmpl w:val="FFFFFFFF"/>
    <w:lvl w:ilvl="0">
      <w:start w:val="8"/>
      <w:numFmt w:val="decimal"/>
      <w:lvlText w:val="%1)"/>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7"/>
  </w:num>
  <w:num w:numId="2">
    <w:abstractNumId w:val="0"/>
  </w:num>
  <w:num w:numId="3">
    <w:abstractNumId w:val="1"/>
  </w:num>
  <w:num w:numId="4">
    <w:abstractNumId w:val="7"/>
  </w:num>
  <w:num w:numId="5">
    <w:abstractNumId w:val="14"/>
  </w:num>
  <w:num w:numId="6">
    <w:abstractNumId w:val="6"/>
  </w:num>
  <w:num w:numId="7">
    <w:abstractNumId w:val="8"/>
  </w:num>
  <w:num w:numId="8">
    <w:abstractNumId w:val="2"/>
  </w:num>
  <w:num w:numId="9">
    <w:abstractNumId w:val="4"/>
  </w:num>
  <w:num w:numId="10">
    <w:abstractNumId w:val="9"/>
  </w:num>
  <w:num w:numId="11">
    <w:abstractNumId w:val="10"/>
  </w:num>
  <w:num w:numId="12">
    <w:abstractNumId w:val="11"/>
  </w:num>
  <w:num w:numId="13">
    <w:abstractNumId w:val="13"/>
  </w:num>
  <w:num w:numId="14">
    <w:abstractNumId w:val="15"/>
  </w:num>
  <w:num w:numId="15">
    <w:abstractNumId w:val="5"/>
  </w:num>
  <w:num w:numId="16">
    <w:abstractNumId w:val="12"/>
  </w:num>
  <w:num w:numId="17">
    <w:abstractNumId w:val="18"/>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0A85"/>
    <w:rsid w:val="00027351"/>
    <w:rsid w:val="000742C3"/>
    <w:rsid w:val="000E2303"/>
    <w:rsid w:val="00163B5B"/>
    <w:rsid w:val="001A35F5"/>
    <w:rsid w:val="001A7D81"/>
    <w:rsid w:val="00254501"/>
    <w:rsid w:val="0035375B"/>
    <w:rsid w:val="003C7AE8"/>
    <w:rsid w:val="003D0F24"/>
    <w:rsid w:val="003F7E0C"/>
    <w:rsid w:val="00401A84"/>
    <w:rsid w:val="0043702B"/>
    <w:rsid w:val="004750C7"/>
    <w:rsid w:val="00571A65"/>
    <w:rsid w:val="005918AE"/>
    <w:rsid w:val="005A7D3B"/>
    <w:rsid w:val="005B7FB7"/>
    <w:rsid w:val="006F1C5A"/>
    <w:rsid w:val="006F2862"/>
    <w:rsid w:val="006F6AD0"/>
    <w:rsid w:val="007A325F"/>
    <w:rsid w:val="007A4BB5"/>
    <w:rsid w:val="007E40B9"/>
    <w:rsid w:val="008A001A"/>
    <w:rsid w:val="008F2625"/>
    <w:rsid w:val="009A28D0"/>
    <w:rsid w:val="009D1BE7"/>
    <w:rsid w:val="00A17958"/>
    <w:rsid w:val="00A803AC"/>
    <w:rsid w:val="00AB28C4"/>
    <w:rsid w:val="00AD5380"/>
    <w:rsid w:val="00AD54A6"/>
    <w:rsid w:val="00B25BDC"/>
    <w:rsid w:val="00B43FAD"/>
    <w:rsid w:val="00B9748A"/>
    <w:rsid w:val="00BA0BD0"/>
    <w:rsid w:val="00BE6C8F"/>
    <w:rsid w:val="00C177F8"/>
    <w:rsid w:val="00C336D2"/>
    <w:rsid w:val="00C5769E"/>
    <w:rsid w:val="00CA28E4"/>
    <w:rsid w:val="00D76DBD"/>
    <w:rsid w:val="00DB4213"/>
    <w:rsid w:val="00E57B22"/>
    <w:rsid w:val="00E90721"/>
    <w:rsid w:val="00EE2CE8"/>
    <w:rsid w:val="00F02841"/>
    <w:rsid w:val="00F56F07"/>
    <w:rsid w:val="00FB0A85"/>
    <w:rsid w:val="00FF3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721"/>
    <w:pPr>
      <w:spacing w:after="160" w:line="259" w:lineRule="auto"/>
    </w:pPr>
    <w:rPr>
      <w:rFonts w:ascii="Calibri" w:eastAsia="Calibri" w:hAnsi="Calibri" w:cs="Calibri"/>
      <w:color w:val="000000"/>
    </w:rPr>
  </w:style>
  <w:style w:type="paragraph" w:styleId="1">
    <w:name w:val="heading 1"/>
    <w:next w:val="a"/>
    <w:link w:val="10"/>
    <w:uiPriority w:val="9"/>
    <w:qFormat/>
    <w:rsid w:val="00E90721"/>
    <w:pPr>
      <w:keepNext/>
      <w:keepLines/>
      <w:spacing w:after="4364" w:line="259" w:lineRule="auto"/>
      <w:ind w:left="6509"/>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0721"/>
    <w:rPr>
      <w:rFonts w:ascii="Times New Roman" w:eastAsia="Times New Roman" w:hAnsi="Times New Roman" w:cs="Times New Roman"/>
      <w:color w:val="000000"/>
      <w:sz w:val="24"/>
    </w:rPr>
  </w:style>
  <w:style w:type="paragraph" w:styleId="a3">
    <w:name w:val="Balloon Text"/>
    <w:basedOn w:val="a"/>
    <w:link w:val="a4"/>
    <w:uiPriority w:val="99"/>
    <w:semiHidden/>
    <w:unhideWhenUsed/>
    <w:rsid w:val="00F028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841"/>
    <w:rPr>
      <w:rFonts w:ascii="Tahoma" w:eastAsia="Calibri" w:hAnsi="Tahoma" w:cs="Tahoma"/>
      <w:color w:val="000000"/>
      <w:sz w:val="16"/>
      <w:szCs w:val="16"/>
    </w:rPr>
  </w:style>
  <w:style w:type="character" w:customStyle="1" w:styleId="3Exact">
    <w:name w:val="Основной текст (3) Exact"/>
    <w:basedOn w:val="a0"/>
    <w:link w:val="3"/>
    <w:rsid w:val="00FF340F"/>
    <w:rPr>
      <w:rFonts w:ascii="Times New Roman" w:eastAsia="Times New Roman" w:hAnsi="Times New Roman" w:cs="Times New Roman"/>
      <w:b/>
      <w:bCs/>
      <w:shd w:val="clear" w:color="auto" w:fill="FFFFFF"/>
    </w:rPr>
  </w:style>
  <w:style w:type="paragraph" w:customStyle="1" w:styleId="3">
    <w:name w:val="Основной текст (3)"/>
    <w:basedOn w:val="a"/>
    <w:link w:val="3Exact"/>
    <w:rsid w:val="00FF340F"/>
    <w:pPr>
      <w:widowControl w:val="0"/>
      <w:shd w:val="clear" w:color="auto" w:fill="FFFFFF"/>
      <w:spacing w:after="0" w:line="274" w:lineRule="exact"/>
      <w:jc w:val="right"/>
    </w:pPr>
    <w:rPr>
      <w:rFonts w:ascii="Times New Roman" w:eastAsia="Times New Roman" w:hAnsi="Times New Roman" w:cs="Times New Roman"/>
      <w:b/>
      <w:bCs/>
      <w:color w:val="auto"/>
    </w:rPr>
  </w:style>
  <w:style w:type="paragraph" w:styleId="a5">
    <w:name w:val="TOC Heading"/>
    <w:basedOn w:val="1"/>
    <w:next w:val="a"/>
    <w:uiPriority w:val="39"/>
    <w:semiHidden/>
    <w:unhideWhenUsed/>
    <w:qFormat/>
    <w:rsid w:val="00FF340F"/>
    <w:pPr>
      <w:spacing w:before="480" w:after="0" w:line="276" w:lineRule="auto"/>
      <w:ind w:left="0"/>
      <w:outlineLvl w:val="9"/>
    </w:pPr>
    <w:rPr>
      <w:rFonts w:asciiTheme="majorHAnsi" w:eastAsiaTheme="majorEastAsia" w:hAnsiTheme="majorHAnsi" w:cstheme="majorBidi"/>
      <w:b/>
      <w:bCs/>
      <w:color w:val="2F5496" w:themeColor="accent1" w:themeShade="BF"/>
      <w:sz w:val="28"/>
      <w:szCs w:val="28"/>
      <w:lang w:eastAsia="en-US"/>
    </w:rPr>
  </w:style>
  <w:style w:type="paragraph" w:styleId="11">
    <w:name w:val="toc 1"/>
    <w:basedOn w:val="a"/>
    <w:next w:val="a"/>
    <w:autoRedefine/>
    <w:uiPriority w:val="39"/>
    <w:unhideWhenUsed/>
    <w:rsid w:val="00FF340F"/>
    <w:pPr>
      <w:spacing w:after="100"/>
    </w:pPr>
  </w:style>
  <w:style w:type="character" w:styleId="a6">
    <w:name w:val="Hyperlink"/>
    <w:basedOn w:val="a0"/>
    <w:uiPriority w:val="99"/>
    <w:unhideWhenUsed/>
    <w:rsid w:val="00FF340F"/>
    <w:rPr>
      <w:color w:val="0563C1" w:themeColor="hyperlink"/>
      <w:u w:val="single"/>
    </w:rPr>
  </w:style>
  <w:style w:type="paragraph" w:styleId="a7">
    <w:name w:val="No Spacing"/>
    <w:uiPriority w:val="1"/>
    <w:qFormat/>
    <w:rsid w:val="00D76DBD"/>
    <w:rPr>
      <w:rFonts w:ascii="Calibri" w:eastAsia="Calibri" w:hAnsi="Calibri" w:cs="Calibri"/>
      <w:color w:val="000000"/>
    </w:rPr>
  </w:style>
  <w:style w:type="character" w:customStyle="1" w:styleId="FontStyle31">
    <w:name w:val="Font Style31"/>
    <w:basedOn w:val="a0"/>
    <w:uiPriority w:val="99"/>
    <w:rsid w:val="001A35F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AF18-2247-449B-B6E9-0E35379F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2023-05-15T05:11:00Z</cp:lastPrinted>
  <dcterms:created xsi:type="dcterms:W3CDTF">2023-06-09T03:05:00Z</dcterms:created>
  <dcterms:modified xsi:type="dcterms:W3CDTF">2023-06-09T03:05:00Z</dcterms:modified>
</cp:coreProperties>
</file>