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D7" w:rsidRDefault="00F51BB3" w:rsidP="000D75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Қадағалау</w:t>
      </w:r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кеңесі </w:t>
      </w:r>
      <w:proofErr w:type="spellStart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86370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жылғы 0</w:t>
      </w:r>
      <w:r w:rsidR="00CB7E3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-тоқсанға </w:t>
      </w:r>
      <w:proofErr w:type="spellStart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</w:t>
      </w:r>
      <w:proofErr w:type="spellEnd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D4466" w:rsidRPr="00C42DC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4466" w:rsidRPr="00C42DC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F48CF" w:rsidRPr="00777824" w:rsidRDefault="006348FF" w:rsidP="000D75D7">
      <w:pPr>
        <w:pStyle w:val="a3"/>
        <w:ind w:firstLine="36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0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F48CF" w:rsidRPr="00A93D8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202</w:t>
      </w:r>
      <w:r w:rsidR="0086370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4</w:t>
      </w:r>
      <w:r w:rsidR="002F48CF" w:rsidRPr="00A93D8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 жылғы </w:t>
      </w:r>
      <w:r w:rsidR="00CB7E3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02</w:t>
      </w:r>
      <w:r w:rsidR="0086370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B7E3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мамыр</w:t>
      </w:r>
      <w:r w:rsidR="0086370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дағы </w:t>
      </w:r>
      <w:r w:rsidR="002F48CF" w:rsidRPr="00A93D8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қадағалау кеңесінің хаттамалық шешімімен </w:t>
      </w:r>
      <w:r w:rsidR="002F48CF" w:rsidRPr="00A93D8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ШЕШІЛДІ:</w:t>
      </w:r>
      <w:r w:rsidR="0077782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863705" w:rsidRPr="00CB7E38" w:rsidRDefault="00863705" w:rsidP="008E39F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63705" w:rsidRPr="00863705" w:rsidRDefault="002B2524" w:rsidP="00863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7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B7E38" w:rsidRPr="00CB7E38">
        <w:rPr>
          <w:bCs/>
          <w:color w:val="000000"/>
          <w:sz w:val="26"/>
          <w:szCs w:val="26"/>
          <w:shd w:val="clear" w:color="auto" w:fill="FFFFFF"/>
          <w:lang w:val="kk-KZ"/>
        </w:rPr>
        <w:t xml:space="preserve"> </w:t>
      </w:r>
      <w:r w:rsidR="00CB7E38" w:rsidRPr="00CB7E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Қазақстан Республикасы Ұлттық экономика министрінің 2015 жылғы 20 ақпандағы «Шаруашылық жүргізу құқығындағы мемлекеттік кәсіпорындарда байқау кеңесін құру қағидаларын, байқау кеңесінің құрамына сайланатын адамдарға қойылатын талаптарды, сондай-ақ Байқау кеңесінің мүшелерін конкурстық іріктеу және олардың өкілеттігін мерзімінен бұрын тоқтату қағидаларын бекіту туралы</w:t>
      </w:r>
      <w:r w:rsidR="00CB7E38" w:rsidRPr="00CB7E3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» </w:t>
      </w:r>
      <w:r w:rsidR="00CB7E38" w:rsidRPr="00CB7E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№113 бұйрығының 3-қосымша 3-тарауының 23 тармағына сәйкес 2024 жылғы 02 мамырдан бастап </w:t>
      </w:r>
      <w:r w:rsidR="00CB7E38" w:rsidRPr="00CB7E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Астана қаласы әкімдігінің ШЖҚ «№13 қалалық емхана» МКК бақылау кеңесінің тәуелсіз мүшесі </w:t>
      </w:r>
      <w:r w:rsidR="00CB7E38" w:rsidRPr="00CB7E38">
        <w:rPr>
          <w:rFonts w:ascii="Times New Roman" w:hAnsi="Times New Roman" w:cs="Times New Roman"/>
          <w:sz w:val="28"/>
          <w:szCs w:val="28"/>
          <w:lang w:val="kk-KZ"/>
        </w:rPr>
        <w:t>Руслан Бакитжанович Тлеубергенов</w:t>
      </w:r>
      <w:r w:rsidR="00CB7E38" w:rsidRPr="00CB7E3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тың</w:t>
      </w:r>
      <w:r w:rsidR="00CB7E38" w:rsidRPr="00CB7E38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CB7E38" w:rsidRPr="00CB7E38">
        <w:rPr>
          <w:rFonts w:ascii="Times New Roman" w:hAnsi="Times New Roman" w:cs="Times New Roman"/>
          <w:color w:val="000000"/>
          <w:sz w:val="28"/>
          <w:szCs w:val="28"/>
          <w:lang w:val="kk-KZ"/>
        </w:rPr>
        <w:t>өкілеттігі мерзімінен бұрын тоқтатылсын.</w:t>
      </w:r>
      <w:r w:rsidR="00CB7E38">
        <w:rPr>
          <w:color w:val="000000"/>
          <w:sz w:val="26"/>
          <w:szCs w:val="26"/>
          <w:lang w:val="kk-KZ"/>
        </w:rPr>
        <w:t xml:space="preserve"> </w:t>
      </w:r>
      <w:r w:rsidR="00863705" w:rsidRPr="00863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7E38" w:rsidRPr="00863705" w:rsidRDefault="00CB7E38" w:rsidP="0086370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</w:p>
    <w:p w:rsidR="00350AEF" w:rsidRPr="000D75D7" w:rsidRDefault="00350AEF" w:rsidP="002F48C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D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_____________________________________</w:t>
      </w:r>
    </w:p>
    <w:sectPr w:rsidR="00350AEF" w:rsidRPr="000D75D7" w:rsidSect="00EC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693"/>
    <w:multiLevelType w:val="hybridMultilevel"/>
    <w:tmpl w:val="A1F22A4C"/>
    <w:lvl w:ilvl="0" w:tplc="88E41C00">
      <w:start w:val="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EF302A3"/>
    <w:multiLevelType w:val="hybridMultilevel"/>
    <w:tmpl w:val="43102622"/>
    <w:lvl w:ilvl="0" w:tplc="1260706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86AB2"/>
    <w:multiLevelType w:val="hybridMultilevel"/>
    <w:tmpl w:val="7396C52E"/>
    <w:lvl w:ilvl="0" w:tplc="CE10DD0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6B003B"/>
    <w:multiLevelType w:val="hybridMultilevel"/>
    <w:tmpl w:val="3B78DEF0"/>
    <w:lvl w:ilvl="0" w:tplc="2EAE1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466"/>
    <w:rsid w:val="000D75D7"/>
    <w:rsid w:val="00113ADF"/>
    <w:rsid w:val="001335A5"/>
    <w:rsid w:val="00141BA0"/>
    <w:rsid w:val="00142156"/>
    <w:rsid w:val="001426BF"/>
    <w:rsid w:val="0017438B"/>
    <w:rsid w:val="00177BB2"/>
    <w:rsid w:val="00211DEB"/>
    <w:rsid w:val="002611D0"/>
    <w:rsid w:val="002A6047"/>
    <w:rsid w:val="002B2524"/>
    <w:rsid w:val="002F48CF"/>
    <w:rsid w:val="00350AEF"/>
    <w:rsid w:val="003557A8"/>
    <w:rsid w:val="003E364D"/>
    <w:rsid w:val="003F18FF"/>
    <w:rsid w:val="004072C8"/>
    <w:rsid w:val="004F08B7"/>
    <w:rsid w:val="004F307D"/>
    <w:rsid w:val="00545A66"/>
    <w:rsid w:val="005666CA"/>
    <w:rsid w:val="00601BC4"/>
    <w:rsid w:val="006348FF"/>
    <w:rsid w:val="00646443"/>
    <w:rsid w:val="0067143A"/>
    <w:rsid w:val="006B2ECD"/>
    <w:rsid w:val="00750864"/>
    <w:rsid w:val="00777824"/>
    <w:rsid w:val="007A546A"/>
    <w:rsid w:val="00856CCD"/>
    <w:rsid w:val="00863705"/>
    <w:rsid w:val="008D4466"/>
    <w:rsid w:val="008E39FC"/>
    <w:rsid w:val="00913147"/>
    <w:rsid w:val="009406EB"/>
    <w:rsid w:val="009B4EAD"/>
    <w:rsid w:val="00A01670"/>
    <w:rsid w:val="00A110E4"/>
    <w:rsid w:val="00A23298"/>
    <w:rsid w:val="00A24629"/>
    <w:rsid w:val="00A91294"/>
    <w:rsid w:val="00AE1FA6"/>
    <w:rsid w:val="00B372E5"/>
    <w:rsid w:val="00B4018A"/>
    <w:rsid w:val="00B7261D"/>
    <w:rsid w:val="00B950B1"/>
    <w:rsid w:val="00B95FE0"/>
    <w:rsid w:val="00C23D32"/>
    <w:rsid w:val="00C42DCE"/>
    <w:rsid w:val="00CA7AD2"/>
    <w:rsid w:val="00CB7E38"/>
    <w:rsid w:val="00D43E15"/>
    <w:rsid w:val="00D6195E"/>
    <w:rsid w:val="00D84F28"/>
    <w:rsid w:val="00E32C19"/>
    <w:rsid w:val="00E433A1"/>
    <w:rsid w:val="00E70CDC"/>
    <w:rsid w:val="00E9689A"/>
    <w:rsid w:val="00EB396C"/>
    <w:rsid w:val="00EB479F"/>
    <w:rsid w:val="00EC4A7B"/>
    <w:rsid w:val="00EE7220"/>
    <w:rsid w:val="00F421C0"/>
    <w:rsid w:val="00F51BB3"/>
    <w:rsid w:val="00FC3847"/>
    <w:rsid w:val="00FE2404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466"/>
    <w:pPr>
      <w:spacing w:after="0" w:line="240" w:lineRule="auto"/>
    </w:pPr>
  </w:style>
  <w:style w:type="character" w:styleId="a5">
    <w:name w:val="Strong"/>
    <w:basedOn w:val="a0"/>
    <w:uiPriority w:val="22"/>
    <w:qFormat/>
    <w:rsid w:val="008D4466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350AEF"/>
  </w:style>
  <w:style w:type="character" w:customStyle="1" w:styleId="s0">
    <w:name w:val="s0"/>
    <w:basedOn w:val="a0"/>
    <w:rsid w:val="00FF3F8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372E5"/>
  </w:style>
  <w:style w:type="character" w:styleId="a6">
    <w:name w:val="Emphasis"/>
    <w:basedOn w:val="a0"/>
    <w:uiPriority w:val="20"/>
    <w:qFormat/>
    <w:rsid w:val="00D6195E"/>
    <w:rPr>
      <w:i/>
      <w:iCs/>
    </w:rPr>
  </w:style>
  <w:style w:type="paragraph" w:styleId="a7">
    <w:name w:val="List Paragraph"/>
    <w:basedOn w:val="a"/>
    <w:uiPriority w:val="34"/>
    <w:qFormat/>
    <w:rsid w:val="000D7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2021-10-07T08:15:00Z</cp:lastPrinted>
  <dcterms:created xsi:type="dcterms:W3CDTF">2023-10-03T09:51:00Z</dcterms:created>
  <dcterms:modified xsi:type="dcterms:W3CDTF">2024-09-02T08:30:00Z</dcterms:modified>
</cp:coreProperties>
</file>